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9–10 Combined: The Garden of Your Heart (One Visit, the Returns Carry It)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G2–G18.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G2</w:t>
      </w:r>
      <w:r>
        <w:rPr>
          <w:rFonts w:ascii="Cambria" w:hAnsi="Cambria"/>
          <w:b/>
          <w:color w:val="2C5F2D"/>
          <w:sz w:val="24"/>
        </w:rPr>
        <w:t xml:space="preserve">   SESSION 9–10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S9–10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S9–10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9–10 combined stands in the third box — Connect with God — one guided garden run, teen-led; the week's returns carry the second visit.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G4</w:t>
      </w:r>
      <w:r>
        <w:rPr>
          <w:rFonts w:ascii="Cambria" w:hAnsi="Cambria"/>
          <w:b/>
          <w:color w:val="2C5F2D"/>
          <w:sz w:val="24"/>
        </w:rPr>
        <w:t xml:space="preserve">   Session 9–10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S9–10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garden's deepest work happens on repetition — in the two-session form the room came back a week later; in the combined form the three homework returns ARE the second visit, and next session's check-in receives them.</w:t>
      </w:r>
    </w:p>
    <w:p>
      <w:pPr>
        <w:pBdr>
          <w:left w:val="thickThinSmallGap" w:sz="24" w:space="8" w:color="6B3FA0"/>
        </w:pBdr>
        <w:spacing w:before="0" w:after="60"/>
      </w:pPr>
      <w:r>
        <w:t>2. Shape: open, a short check-in, remembering a real hearing and how we knew (the tests, before the garden), Scripture and framing (John 15; Psalm 23), bridge and settle, the garden in two rounds — round one the garden, round two Jesus invited in with permission to do or say anything he wishes; a senior reads, two words per second, the pauses are where the work happens; write and share in pairs after each round, the adults holding the sharing; merge, the returns commissioned, feedback, gentle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teen-led from the first run. The separate second-running evening (Session 10)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t>4. Why the testing comes first (John's word, 13 October): what anyone notices in the garden is held loosely and tested on the returns, not concluded tonight. Session 11, Any Doubts?, starts from here.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Settle Protocol stands — anything heavy in the garden: stop for them, not the circle; no return to the exercise today. The senior never takes a disclosure; the bright line governs.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7:00–7:06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G6</w:t>
      </w:r>
      <w:r>
        <w:rPr>
          <w:rFonts w:ascii="Cambria" w:hAnsi="Cambria"/>
          <w:b/>
          <w:color w:val="2C5F2D"/>
          <w:sz w:val="24"/>
        </w:rPr>
        <w:t xml:space="preserve">   Week 7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7:06–7:10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 on how the daily PROAPT practice has been. 2. Two voluntary contributions, kept brief — four minutes; tonight's arc needs the time.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G7</w:t>
      </w:r>
      <w:r>
        <w:rPr>
          <w:rFonts w:ascii="Cambria" w:hAnsi="Cambria"/>
          <w:b/>
          <w:color w:val="2C5F2D"/>
          <w:sz w:val="24"/>
        </w:rPr>
        <w:t xml:space="preserve">   When Have You Really Heard?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7:10–7:20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Frame, 30 seconds: 'Before we go into the garden, we remember a time we really heard — and how we knew. Next time is Any Doubts?; this is the ground under it.' 2. A leader tells first, arranged beforehand: two or three plain sentences — a real time you heard, how you knew, what you did. 3. Quiet recall, 3 minutes, journals open: when and where, what was going on, what it looked, sounded or felt like, what you heard, what you did with it. Make it fuller as you write. 4. Pairs, 4 minutes, by invitation: the partner asks only one question — 'How did you know?' — and listens.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Never cold-call a teen; pass-anytime holds. 'I can't think of one' is an honest answer — offer the creation door (Rom. 1:20) or a time you simply knew something was true. Keep the answers to 'How did you know?' for the next slide.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This is remembering, not judging — no one rules on whether another person's hearing was God. If a memory turns heavy, the Settle Protocol stands.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FROM: </w:t>
      </w:r>
      <w:r>
        <w:t>the Four Connects deck (FotH, September 2025), 'Hearing God — The How': remember a time of hearing, see it, hear it, feel it, make it fuller, anchor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G8</w:t>
      </w:r>
      <w:r>
        <w:rPr>
          <w:rFonts w:ascii="Cambria" w:hAnsi="Cambria"/>
          <w:b/>
          <w:color w:val="2C5F2D"/>
          <w:sz w:val="24"/>
        </w:rPr>
        <w:t xml:space="preserve">   How Did You Know? — Testing What You Hear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7:20–7:25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round, 2 minutes: 'How did you know?' Collect the answers aloud; the container holder writes them on a sheet. 2. Then the slide: line the room's answers up with the checks — most will already be there. Name any the room found that the slide does not have; they count. 3. Scripture first: it is the court, and the others confirm. No one check is enough on its own — and peace can be faked by wanting something badly. 4. Obedience: 'What happened when you obeyed?' Obeying what you hear opens you to hear more. 5. Bridge: 'Tonight in the garden, notice — don't conclude. On your returns you will test what you noticed. The card in your take-home has these checks.'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practice, not a lecture — the room's list leads and the slide confirms. Five minutes; the garden needs its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No one tests someone else's hearing aloud tonight. Each person tests their own, in company they choose.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FROM: </w:t>
      </w:r>
      <w:r>
        <w:t>the Four Connects deck (FotH, September 2025), 'Hearing God — What If?': how do you know something is from the Lord? It lines up with Scripture, reason, the witness of the Spirit, peace, community, circumstances.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G9</w:t>
      </w:r>
      <w:r>
        <w:rPr>
          <w:rFonts w:ascii="Cambria" w:hAnsi="Cambria"/>
          <w:b/>
          <w:color w:val="2C5F2D"/>
          <w:sz w:val="24"/>
        </w:rPr>
        <w:t xml:space="preserve">   Scripture and 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John 15:1–11 slowly, then Psalm 23:1–3 — 'listen as if you have not heard it.' 2. Teach: scripture pictures the heart as cultivated ground; today we walk into that image and invite Jesus in to walk it with us. 3. Name the lineage in a sentence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G10</w:t>
      </w:r>
      <w:r>
        <w:rPr>
          <w:rFonts w:ascii="Cambria" w:hAnsi="Cambria"/>
          <w:b/>
          <w:color w:val="2C5F2D"/>
          <w:sz w:val="24"/>
        </w:rPr>
        <w:t xml:space="preserve">   Bridge into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7:31–7:35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Preview the shape: two rounds. Round one, the garden — read, write, share. Round two, go back and invite Jesus in, giving him permission to do or say anything he wishes — read, write, share. Whole room, eyes open or closed, your own family beside you; sharing by invitation only — silence is a complete answer. 2. Room about ten or fewer: name it now — sharing happens right in this circle, no moving. 3. One line from the testing slide: notice, don't conclude — tonight is for noticing; the returns are for testing. 4. Pray the bridge prayer: where it is hard, be tender; where it is closed, be patient; where it is opening, be present.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G11</w:t>
      </w:r>
      <w:r>
        <w:rPr>
          <w:rFonts w:ascii="Cambria" w:hAnsi="Cambria"/>
          <w:b/>
          <w:color w:val="2C5F2D"/>
          <w:sz w:val="24"/>
        </w:rPr>
        <w:t xml:space="preserve">   The Garden — Round One: Your Heart as a Garden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7:35–7:48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Settle, 1 minute. 2. ROUND ONE — the reader reads Round One of the Garden Reading Card: picture your heart as a garden, walk in, notice. Two words per second, not three; every (pause) is a full 30 seconds, every (longer pause) 60 — the pauses are where the work happens. About 5 minutes. Jesus is not invited yet; this round is only the garden. 3. Write, 3 minutes: 'What does your garden look like? What is growing; what feels alive, what feels closed?' 4. Share in pairs, 4 minutes, by invitation: the arranged parent opens — receive without interpreting.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Never cold-call a teen; pass-anytime holds. Keep the clock: round two needs its full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a Companion-in-Formation reads from the Garden Reading Card (pacing as H10.1: two words per second, (pause) = 30 seconds, (longer pause) = 60); the adults hold the sharing and anything that surfaces. The bright line governs throughout.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G12</w:t>
      </w:r>
      <w:r>
        <w:rPr>
          <w:rFonts w:ascii="Cambria" w:hAnsi="Cambria"/>
          <w:b/>
          <w:color w:val="2C5F2D"/>
          <w:sz w:val="24"/>
        </w:rPr>
        <w:t xml:space="preserve">   The Garden — Round Two: Invite Jesus 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7:48–8:07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ROUND TWO — the reader reads Round Two of the Garden Reading Card: go back to the garden; Jesus is at the entrance; invite him in and give him permission to do or say anything he wishes; watch where he goes and what he does; listen for a word; then return — thank him, tell him you will be back, open your eyes. About 8 minutes with the pauses. 2. Write, 4 minutes: what did he do, where did he go, did he say anything? 'Nothing happened' is honest. 3. Share in pairs, 6 minutes, by invitation: the Companion models two plain sentences first, the arranged parent opens — receive without interpreting; never 'God was telling you...'. Notice, don't conclude: the returns are for testing.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Soft tears — do not stop; the tears are often the work. Never cold-call a teen;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FROM: </w:t>
      </w:r>
      <w:r>
        <w:t>the Four Connects deck (FotH, September 2025), 'Hearing God — The How': invite in Jesus, give him permission to do his thing; share with the group.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G13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8:07–8:13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G14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8:13–8:18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After each return, test it: two lines in the journal — does what I noticed fit Scripture? who could I tell? The How Did You Know? card (H9.4) has the checks. 4. For the uneasy: H9.3, the Note for the Skeptic — adapting the practice or sitting it out is honored.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say it plainly — the second guided evening lives in the returns now. Five to ten minutes each, journaled; no junior varsity garden: Jesus meets each person in the garden they actually have. Next session's check-in receives the returns.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G17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 · 8:21–8:24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G18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8:24–8:30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for fifteen minutes after the close — today more than most, people will want to talk; the two-adult rule holds for any teen.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