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265F" w14:textId="77A00596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 w:rsidRPr="00177391">
        <w:rPr>
          <w:rFonts w:ascii="Segoe UI" w:hAnsi="Segoe UI" w:cs="Segoe UI"/>
          <w:b/>
          <w:color w:val="333333"/>
          <w:sz w:val="32"/>
          <w:szCs w:val="32"/>
        </w:rPr>
        <w:t xml:space="preserve"> </w:t>
      </w:r>
      <w:proofErr w:type="spellStart"/>
      <w:r w:rsidR="009300CA">
        <w:rPr>
          <w:rFonts w:ascii="Segoe UI" w:hAnsi="Segoe UI" w:cs="Segoe UI"/>
          <w:b/>
          <w:color w:val="333333"/>
          <w:sz w:val="32"/>
          <w:szCs w:val="32"/>
        </w:rPr>
        <w:t>Diabetic</w:t>
      </w:r>
      <w:proofErr w:type="spellEnd"/>
      <w:r w:rsidR="009300CA">
        <w:rPr>
          <w:rFonts w:ascii="Segoe UI" w:hAnsi="Segoe UI" w:cs="Segoe UI"/>
          <w:b/>
          <w:color w:val="333333"/>
          <w:sz w:val="32"/>
          <w:szCs w:val="32"/>
        </w:rPr>
        <w:t xml:space="preserve"> </w:t>
      </w:r>
      <w:proofErr w:type="spellStart"/>
      <w:r w:rsidR="009300CA">
        <w:rPr>
          <w:rFonts w:ascii="Segoe UI" w:hAnsi="Segoe UI" w:cs="Segoe UI"/>
          <w:b/>
          <w:color w:val="333333"/>
          <w:sz w:val="32"/>
          <w:szCs w:val="32"/>
        </w:rPr>
        <w:t>Food</w:t>
      </w:r>
      <w:proofErr w:type="spellEnd"/>
      <w:r w:rsidR="009300CA">
        <w:rPr>
          <w:rFonts w:ascii="Segoe UI" w:hAnsi="Segoe UI" w:cs="Segoe UI"/>
          <w:b/>
          <w:color w:val="333333"/>
          <w:sz w:val="32"/>
          <w:szCs w:val="32"/>
        </w:rPr>
        <w:t xml:space="preserve"> </w:t>
      </w:r>
      <w:proofErr w:type="spellStart"/>
      <w:r w:rsidR="009300CA">
        <w:rPr>
          <w:rFonts w:ascii="Segoe UI" w:hAnsi="Segoe UI" w:cs="Segoe UI"/>
          <w:b/>
          <w:color w:val="333333"/>
          <w:sz w:val="32"/>
          <w:szCs w:val="32"/>
        </w:rPr>
        <w:t>Menu</w:t>
      </w:r>
      <w:proofErr w:type="spellEnd"/>
      <w:r w:rsidR="009300CA">
        <w:rPr>
          <w:rFonts w:ascii="Segoe UI" w:hAnsi="Segoe UI" w:cs="Segoe UI"/>
          <w:b/>
          <w:color w:val="333333"/>
          <w:sz w:val="32"/>
          <w:szCs w:val="32"/>
        </w:rPr>
        <w:t xml:space="preserve"> </w:t>
      </w:r>
    </w:p>
    <w:p w14:paraId="59A9EADE" w14:textId="77777777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66A4371D" w14:textId="77777777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44E34607" w14:textId="77777777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E0242FF" w14:textId="77777777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 w:rsidRPr="00177391">
        <w:rPr>
          <w:rFonts w:ascii="Segoe UI" w:hAnsi="Segoe UI" w:cs="Segoe UI"/>
          <w:b/>
          <w:color w:val="333333"/>
          <w:sz w:val="32"/>
          <w:szCs w:val="32"/>
        </w:rPr>
        <w:t>Specifikacija funkcionalnosti</w:t>
      </w:r>
    </w:p>
    <w:p w14:paraId="17D12348" w14:textId="77777777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4D43312F" w14:textId="4AEF3324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 w:rsidRPr="00177391">
        <w:rPr>
          <w:rFonts w:ascii="Segoe UI" w:hAnsi="Segoe UI" w:cs="Segoe UI"/>
          <w:b/>
          <w:color w:val="333333"/>
          <w:sz w:val="32"/>
          <w:szCs w:val="32"/>
        </w:rPr>
        <w:t xml:space="preserve">Verzija: </w:t>
      </w:r>
      <w:r w:rsidR="009300CA">
        <w:rPr>
          <w:rFonts w:ascii="Segoe UI" w:hAnsi="Segoe UI" w:cs="Segoe UI"/>
          <w:b/>
          <w:color w:val="333333"/>
          <w:sz w:val="32"/>
          <w:szCs w:val="32"/>
        </w:rPr>
        <w:t>0.1</w:t>
      </w:r>
    </w:p>
    <w:p w14:paraId="25C2C279" w14:textId="77777777" w:rsidR="00177391" w:rsidRPr="00177391" w:rsidRDefault="00177391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3BAB7319" w14:textId="57A3718B" w:rsidR="00177391" w:rsidRPr="00177391" w:rsidRDefault="005B0DB3" w:rsidP="00177391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28.1</w:t>
      </w:r>
      <w:r w:rsidR="009300CA">
        <w:rPr>
          <w:rFonts w:ascii="Segoe UI" w:hAnsi="Segoe UI" w:cs="Segoe UI"/>
          <w:b/>
          <w:color w:val="333333"/>
          <w:sz w:val="32"/>
          <w:szCs w:val="32"/>
        </w:rPr>
        <w:t>.20</w:t>
      </w:r>
      <w:r>
        <w:rPr>
          <w:rFonts w:ascii="Segoe UI" w:hAnsi="Segoe UI" w:cs="Segoe UI"/>
          <w:b/>
          <w:color w:val="333333"/>
          <w:sz w:val="32"/>
          <w:szCs w:val="32"/>
        </w:rPr>
        <w:t>20</w:t>
      </w:r>
      <w:r w:rsidR="009300CA">
        <w:rPr>
          <w:rFonts w:ascii="Segoe UI" w:hAnsi="Segoe UI" w:cs="Segoe UI"/>
          <w:b/>
          <w:color w:val="333333"/>
          <w:sz w:val="32"/>
          <w:szCs w:val="32"/>
        </w:rPr>
        <w:t>.</w:t>
      </w:r>
    </w:p>
    <w:p w14:paraId="3B6B6970" w14:textId="77777777" w:rsidR="00177391" w:rsidRPr="00177391" w:rsidRDefault="00177391" w:rsidP="00177391">
      <w:pPr>
        <w:numPr>
          <w:ilvl w:val="0"/>
          <w:numId w:val="11"/>
        </w:numPr>
        <w:tabs>
          <w:tab w:val="clear" w:pos="360"/>
        </w:tabs>
        <w:spacing w:before="240" w:after="60"/>
        <w:ind w:left="0" w:firstLine="0"/>
        <w:jc w:val="center"/>
        <w:outlineLvl w:val="0"/>
        <w:rPr>
          <w:rFonts w:ascii="Segoe UI" w:hAnsi="Segoe UI" w:cs="Segoe UI"/>
          <w:b/>
          <w:bCs/>
          <w:color w:val="333333"/>
          <w:kern w:val="28"/>
          <w:sz w:val="32"/>
          <w:szCs w:val="32"/>
        </w:rPr>
      </w:pPr>
      <w:r w:rsidRPr="00177391">
        <w:rPr>
          <w:rFonts w:ascii="Segoe UI" w:hAnsi="Segoe UI" w:cs="Segoe UI"/>
          <w:b/>
          <w:bCs/>
          <w:color w:val="333333"/>
          <w:kern w:val="28"/>
          <w:sz w:val="32"/>
          <w:szCs w:val="32"/>
        </w:rPr>
        <w:br w:type="page"/>
      </w:r>
    </w:p>
    <w:p w14:paraId="22B8C1FC" w14:textId="77777777" w:rsidR="00177391" w:rsidRPr="009F157B" w:rsidRDefault="00177391" w:rsidP="009F157B">
      <w:pPr>
        <w:pStyle w:val="Heading1"/>
        <w:rPr>
          <w:rFonts w:cs="Segoe UI"/>
        </w:rPr>
      </w:pPr>
      <w:bookmarkStart w:id="0" w:name="_Toc506458769"/>
      <w:bookmarkStart w:id="1" w:name="_Toc506459135"/>
      <w:bookmarkStart w:id="2" w:name="_Toc414108298"/>
      <w:bookmarkStart w:id="3" w:name="_Toc31566295"/>
      <w:r w:rsidRPr="009F157B">
        <w:rPr>
          <w:rFonts w:cs="Segoe UI"/>
        </w:rPr>
        <w:lastRenderedPageBreak/>
        <w:t>Povijest verzija</w:t>
      </w:r>
      <w:bookmarkEnd w:id="0"/>
      <w:bookmarkEnd w:id="1"/>
      <w:bookmarkEnd w:id="2"/>
      <w:bookmarkEnd w:id="3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77391" w:rsidRPr="00177391" w14:paraId="2C2679E9" w14:textId="77777777" w:rsidTr="00036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4F6A149" w14:textId="77777777" w:rsidR="00177391" w:rsidRPr="00177391" w:rsidRDefault="00177391" w:rsidP="00177391">
            <w:pPr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Verzija</w:t>
            </w:r>
          </w:p>
        </w:tc>
        <w:tc>
          <w:tcPr>
            <w:tcW w:w="2322" w:type="dxa"/>
          </w:tcPr>
          <w:p w14:paraId="249644F6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Datum</w:t>
            </w:r>
          </w:p>
        </w:tc>
        <w:tc>
          <w:tcPr>
            <w:tcW w:w="2322" w:type="dxa"/>
          </w:tcPr>
          <w:p w14:paraId="33E06A3C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Autor</w:t>
            </w:r>
          </w:p>
        </w:tc>
        <w:tc>
          <w:tcPr>
            <w:tcW w:w="2322" w:type="dxa"/>
          </w:tcPr>
          <w:p w14:paraId="4358439B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Komentar</w:t>
            </w:r>
          </w:p>
        </w:tc>
      </w:tr>
      <w:tr w:rsidR="00177391" w:rsidRPr="00177391" w14:paraId="24228BC1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B1FA8FF" w14:textId="77777777" w:rsidR="00177391" w:rsidRPr="00177391" w:rsidRDefault="00177391" w:rsidP="00177391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68A3382B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58AEBB49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4253CE6A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  <w:tr w:rsidR="00177391" w:rsidRPr="00177391" w14:paraId="632DCDA1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C583D62" w14:textId="77777777" w:rsidR="00177391" w:rsidRPr="00177391" w:rsidRDefault="00177391" w:rsidP="00177391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4037C360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364F0D7F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11C58FE4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  <w:tr w:rsidR="00177391" w:rsidRPr="00177391" w14:paraId="09ED33CE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F369558" w14:textId="77777777" w:rsidR="00177391" w:rsidRPr="00177391" w:rsidRDefault="00177391" w:rsidP="00177391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1C0C347A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1B45E831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63E9584B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</w:tbl>
    <w:p w14:paraId="67495192" w14:textId="77777777" w:rsidR="00177391" w:rsidRPr="009F157B" w:rsidRDefault="00177391" w:rsidP="009F157B">
      <w:pPr>
        <w:pStyle w:val="Heading1"/>
        <w:rPr>
          <w:rFonts w:cs="Segoe UI"/>
        </w:rPr>
      </w:pPr>
      <w:bookmarkStart w:id="4" w:name="_Toc414108299"/>
      <w:bookmarkStart w:id="5" w:name="_Toc31566296"/>
      <w:r w:rsidRPr="009F157B">
        <w:rPr>
          <w:rFonts w:cs="Segoe UI"/>
        </w:rPr>
        <w:t>Ovjera dokumenta</w:t>
      </w:r>
      <w:bookmarkEnd w:id="4"/>
      <w:bookmarkEnd w:id="5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72"/>
        <w:gridCol w:w="1916"/>
        <w:gridCol w:w="1928"/>
        <w:gridCol w:w="1786"/>
        <w:gridCol w:w="1786"/>
      </w:tblGrid>
      <w:tr w:rsidR="00177391" w:rsidRPr="00177391" w14:paraId="422BC968" w14:textId="77777777" w:rsidTr="00036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2CB3A77" w14:textId="77777777" w:rsidR="00177391" w:rsidRPr="00177391" w:rsidRDefault="00177391" w:rsidP="00177391">
            <w:pPr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Ime</w:t>
            </w:r>
          </w:p>
        </w:tc>
        <w:tc>
          <w:tcPr>
            <w:tcW w:w="1916" w:type="dxa"/>
          </w:tcPr>
          <w:p w14:paraId="498E9456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Uloga</w:t>
            </w:r>
          </w:p>
        </w:tc>
        <w:tc>
          <w:tcPr>
            <w:tcW w:w="1928" w:type="dxa"/>
          </w:tcPr>
          <w:p w14:paraId="7DDD8E6B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Tvrtka</w:t>
            </w:r>
          </w:p>
        </w:tc>
        <w:tc>
          <w:tcPr>
            <w:tcW w:w="1786" w:type="dxa"/>
          </w:tcPr>
          <w:p w14:paraId="37AD9449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Datum</w:t>
            </w:r>
          </w:p>
        </w:tc>
        <w:tc>
          <w:tcPr>
            <w:tcW w:w="1786" w:type="dxa"/>
          </w:tcPr>
          <w:p w14:paraId="191E8046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ascii="Segoe UI" w:hAnsi="Segoe UI" w:cs="Segoe UI"/>
                <w:color w:val="333333"/>
                <w:sz w:val="22"/>
                <w:szCs w:val="24"/>
              </w:rPr>
              <w:t>Potpis</w:t>
            </w:r>
          </w:p>
        </w:tc>
      </w:tr>
      <w:tr w:rsidR="00177391" w:rsidRPr="00177391" w14:paraId="1023AB4E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4DA7BAA" w14:textId="77777777" w:rsidR="00177391" w:rsidRPr="00177391" w:rsidRDefault="00177391" w:rsidP="00177391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16" w:type="dxa"/>
          </w:tcPr>
          <w:p w14:paraId="6CC6FD46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28" w:type="dxa"/>
          </w:tcPr>
          <w:p w14:paraId="28EF6270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02A02DD8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560B7210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  <w:tr w:rsidR="00177391" w:rsidRPr="00177391" w14:paraId="5754093A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36F917F" w14:textId="77777777" w:rsidR="00177391" w:rsidRPr="00177391" w:rsidRDefault="00177391" w:rsidP="00177391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16" w:type="dxa"/>
          </w:tcPr>
          <w:p w14:paraId="2A2D9DE3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28" w:type="dxa"/>
          </w:tcPr>
          <w:p w14:paraId="330EE4C2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5D6AB167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6124AED5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</w:tbl>
    <w:p w14:paraId="7B747D65" w14:textId="77777777" w:rsidR="00177391" w:rsidRPr="00177391" w:rsidRDefault="00177391" w:rsidP="00177391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ascii="Segoe UI" w:eastAsia="Times" w:hAnsi="Segoe UI" w:cs="Segoe UI"/>
          <w:b/>
          <w:sz w:val="32"/>
          <w:lang w:eastAsia="hr-HR"/>
        </w:rPr>
      </w:pPr>
      <w:r w:rsidRPr="00177391">
        <w:rPr>
          <w:rFonts w:ascii="Segoe UI" w:eastAsia="Times" w:hAnsi="Segoe UI" w:cs="Segoe UI"/>
          <w:b/>
          <w:sz w:val="32"/>
          <w:lang w:eastAsia="hr-HR"/>
        </w:rPr>
        <w:br w:type="page"/>
      </w:r>
    </w:p>
    <w:sdt>
      <w:sdtPr>
        <w:rPr>
          <w:rFonts w:ascii="Segoe UI" w:eastAsia="Times New Roman" w:hAnsi="Segoe UI" w:cs="Segoe UI"/>
          <w:bCs w:val="0"/>
          <w:color w:val="auto"/>
          <w:sz w:val="20"/>
          <w:szCs w:val="20"/>
          <w:lang w:eastAsia="en-US"/>
        </w:rPr>
        <w:id w:val="-3461818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CC572A4" w14:textId="1748E9FE" w:rsidR="003057D5" w:rsidRPr="009F157B" w:rsidRDefault="003057D5" w:rsidP="009F157B">
          <w:pPr>
            <w:pStyle w:val="TOCHeading"/>
            <w:rPr>
              <w:rFonts w:ascii="Segoe UI" w:hAnsi="Segoe UI" w:cs="Segoe UI"/>
              <w:b/>
            </w:rPr>
          </w:pPr>
          <w:r w:rsidRPr="009F157B">
            <w:rPr>
              <w:rFonts w:ascii="Segoe UI" w:hAnsi="Segoe UI" w:cs="Segoe UI"/>
              <w:b/>
            </w:rPr>
            <w:t>Sadržaj</w:t>
          </w:r>
        </w:p>
        <w:p w14:paraId="295145E5" w14:textId="3408BE2C" w:rsidR="00492D87" w:rsidRDefault="003057D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F157B">
            <w:rPr>
              <w:rFonts w:ascii="Segoe UI" w:hAnsi="Segoe UI" w:cs="Segoe UI"/>
              <w:sz w:val="22"/>
            </w:rPr>
            <w:fldChar w:fldCharType="begin"/>
          </w:r>
          <w:r w:rsidRPr="009F157B">
            <w:rPr>
              <w:rFonts w:ascii="Segoe UI" w:hAnsi="Segoe UI" w:cs="Segoe UI"/>
              <w:sz w:val="22"/>
            </w:rPr>
            <w:instrText xml:space="preserve"> TOC \o "1-3" \h \z \u </w:instrText>
          </w:r>
          <w:r w:rsidRPr="009F157B">
            <w:rPr>
              <w:rFonts w:ascii="Segoe UI" w:hAnsi="Segoe UI" w:cs="Segoe UI"/>
              <w:sz w:val="22"/>
            </w:rPr>
            <w:fldChar w:fldCharType="separate"/>
          </w:r>
          <w:hyperlink w:anchor="_Toc31566295" w:history="1">
            <w:r w:rsidR="00492D87" w:rsidRPr="00D76C6A">
              <w:rPr>
                <w:rStyle w:val="Hyperlink"/>
                <w:rFonts w:cs="Segoe UI"/>
                <w:noProof/>
              </w:rPr>
              <w:t>Povijest verzija</w:t>
            </w:r>
            <w:r w:rsidR="00492D87">
              <w:rPr>
                <w:noProof/>
                <w:webHidden/>
              </w:rPr>
              <w:tab/>
            </w:r>
            <w:r w:rsidR="00492D87">
              <w:rPr>
                <w:noProof/>
                <w:webHidden/>
              </w:rPr>
              <w:fldChar w:fldCharType="begin"/>
            </w:r>
            <w:r w:rsidR="00492D87">
              <w:rPr>
                <w:noProof/>
                <w:webHidden/>
              </w:rPr>
              <w:instrText xml:space="preserve"> PAGEREF _Toc31566295 \h </w:instrText>
            </w:r>
            <w:r w:rsidR="00492D87">
              <w:rPr>
                <w:noProof/>
                <w:webHidden/>
              </w:rPr>
            </w:r>
            <w:r w:rsidR="00492D87">
              <w:rPr>
                <w:noProof/>
                <w:webHidden/>
              </w:rPr>
              <w:fldChar w:fldCharType="separate"/>
            </w:r>
            <w:r w:rsidR="00492D87">
              <w:rPr>
                <w:noProof/>
                <w:webHidden/>
              </w:rPr>
              <w:t>2</w:t>
            </w:r>
            <w:r w:rsidR="00492D87">
              <w:rPr>
                <w:noProof/>
                <w:webHidden/>
              </w:rPr>
              <w:fldChar w:fldCharType="end"/>
            </w:r>
          </w:hyperlink>
        </w:p>
        <w:p w14:paraId="2DF337D7" w14:textId="0BAAF6C3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296" w:history="1">
            <w:r w:rsidRPr="00D76C6A">
              <w:rPr>
                <w:rStyle w:val="Hyperlink"/>
                <w:rFonts w:cs="Segoe UI"/>
                <w:noProof/>
              </w:rPr>
              <w:t>Ovjera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EED2" w14:textId="759C80E1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297" w:history="1">
            <w:r w:rsidRPr="00D76C6A">
              <w:rPr>
                <w:rStyle w:val="Hyperlink"/>
                <w:rFonts w:cs="Segoe UI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E593" w14:textId="46934A20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298" w:history="1">
            <w:r w:rsidRPr="00D76C6A">
              <w:rPr>
                <w:rStyle w:val="Hyperlink"/>
                <w:rFonts w:cs="Segoe UI"/>
                <w:noProof/>
              </w:rPr>
              <w:t>Opseg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18D6" w14:textId="6CDECCDB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299" w:history="1">
            <w:r w:rsidRPr="00D76C6A">
              <w:rPr>
                <w:rStyle w:val="Hyperlink"/>
                <w:rFonts w:cs="Segoe UI"/>
                <w:noProof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9AD1" w14:textId="7008F669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0" w:history="1">
            <w:r w:rsidRPr="00D76C6A">
              <w:rPr>
                <w:rStyle w:val="Hyperlink"/>
                <w:rFonts w:cs="Segoe UI"/>
                <w:noProof/>
              </w:rPr>
              <w:t>Ograde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0BEE" w14:textId="4409388A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1" w:history="1">
            <w:r w:rsidRPr="00D76C6A">
              <w:rPr>
                <w:rStyle w:val="Hyperlink"/>
                <w:rFonts w:cs="Segoe UI"/>
                <w:noProof/>
              </w:rPr>
              <w:t>Pretpostavke i ovisnosti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98A8" w14:textId="5C02BDB6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2" w:history="1">
            <w:r w:rsidRPr="00D76C6A">
              <w:rPr>
                <w:rStyle w:val="Hyperlink"/>
                <w:rFonts w:cs="Segoe UI"/>
                <w:noProof/>
              </w:rPr>
              <w:t>Popis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2DCA" w14:textId="71BA30AB" w:rsidR="00492D87" w:rsidRDefault="00492D8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3" w:history="1">
            <w:r w:rsidRPr="00D76C6A">
              <w:rPr>
                <w:rStyle w:val="Hyperlink"/>
                <w:rFonts w:cs="Segoe UI"/>
                <w:noProof/>
              </w:rPr>
              <w:t>Zahtjevi vezani za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602C" w14:textId="25BE2E9D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4" w:history="1">
            <w:r w:rsidRPr="00D76C6A">
              <w:rPr>
                <w:rStyle w:val="Hyperlink"/>
                <w:noProof/>
              </w:rPr>
              <w:t>Funkcionalnost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3DE4" w14:textId="4682DD06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5" w:history="1">
            <w:r w:rsidRPr="00D76C6A">
              <w:rPr>
                <w:rStyle w:val="Hyperlink"/>
                <w:noProof/>
              </w:rPr>
              <w:t>Funkcionalnost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3FB9" w14:textId="6B047573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6" w:history="1">
            <w:r w:rsidRPr="00D76C6A">
              <w:rPr>
                <w:rStyle w:val="Hyperlink"/>
                <w:noProof/>
              </w:rPr>
              <w:t>Funkcionalnost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8BA1" w14:textId="11E9BD54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7" w:history="1">
            <w:r w:rsidRPr="00D76C6A">
              <w:rPr>
                <w:rStyle w:val="Hyperlink"/>
                <w:noProof/>
              </w:rPr>
              <w:t>Funkcionalnost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56CA" w14:textId="05083F0D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8" w:history="1">
            <w:r w:rsidRPr="00D76C6A">
              <w:rPr>
                <w:rStyle w:val="Hyperlink"/>
                <w:noProof/>
              </w:rPr>
              <w:t>Funkcionalnost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38CE" w14:textId="005658C7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09" w:history="1">
            <w:r w:rsidRPr="00D76C6A">
              <w:rPr>
                <w:rStyle w:val="Hyperlink"/>
                <w:noProof/>
              </w:rPr>
              <w:t>Funkcionalnost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243B" w14:textId="60000B74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0" w:history="1">
            <w:r w:rsidRPr="00D76C6A">
              <w:rPr>
                <w:rStyle w:val="Hyperlink"/>
                <w:noProof/>
              </w:rPr>
              <w:t>Funkcionalnost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CCC4" w14:textId="3CD40E26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1" w:history="1">
            <w:r w:rsidRPr="00D76C6A">
              <w:rPr>
                <w:rStyle w:val="Hyperlink"/>
                <w:noProof/>
              </w:rPr>
              <w:t>Funkcionalnost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532B" w14:textId="549158F1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2" w:history="1">
            <w:r w:rsidRPr="00D76C6A">
              <w:rPr>
                <w:rStyle w:val="Hyperlink"/>
                <w:noProof/>
              </w:rPr>
              <w:t>Funkcionalnost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7BE6" w14:textId="36841CE2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3" w:history="1">
            <w:r w:rsidRPr="00D76C6A">
              <w:rPr>
                <w:rStyle w:val="Hyperlink"/>
                <w:noProof/>
              </w:rPr>
              <w:t>Funkcionalnost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1A3E" w14:textId="1732A1C3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4" w:history="1">
            <w:r w:rsidRPr="00D76C6A">
              <w:rPr>
                <w:rStyle w:val="Hyperlink"/>
                <w:noProof/>
              </w:rPr>
              <w:t>Funkcionalnost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A7BF" w14:textId="00E23F92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5" w:history="1">
            <w:r w:rsidRPr="00D76C6A">
              <w:rPr>
                <w:rStyle w:val="Hyperlink"/>
                <w:noProof/>
              </w:rPr>
              <w:t>Funkcionalnost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2173" w14:textId="3C0EC495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6" w:history="1">
            <w:r w:rsidRPr="00D76C6A">
              <w:rPr>
                <w:rStyle w:val="Hyperlink"/>
                <w:noProof/>
              </w:rPr>
              <w:t>Funkcionalnost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3B87" w14:textId="434D7767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7" w:history="1">
            <w:r w:rsidRPr="00D76C6A">
              <w:rPr>
                <w:rStyle w:val="Hyperlink"/>
                <w:noProof/>
              </w:rPr>
              <w:t>Funkcionalnost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8289" w14:textId="7E00291A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8" w:history="1">
            <w:r w:rsidRPr="00D76C6A">
              <w:rPr>
                <w:rStyle w:val="Hyperlink"/>
                <w:noProof/>
              </w:rPr>
              <w:t>Funkcionalnost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891B" w14:textId="293213C1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19" w:history="1">
            <w:r w:rsidRPr="00D76C6A">
              <w:rPr>
                <w:rStyle w:val="Hyperlink"/>
                <w:noProof/>
              </w:rPr>
              <w:t>Funkcionalnost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8149" w14:textId="75966EEB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0" w:history="1">
            <w:r w:rsidRPr="00D76C6A">
              <w:rPr>
                <w:rStyle w:val="Hyperlink"/>
                <w:noProof/>
              </w:rPr>
              <w:t>Funkcionalnost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14:paraId="6A3FBB5D" w14:textId="5D7C16F5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1" w:history="1">
            <w:r w:rsidRPr="00D76C6A">
              <w:rPr>
                <w:rStyle w:val="Hyperlink"/>
                <w:noProof/>
              </w:rPr>
              <w:t>Funkcionalnost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C391" w14:textId="5177FDDF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2" w:history="1">
            <w:r w:rsidRPr="00D76C6A">
              <w:rPr>
                <w:rStyle w:val="Hyperlink"/>
                <w:noProof/>
              </w:rPr>
              <w:t>Funkcionalnost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50EA" w14:textId="52128781" w:rsidR="00492D87" w:rsidRDefault="00492D87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3" w:history="1">
            <w:r w:rsidRPr="00D76C6A">
              <w:rPr>
                <w:rStyle w:val="Hyperlink"/>
                <w:noProof/>
              </w:rPr>
              <w:t>Funkcionalnost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0689" w14:textId="40440782" w:rsidR="00492D87" w:rsidRDefault="00492D8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4" w:history="1">
            <w:r w:rsidRPr="00D76C6A">
              <w:rPr>
                <w:rStyle w:val="Hyperlink"/>
                <w:rFonts w:cs="Segoe UI"/>
                <w:noProof/>
              </w:rPr>
              <w:t>Zahtjevi vezani za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9468" w14:textId="69A58CF9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5" w:history="1">
            <w:r w:rsidRPr="00D76C6A">
              <w:rPr>
                <w:rStyle w:val="Hyperlink"/>
                <w:rFonts w:cs="Segoe UI"/>
                <w:noProof/>
              </w:rPr>
              <w:t>Opis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1D12" w14:textId="61AECBA6" w:rsidR="00492D87" w:rsidRDefault="00492D8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1566326" w:history="1">
            <w:r w:rsidRPr="00D76C6A">
              <w:rPr>
                <w:rStyle w:val="Hyperlink"/>
                <w:rFonts w:ascii="Segoe UI" w:eastAsia="Times" w:hAnsi="Segoe UI" w:cs="Segoe UI"/>
                <w:bCs/>
                <w:noProof/>
                <w:lang w:eastAsia="hr-HR"/>
              </w:rPr>
              <w:t>Opis sučelja biti će u obliku Powerpoint prezentacija koja će sadržati mock-up pojedinih elemenata sučelja.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B433" w14:textId="53BBF35C" w:rsidR="003057D5" w:rsidRPr="009F157B" w:rsidRDefault="003057D5">
          <w:pPr>
            <w:rPr>
              <w:rFonts w:ascii="Segoe UI" w:hAnsi="Segoe UI" w:cs="Segoe UI"/>
            </w:rPr>
          </w:pPr>
          <w:r w:rsidRPr="009F157B">
            <w:rPr>
              <w:rFonts w:ascii="Segoe UI" w:hAnsi="Segoe UI" w:cs="Segoe UI"/>
              <w:b/>
              <w:bCs/>
              <w:sz w:val="22"/>
            </w:rPr>
            <w:lastRenderedPageBreak/>
            <w:fldChar w:fldCharType="end"/>
          </w:r>
        </w:p>
      </w:sdtContent>
    </w:sdt>
    <w:p w14:paraId="5E922179" w14:textId="5F149670" w:rsidR="00177391" w:rsidRPr="009F157B" w:rsidRDefault="00177391" w:rsidP="003057D5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ascii="Segoe UI" w:eastAsia="Times" w:hAnsi="Segoe UI" w:cs="Segoe UI"/>
          <w:b/>
          <w:sz w:val="32"/>
          <w:lang w:eastAsia="hr-HR"/>
        </w:rPr>
      </w:pPr>
      <w:r w:rsidRPr="00177391">
        <w:rPr>
          <w:rFonts w:ascii="Segoe UI" w:eastAsia="Times" w:hAnsi="Segoe UI" w:cs="Segoe UI"/>
          <w:b/>
          <w:sz w:val="32"/>
          <w:lang w:eastAsia="hr-HR"/>
        </w:rPr>
        <w:br w:type="page"/>
      </w:r>
    </w:p>
    <w:p w14:paraId="44D3D27C" w14:textId="182C9BC9" w:rsidR="009F157B" w:rsidRDefault="2E068D19" w:rsidP="009F157B">
      <w:pPr>
        <w:pStyle w:val="Heading1"/>
        <w:rPr>
          <w:rFonts w:cs="Segoe UI"/>
        </w:rPr>
      </w:pPr>
      <w:bookmarkStart w:id="7" w:name="_Toc3470485"/>
      <w:bookmarkStart w:id="8" w:name="_Toc31566297"/>
      <w:r w:rsidRPr="2E068D19">
        <w:rPr>
          <w:rFonts w:cs="Segoe UI"/>
        </w:rPr>
        <w:lastRenderedPageBreak/>
        <w:t>Uvod</w:t>
      </w:r>
      <w:bookmarkEnd w:id="7"/>
      <w:bookmarkEnd w:id="8"/>
    </w:p>
    <w:p w14:paraId="09471190" w14:textId="72BC2765" w:rsidR="2E068D19" w:rsidRDefault="2E068D19" w:rsidP="2E068D19">
      <w:proofErr w:type="spellStart"/>
      <w:r w:rsidRPr="2E068D19">
        <w:t>Diabetic</w:t>
      </w:r>
      <w:proofErr w:type="spellEnd"/>
      <w:r w:rsidRPr="2E068D19">
        <w:t xml:space="preserve"> </w:t>
      </w:r>
      <w:proofErr w:type="spellStart"/>
      <w:r w:rsidRPr="2E068D19">
        <w:t>Food</w:t>
      </w:r>
      <w:proofErr w:type="spellEnd"/>
      <w:r w:rsidRPr="2E068D19">
        <w:t xml:space="preserve"> </w:t>
      </w:r>
      <w:proofErr w:type="spellStart"/>
      <w:r w:rsidRPr="2E068D19">
        <w:t>Menu</w:t>
      </w:r>
      <w:proofErr w:type="spellEnd"/>
      <w:r w:rsidRPr="2E068D19">
        <w:t xml:space="preserve"> je web aplikacija namijenjena osobama koje pate od dijabetesa. Aplikacijom će korisnici moći kreirati jelovnike za trenutne i nadolazeće dane sa ciljem poboljšanja prehrambenih navika ( pri tome će im pomoći sama web aplikacija sa integriranim sistemom kontrole hranjivih vrijednosti unutar obroka i dana ) .</w:t>
      </w:r>
    </w:p>
    <w:p w14:paraId="02612399" w14:textId="77777777" w:rsidR="009300CA" w:rsidRPr="009300CA" w:rsidRDefault="009300CA" w:rsidP="009300CA">
      <w:pPr>
        <w:rPr>
          <w:lang w:eastAsia="hr-HR"/>
        </w:rPr>
      </w:pPr>
    </w:p>
    <w:p w14:paraId="0D3EABB4" w14:textId="6DD9247B" w:rsidR="009F157B" w:rsidRDefault="009F157B" w:rsidP="009F157B">
      <w:pPr>
        <w:pStyle w:val="Heading1"/>
        <w:rPr>
          <w:rFonts w:cs="Segoe UI"/>
        </w:rPr>
      </w:pPr>
      <w:bookmarkStart w:id="9" w:name="_Toc3470486"/>
      <w:bookmarkStart w:id="10" w:name="_Toc31566298"/>
      <w:r w:rsidRPr="009F157B">
        <w:rPr>
          <w:rFonts w:cs="Segoe UI"/>
        </w:rPr>
        <w:t>Opseg projekta</w:t>
      </w:r>
      <w:bookmarkEnd w:id="9"/>
      <w:bookmarkEnd w:id="10"/>
    </w:p>
    <w:p w14:paraId="096D6022" w14:textId="77777777" w:rsidR="002E7D18" w:rsidRDefault="002E7D18" w:rsidP="2E068D19">
      <w:pPr>
        <w:rPr>
          <w:lang w:eastAsia="hr-HR"/>
        </w:rPr>
      </w:pPr>
      <w:r>
        <w:rPr>
          <w:lang w:eastAsia="hr-HR"/>
        </w:rPr>
        <w:t>Izvođač projekta je dužan prikupiti sve informacije od naručitelja s ciljem dostave željenog proizvoda.</w:t>
      </w:r>
    </w:p>
    <w:p w14:paraId="65A043B8" w14:textId="440DBF92" w:rsidR="00CE054C" w:rsidRDefault="2E068D19" w:rsidP="2E068D19">
      <w:pPr>
        <w:rPr>
          <w:lang w:eastAsia="hr-HR"/>
        </w:rPr>
      </w:pPr>
      <w:r w:rsidRPr="2E068D19">
        <w:rPr>
          <w:lang w:eastAsia="hr-HR"/>
        </w:rPr>
        <w:t xml:space="preserve">Gotov projekt je podijeljen u dva dijela ( </w:t>
      </w:r>
      <w:proofErr w:type="spellStart"/>
      <w:r w:rsidRPr="2E068D19">
        <w:rPr>
          <w:lang w:eastAsia="hr-HR"/>
        </w:rPr>
        <w:t>Admin</w:t>
      </w:r>
      <w:proofErr w:type="spellEnd"/>
      <w:r w:rsidRPr="2E068D19">
        <w:rPr>
          <w:lang w:eastAsia="hr-HR"/>
        </w:rPr>
        <w:t xml:space="preserve"> Site i </w:t>
      </w:r>
      <w:proofErr w:type="spellStart"/>
      <w:r w:rsidRPr="2E068D19">
        <w:rPr>
          <w:lang w:eastAsia="hr-HR"/>
        </w:rPr>
        <w:t>Public</w:t>
      </w:r>
      <w:proofErr w:type="spellEnd"/>
      <w:r w:rsidRPr="2E068D19">
        <w:rPr>
          <w:lang w:eastAsia="hr-HR"/>
        </w:rPr>
        <w:t xml:space="preserve"> Site ).</w:t>
      </w:r>
    </w:p>
    <w:p w14:paraId="5E7B239C" w14:textId="5D41789B" w:rsidR="002E7D18" w:rsidRPr="00CE054C" w:rsidRDefault="002E7D18" w:rsidP="2E068D19">
      <w:pPr>
        <w:rPr>
          <w:lang w:eastAsia="hr-HR"/>
        </w:rPr>
      </w:pPr>
      <w:proofErr w:type="spellStart"/>
      <w:r>
        <w:rPr>
          <w:lang w:eastAsia="hr-HR"/>
        </w:rPr>
        <w:t>Admin</w:t>
      </w:r>
      <w:proofErr w:type="spellEnd"/>
      <w:r>
        <w:rPr>
          <w:lang w:eastAsia="hr-HR"/>
        </w:rPr>
        <w:t xml:space="preserve"> Site-om upravlja samo jedan administrator dok će </w:t>
      </w:r>
      <w:proofErr w:type="spellStart"/>
      <w:r>
        <w:rPr>
          <w:lang w:eastAsia="hr-HR"/>
        </w:rPr>
        <w:t>Public</w:t>
      </w:r>
      <w:proofErr w:type="spellEnd"/>
      <w:r>
        <w:rPr>
          <w:lang w:eastAsia="hr-HR"/>
        </w:rPr>
        <w:t xml:space="preserve"> Site-u moći pristupiti svi dionici.</w:t>
      </w:r>
    </w:p>
    <w:p w14:paraId="45F8DB74" w14:textId="6BB46F4F" w:rsidR="2E068D19" w:rsidRDefault="2E068D19" w:rsidP="2E068D19">
      <w:pPr>
        <w:rPr>
          <w:lang w:eastAsia="hr-HR"/>
        </w:rPr>
      </w:pPr>
      <w:r w:rsidRPr="2E068D19">
        <w:rPr>
          <w:lang w:eastAsia="hr-HR"/>
        </w:rPr>
        <w:t xml:space="preserve">Funkcionalnost je garantirana isključivo unutar web preglednika Google Chrome </w:t>
      </w:r>
    </w:p>
    <w:p w14:paraId="1A87815A" w14:textId="77777777" w:rsidR="009F157B" w:rsidRPr="009F157B" w:rsidRDefault="2E068D19" w:rsidP="009F157B">
      <w:pPr>
        <w:pStyle w:val="Heading1"/>
        <w:rPr>
          <w:rFonts w:cs="Segoe UI"/>
        </w:rPr>
      </w:pPr>
      <w:bookmarkStart w:id="11" w:name="_Toc3470488"/>
      <w:bookmarkStart w:id="12" w:name="_Toc31566299"/>
      <w:r w:rsidRPr="2E068D19">
        <w:rPr>
          <w:rFonts w:cs="Segoe UI"/>
        </w:rPr>
        <w:t>Opis korisnika</w:t>
      </w:r>
      <w:bookmarkEnd w:id="11"/>
      <w:bookmarkEnd w:id="12"/>
    </w:p>
    <w:p w14:paraId="2E324BE7" w14:textId="23D73AAB" w:rsidR="2E068D19" w:rsidRDefault="2E068D19" w:rsidP="2E068D19"/>
    <w:p w14:paraId="048C4CF8" w14:textId="71F56D09" w:rsidR="78CC96C0" w:rsidRDefault="78CC96C0" w:rsidP="78CC96C0">
      <w:r>
        <w:t>Postoje dva korisnika koja će koristiti aplikaciju: administrator</w:t>
      </w:r>
      <w:r w:rsidR="002E7D18">
        <w:t xml:space="preserve">( koji koristi </w:t>
      </w:r>
      <w:proofErr w:type="spellStart"/>
      <w:r w:rsidR="002E7D18">
        <w:t>Admin</w:t>
      </w:r>
      <w:proofErr w:type="spellEnd"/>
      <w:r w:rsidR="002E7D18">
        <w:t xml:space="preserve"> aplikaciju realiziranu u Web </w:t>
      </w:r>
      <w:proofErr w:type="spellStart"/>
      <w:r w:rsidR="002E7D18">
        <w:t>Forms</w:t>
      </w:r>
      <w:proofErr w:type="spellEnd"/>
      <w:r w:rsidR="002E7D18">
        <w:t xml:space="preserve"> okruženju )</w:t>
      </w:r>
      <w:r>
        <w:t xml:space="preserve"> i </w:t>
      </w:r>
      <w:proofErr w:type="spellStart"/>
      <w:r>
        <w:t>Public</w:t>
      </w:r>
      <w:proofErr w:type="spellEnd"/>
      <w:r>
        <w:t xml:space="preserve"> Site korisnici</w:t>
      </w:r>
      <w:r w:rsidR="002E7D18">
        <w:t>( isključivo registrirani, to jest prijavljeni )</w:t>
      </w:r>
      <w:r>
        <w:t>.</w:t>
      </w:r>
    </w:p>
    <w:p w14:paraId="6AB461FD" w14:textId="77777777" w:rsidR="002E7D18" w:rsidRDefault="002E7D18" w:rsidP="78CC96C0"/>
    <w:p w14:paraId="5B7A0C58" w14:textId="50AE266E" w:rsidR="009F157B" w:rsidRDefault="009F157B" w:rsidP="009F157B">
      <w:pPr>
        <w:pStyle w:val="Heading1"/>
        <w:rPr>
          <w:rFonts w:cs="Segoe UI"/>
        </w:rPr>
      </w:pPr>
      <w:bookmarkStart w:id="13" w:name="_Toc3470489"/>
      <w:bookmarkStart w:id="14" w:name="_Toc31566300"/>
      <w:r w:rsidRPr="009F157B">
        <w:rPr>
          <w:rFonts w:cs="Segoe UI"/>
        </w:rPr>
        <w:t>Ograde</w:t>
      </w:r>
      <w:bookmarkEnd w:id="13"/>
      <w:bookmarkEnd w:id="14"/>
    </w:p>
    <w:p w14:paraId="44052E24" w14:textId="2762B1E2" w:rsidR="007556C8" w:rsidRDefault="007556C8" w:rsidP="002E7D18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 xml:space="preserve">Neće biti garantirana potpuna funkcionalnost na web preglednicima osim </w:t>
      </w:r>
      <w:r w:rsidR="002E7D18">
        <w:rPr>
          <w:lang w:eastAsia="hr-HR"/>
        </w:rPr>
        <w:t xml:space="preserve">najnovije verzije Google </w:t>
      </w:r>
      <w:r>
        <w:rPr>
          <w:lang w:eastAsia="hr-HR"/>
        </w:rPr>
        <w:t>Chrome-a.</w:t>
      </w:r>
    </w:p>
    <w:p w14:paraId="104EFD87" w14:textId="08CAA6FE" w:rsidR="002E7D18" w:rsidRDefault="002E7D18" w:rsidP="002E7D18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>Izvođač projekta nije zadužen za sigurnost web aplikacije i njene baze podataka.</w:t>
      </w:r>
    </w:p>
    <w:p w14:paraId="2B19526A" w14:textId="5884F72B" w:rsidR="002E7D18" w:rsidRDefault="002E7D18" w:rsidP="002E7D18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>Nije moguće modificirati tip namirnice, tip dijabetesa i spol</w:t>
      </w:r>
    </w:p>
    <w:p w14:paraId="000B1992" w14:textId="2405A73F" w:rsidR="002E7D18" w:rsidRDefault="002E7D18" w:rsidP="002E7D18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 xml:space="preserve">Projekt će biti realiziran isključivo u obliku web aplikacije( Windows </w:t>
      </w:r>
      <w:proofErr w:type="spellStart"/>
      <w:r>
        <w:rPr>
          <w:lang w:eastAsia="hr-HR"/>
        </w:rPr>
        <w:t>Forms</w:t>
      </w:r>
      <w:proofErr w:type="spellEnd"/>
      <w:r>
        <w:rPr>
          <w:lang w:eastAsia="hr-HR"/>
        </w:rPr>
        <w:t xml:space="preserve"> i MVC )</w:t>
      </w:r>
    </w:p>
    <w:p w14:paraId="07EDEC70" w14:textId="0B5A0B97" w:rsidR="00D56D37" w:rsidRPr="007556C8" w:rsidRDefault="00D56D37" w:rsidP="002E7D18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 xml:space="preserve">Sadržaj i </w:t>
      </w:r>
      <w:r w:rsidR="00E50847">
        <w:rPr>
          <w:lang w:eastAsia="hr-HR"/>
        </w:rPr>
        <w:t>opseg specifikacije te projekta mogu biti izmijenjeni od strane izvođača projekta.</w:t>
      </w:r>
    </w:p>
    <w:p w14:paraId="74388413" w14:textId="2A192257" w:rsidR="009F157B" w:rsidRDefault="009F157B" w:rsidP="009F157B">
      <w:pPr>
        <w:pStyle w:val="Heading1"/>
        <w:rPr>
          <w:rFonts w:cs="Segoe UI"/>
        </w:rPr>
      </w:pPr>
      <w:bookmarkStart w:id="15" w:name="_Toc3470490"/>
      <w:bookmarkStart w:id="16" w:name="_Toc31566301"/>
      <w:r w:rsidRPr="009F157B">
        <w:rPr>
          <w:rFonts w:cs="Segoe UI"/>
        </w:rPr>
        <w:t>Pretpostavke i ovisnosti</w:t>
      </w:r>
      <w:bookmarkEnd w:id="15"/>
      <w:bookmarkEnd w:id="16"/>
    </w:p>
    <w:p w14:paraId="21471F1A" w14:textId="102E1253" w:rsidR="002E7D18" w:rsidRPr="002E7D18" w:rsidRDefault="002E7D18" w:rsidP="002E7D18">
      <w:pPr>
        <w:pStyle w:val="ListParagraph"/>
        <w:numPr>
          <w:ilvl w:val="0"/>
          <w:numId w:val="31"/>
        </w:numPr>
        <w:rPr>
          <w:lang w:eastAsia="hr-HR"/>
        </w:rPr>
      </w:pPr>
      <w:r>
        <w:rPr>
          <w:lang w:eastAsia="hr-HR"/>
        </w:rPr>
        <w:t>Osjetljivi/privatni podaci korisnika će biti dostupni isključivo tim istim korisnicima</w:t>
      </w:r>
    </w:p>
    <w:p w14:paraId="5250DDC8" w14:textId="77777777" w:rsidR="002E7D18" w:rsidRDefault="002E7D18">
      <w:pPr>
        <w:rPr>
          <w:rFonts w:ascii="Segoe UI" w:eastAsia="Times" w:hAnsi="Segoe UI" w:cs="Segoe UI"/>
          <w:b/>
          <w:sz w:val="32"/>
          <w:lang w:eastAsia="hr-HR"/>
        </w:rPr>
      </w:pPr>
      <w:bookmarkStart w:id="17" w:name="_Toc3470491"/>
      <w:r>
        <w:rPr>
          <w:rFonts w:cs="Segoe UI"/>
        </w:rPr>
        <w:br w:type="page"/>
      </w:r>
    </w:p>
    <w:p w14:paraId="372FD3A0" w14:textId="5281A2D6" w:rsidR="009F157B" w:rsidRPr="009F157B" w:rsidRDefault="78CC96C0" w:rsidP="78CC96C0">
      <w:pPr>
        <w:pStyle w:val="Heading1"/>
        <w:rPr>
          <w:rFonts w:cs="Segoe UI"/>
        </w:rPr>
      </w:pPr>
      <w:bookmarkStart w:id="18" w:name="_Toc31566302"/>
      <w:r w:rsidRPr="78CC96C0">
        <w:rPr>
          <w:rFonts w:cs="Segoe UI"/>
        </w:rPr>
        <w:lastRenderedPageBreak/>
        <w:t>Popis zahtjeva</w:t>
      </w:r>
      <w:bookmarkEnd w:id="17"/>
      <w:bookmarkEnd w:id="18"/>
    </w:p>
    <w:p w14:paraId="0E615FBA" w14:textId="04588BE0" w:rsidR="78CC96C0" w:rsidRDefault="78CC96C0" w:rsidP="78CC96C0"/>
    <w:p w14:paraId="40D66B61" w14:textId="77777777" w:rsidR="009F157B" w:rsidRPr="009F157B" w:rsidRDefault="78CC96C0" w:rsidP="009F157B">
      <w:pPr>
        <w:pStyle w:val="Heading2"/>
        <w:rPr>
          <w:rFonts w:cs="Segoe UI"/>
        </w:rPr>
      </w:pPr>
      <w:bookmarkStart w:id="19" w:name="_Toc3470492"/>
      <w:bookmarkStart w:id="20" w:name="_Toc31566303"/>
      <w:r w:rsidRPr="78CC96C0">
        <w:rPr>
          <w:rFonts w:cs="Segoe UI"/>
        </w:rPr>
        <w:t>Zahtjevi vezani za funkcionalnost</w:t>
      </w:r>
      <w:bookmarkEnd w:id="19"/>
      <w:bookmarkEnd w:id="20"/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9F157B" w:rsidRPr="009F157B" w14:paraId="2833A8CF" w14:textId="77777777" w:rsidTr="78CC9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453F4B2C" w14:textId="697BC033" w:rsidR="009F157B" w:rsidRPr="009F157B" w:rsidRDefault="009F157B" w:rsidP="78CC96C0">
            <w:pPr>
              <w:rPr>
                <w:rFonts w:ascii="Segoe UI" w:hAnsi="Segoe UI" w:cs="Segoe UI"/>
                <w:color w:val="3B3838"/>
              </w:rPr>
            </w:pPr>
          </w:p>
        </w:tc>
      </w:tr>
    </w:tbl>
    <w:p w14:paraId="59F1FD1D" w14:textId="5A089E02" w:rsidR="78CC96C0" w:rsidRDefault="78CC96C0" w:rsidP="78CC96C0">
      <w:pPr>
        <w:rPr>
          <w:rFonts w:ascii="Segoe UI" w:eastAsia="Calibri" w:hAnsi="Segoe UI" w:cs="Segoe UI"/>
          <w:color w:val="3B3838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1E656F" w:rsidRPr="00036BDF" w14:paraId="05B2F2FB" w14:textId="77777777" w:rsidTr="00C34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155394D0" w14:textId="77777777" w:rsidR="001E656F" w:rsidRPr="00036BDF" w:rsidRDefault="001E656F" w:rsidP="00C34439">
            <w:pPr>
              <w:pStyle w:val="Heading3"/>
              <w:spacing w:before="120" w:after="60"/>
              <w:outlineLvl w:val="2"/>
            </w:pPr>
            <w:bookmarkStart w:id="21" w:name="_Toc31566304"/>
            <w:r>
              <w:t>Funkcionalnost 1</w:t>
            </w:r>
            <w:bookmarkEnd w:id="21"/>
          </w:p>
          <w:p w14:paraId="4280AF8D" w14:textId="77777777" w:rsidR="001E656F" w:rsidRPr="00036BDF" w:rsidRDefault="001E656F" w:rsidP="00C34439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1E656F" w14:paraId="4B980577" w14:textId="77777777" w:rsidTr="00C344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5DDB92B5" w14:textId="77777777" w:rsidR="001E656F" w:rsidRDefault="001E656F" w:rsidP="00C34439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1E656F" w14:paraId="7BAFE2A2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2168CA9" w14:textId="77777777" w:rsidR="001E656F" w:rsidRDefault="001E656F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561EEE7C" w14:textId="1ADB7B86" w:rsidR="001E656F" w:rsidRDefault="001E656F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</w:tr>
            <w:tr w:rsidR="001E656F" w14:paraId="1395A5F4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5966E05" w14:textId="77777777" w:rsidR="001E656F" w:rsidRDefault="001E656F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17077163" w14:textId="6FB513D9" w:rsidR="001E656F" w:rsidRDefault="001E656F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Admin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Log </w:t>
                  </w: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in</w:t>
                  </w:r>
                  <w:proofErr w:type="spellEnd"/>
                </w:p>
              </w:tc>
            </w:tr>
            <w:tr w:rsidR="001E656F" w14:paraId="0B794DC9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F0C43F3" w14:textId="77777777" w:rsidR="001E656F" w:rsidRDefault="001E656F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4497B7F7" w14:textId="3A6D157F" w:rsidR="001E656F" w:rsidRDefault="001E656F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1E656F" w14:paraId="5A26E941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7A9BD55" w14:textId="77777777" w:rsidR="001E656F" w:rsidRDefault="001E656F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55D15140" w14:textId="3648B484" w:rsidR="001E656F" w:rsidRDefault="001E656F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1E656F" w14:paraId="2F683A75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1CF36C3" w14:textId="77777777" w:rsidR="001E656F" w:rsidRDefault="001E656F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02D13844" w14:textId="72CEAF0A" w:rsidR="001E656F" w:rsidRDefault="001E656F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4C97655C" w14:textId="77777777" w:rsidR="001E656F" w:rsidRPr="00036BDF" w:rsidRDefault="001E656F" w:rsidP="00C34439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1E656F" w14:paraId="2BBB9C22" w14:textId="77777777" w:rsidTr="00C344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67185682" w14:textId="77777777" w:rsidR="001E656F" w:rsidRDefault="001E656F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1E656F" w14:paraId="71490239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7619533" w14:textId="77777777" w:rsidR="001E656F" w:rsidRDefault="001E656F" w:rsidP="00C34439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55A59EFE" w14:textId="77777777" w:rsidR="001E656F" w:rsidRDefault="001E656F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4DD14B77" w14:textId="77777777" w:rsidR="001E656F" w:rsidRDefault="001E656F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1E656F" w14:paraId="5530A1B1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18E7376D" w14:textId="77777777" w:rsidR="001E656F" w:rsidRDefault="001E656F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794607AB" w14:textId="70AE497E" w:rsidR="001E656F" w:rsidRDefault="001E656F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 unosi korisničko ime i lozinku</w:t>
                  </w:r>
                  <w:r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</w:p>
              </w:tc>
              <w:tc>
                <w:tcPr>
                  <w:tcW w:w="4816" w:type="dxa"/>
                </w:tcPr>
                <w:p w14:paraId="0EA1185F" w14:textId="380D18A0" w:rsidR="001E656F" w:rsidRDefault="001E656F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1E656F" w14:paraId="49FD9441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5B7F172" w14:textId="77777777" w:rsidR="001E656F" w:rsidRDefault="001E656F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3CB67CB4" w14:textId="53FD50AE" w:rsidR="001E656F" w:rsidRDefault="001E656F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Administrator </w:t>
                  </w:r>
                  <w:r w:rsidR="00B558A1">
                    <w:rPr>
                      <w:rFonts w:ascii="Segoe UI" w:hAnsi="Segoe UI" w:cs="Segoe UI"/>
                      <w:color w:val="3B3838"/>
                    </w:rPr>
                    <w:t xml:space="preserve">klikne gumb Log </w:t>
                  </w:r>
                  <w:proofErr w:type="spellStart"/>
                  <w:r w:rsidR="00B558A1">
                    <w:rPr>
                      <w:rFonts w:ascii="Segoe UI" w:hAnsi="Segoe UI" w:cs="Segoe UI"/>
                      <w:color w:val="3B3838"/>
                    </w:rPr>
                    <w:t>in</w:t>
                  </w:r>
                  <w:proofErr w:type="spellEnd"/>
                </w:p>
              </w:tc>
              <w:tc>
                <w:tcPr>
                  <w:tcW w:w="4816" w:type="dxa"/>
                </w:tcPr>
                <w:p w14:paraId="3FDADA82" w14:textId="039AE2F1" w:rsidR="001E656F" w:rsidRDefault="00B558A1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Sustav prima </w:t>
                  </w:r>
                  <w:r w:rsidR="00A45392">
                    <w:rPr>
                      <w:rFonts w:ascii="Segoe UI" w:hAnsi="Segoe UI" w:cs="Segoe UI"/>
                      <w:color w:val="3B3838"/>
                    </w:rPr>
                    <w:t>podatke, uspoređuje uneseno korisničko ime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 w:rsidR="00A45392">
                    <w:rPr>
                      <w:rFonts w:ascii="Segoe UI" w:hAnsi="Segoe UI" w:cs="Segoe UI"/>
                      <w:color w:val="3B3838"/>
                    </w:rPr>
                    <w:t xml:space="preserve">sa </w:t>
                  </w:r>
                  <w:proofErr w:type="spellStart"/>
                  <w:r w:rsidR="00A45392">
                    <w:rPr>
                      <w:rFonts w:ascii="Segoe UI" w:hAnsi="Segoe UI" w:cs="Segoe UI"/>
                      <w:color w:val="3B3838"/>
                    </w:rPr>
                    <w:t>Admin</w:t>
                  </w:r>
                  <w:proofErr w:type="spellEnd"/>
                  <w:r w:rsidR="00A45392">
                    <w:rPr>
                      <w:rFonts w:ascii="Segoe UI" w:hAnsi="Segoe UI" w:cs="Segoe UI"/>
                      <w:color w:val="3B3838"/>
                    </w:rPr>
                    <w:t xml:space="preserve"> tablicom u bazi podataka</w:t>
                  </w:r>
                  <w:r w:rsidR="00312DD1">
                    <w:rPr>
                      <w:rFonts w:ascii="Segoe UI" w:hAnsi="Segoe UI" w:cs="Segoe UI"/>
                      <w:color w:val="3B3838"/>
                    </w:rPr>
                    <w:t xml:space="preserve"> te ako korisnik postoji, uspoređuje unesenu lozinku sa lozinkom u bazi.</w:t>
                  </w:r>
                  <w:r w:rsidR="00F1006B">
                    <w:rPr>
                      <w:rFonts w:ascii="Segoe UI" w:hAnsi="Segoe UI" w:cs="Segoe UI"/>
                      <w:color w:val="3B3838"/>
                    </w:rPr>
                    <w:t xml:space="preserve"> Korisniku je dopušten pristup </w:t>
                  </w:r>
                  <w:proofErr w:type="spellStart"/>
                  <w:r w:rsidR="00F1006B">
                    <w:rPr>
                      <w:rFonts w:ascii="Segoe UI" w:hAnsi="Segoe UI" w:cs="Segoe UI"/>
                      <w:color w:val="3B3838"/>
                    </w:rPr>
                    <w:t>Admin</w:t>
                  </w:r>
                  <w:proofErr w:type="spellEnd"/>
                  <w:r w:rsidR="00F1006B">
                    <w:rPr>
                      <w:rFonts w:ascii="Segoe UI" w:hAnsi="Segoe UI" w:cs="Segoe UI"/>
                      <w:color w:val="3B3838"/>
                    </w:rPr>
                    <w:t xml:space="preserve"> Site web aplikaciji.</w:t>
                  </w:r>
                </w:p>
              </w:tc>
            </w:tr>
          </w:tbl>
          <w:p w14:paraId="202D5217" w14:textId="77777777" w:rsidR="001E656F" w:rsidRPr="00036BDF" w:rsidRDefault="001E656F" w:rsidP="00C34439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6B7340AA" w14:textId="6800E029" w:rsidR="78CC96C0" w:rsidRDefault="78CC96C0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F1006B" w:rsidRPr="00036BDF" w14:paraId="3EB751F8" w14:textId="77777777" w:rsidTr="00C34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3368463A" w14:textId="6D07CCCE" w:rsidR="00F1006B" w:rsidRPr="00036BDF" w:rsidRDefault="00F1006B" w:rsidP="00C34439">
            <w:pPr>
              <w:pStyle w:val="Heading3"/>
              <w:spacing w:before="120" w:after="60"/>
              <w:outlineLvl w:val="2"/>
            </w:pPr>
            <w:bookmarkStart w:id="22" w:name="_Toc31566305"/>
            <w:r>
              <w:lastRenderedPageBreak/>
              <w:t>Funkcionalnost 2</w:t>
            </w:r>
            <w:bookmarkEnd w:id="22"/>
          </w:p>
          <w:p w14:paraId="425ADD56" w14:textId="77777777" w:rsidR="00F1006B" w:rsidRPr="00036BDF" w:rsidRDefault="00F1006B" w:rsidP="00C34439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F1006B" w14:paraId="56A4C90D" w14:textId="77777777" w:rsidTr="00C344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32EA03E9" w14:textId="77777777" w:rsidR="00F1006B" w:rsidRDefault="00F1006B" w:rsidP="00C34439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F1006B" w14:paraId="5EBD5324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AC1D589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4929AC21" w14:textId="3A35B137" w:rsidR="00F1006B" w:rsidRDefault="00F1006B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</w:tr>
            <w:tr w:rsidR="00F1006B" w14:paraId="25BC915C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02B6E29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3D2DEBD1" w14:textId="37742BAE" w:rsidR="00F1006B" w:rsidRDefault="00F1006B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Glavni Izbornik </w:t>
                  </w: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Admin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Site-a</w:t>
                  </w:r>
                </w:p>
              </w:tc>
            </w:tr>
            <w:tr w:rsidR="00F1006B" w14:paraId="110CA346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E21477E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6DC09B24" w14:textId="70C7D0F1" w:rsidR="00F1006B" w:rsidRDefault="00F1006B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F1006B" w14:paraId="22F1E2FB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CE07D30" w14:textId="77777777" w:rsidR="00F1006B" w:rsidRDefault="00F1006B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3B2F5C3A" w14:textId="69482F9F" w:rsidR="00F1006B" w:rsidRDefault="00F1006B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F1006B" w14:paraId="48B6D9C4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49D7CB8" w14:textId="77777777" w:rsidR="00F1006B" w:rsidRDefault="00F1006B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0E8CC038" w14:textId="0BE60180" w:rsidR="00F1006B" w:rsidRDefault="00F1006B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Log </w:t>
                  </w: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in</w:t>
                  </w:r>
                  <w:proofErr w:type="spellEnd"/>
                </w:p>
              </w:tc>
            </w:tr>
          </w:tbl>
          <w:p w14:paraId="29CD219A" w14:textId="77777777" w:rsidR="00F1006B" w:rsidRPr="00036BDF" w:rsidRDefault="00F1006B" w:rsidP="00C34439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F1006B" w14:paraId="2A31A7FA" w14:textId="77777777" w:rsidTr="00EC1B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3D8ECBEA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F1006B" w14:paraId="68213FA2" w14:textId="77777777" w:rsidTr="00EC1B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E05DEBD" w14:textId="77777777" w:rsidR="00F1006B" w:rsidRDefault="00F1006B" w:rsidP="00C34439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523EC5FC" w14:textId="77777777" w:rsidR="00F1006B" w:rsidRDefault="00F1006B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4D3E3FC5" w14:textId="77777777" w:rsidR="00F1006B" w:rsidRDefault="00F1006B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F1006B" w14:paraId="50F43CF3" w14:textId="77777777" w:rsidTr="00EC1B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E93063D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49632A93" w14:textId="2FDDB20B" w:rsidR="00F1006B" w:rsidRDefault="00F1006B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 odabire jednu od ponuđenih opcija u izborniku</w:t>
                  </w:r>
                  <w:r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 w:rsidR="00C34439">
                    <w:rPr>
                      <w:rFonts w:ascii="Segoe UI" w:hAnsi="Segoe UI" w:cs="Segoe UI"/>
                      <w:color w:val="3B3838"/>
                    </w:rPr>
                    <w:t xml:space="preserve">( korisnici, namirnice, obroci, tipovi </w:t>
                  </w:r>
                  <w:proofErr w:type="spellStart"/>
                  <w:r w:rsidR="00C34439">
                    <w:rPr>
                      <w:rFonts w:ascii="Segoe UI" w:hAnsi="Segoe UI" w:cs="Segoe UI"/>
                      <w:color w:val="3B3838"/>
                    </w:rPr>
                    <w:t>napirnica</w:t>
                  </w:r>
                  <w:proofErr w:type="spellEnd"/>
                  <w:r w:rsidR="00C34439">
                    <w:rPr>
                      <w:rFonts w:ascii="Segoe UI" w:hAnsi="Segoe UI" w:cs="Segoe UI"/>
                      <w:color w:val="3B3838"/>
                    </w:rPr>
                    <w:t xml:space="preserve">,, mjerne jedinice, </w:t>
                  </w:r>
                  <w:r w:rsidR="003525D4">
                    <w:rPr>
                      <w:rFonts w:ascii="Segoe UI" w:hAnsi="Segoe UI" w:cs="Segoe UI"/>
                      <w:color w:val="3B3838"/>
                    </w:rPr>
                    <w:t>kombinacije</w:t>
                  </w:r>
                  <w:r w:rsidR="00C34439">
                    <w:rPr>
                      <w:rFonts w:ascii="Segoe UI" w:hAnsi="Segoe UI" w:cs="Segoe UI"/>
                      <w:color w:val="3B3838"/>
                    </w:rPr>
                    <w:t xml:space="preserve"> )</w:t>
                  </w:r>
                </w:p>
              </w:tc>
              <w:tc>
                <w:tcPr>
                  <w:tcW w:w="4816" w:type="dxa"/>
                </w:tcPr>
                <w:p w14:paraId="7C653020" w14:textId="2950113B" w:rsidR="00F1006B" w:rsidRDefault="00F1006B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Sustav</w:t>
                  </w:r>
                  <w:r w:rsidR="00933CD6">
                    <w:rPr>
                      <w:rFonts w:ascii="Segoe UI" w:hAnsi="Segoe UI" w:cs="Segoe UI"/>
                      <w:color w:val="3B3838"/>
                    </w:rPr>
                    <w:t xml:space="preserve"> prihvaća odabir te preusmjerava administratora na prikaz</w:t>
                  </w:r>
                  <w:r w:rsidR="00EC1BDE">
                    <w:rPr>
                      <w:rFonts w:ascii="Segoe UI" w:hAnsi="Segoe UI" w:cs="Segoe UI"/>
                      <w:color w:val="3B3838"/>
                    </w:rPr>
                    <w:t xml:space="preserve"> popisa</w:t>
                  </w:r>
                  <w:r w:rsidR="00933CD6">
                    <w:rPr>
                      <w:rFonts w:ascii="Segoe UI" w:hAnsi="Segoe UI" w:cs="Segoe UI"/>
                      <w:color w:val="3B3838"/>
                    </w:rPr>
                    <w:t xml:space="preserve"> odabranih stav</w:t>
                  </w:r>
                  <w:r w:rsidR="00EC1BDE">
                    <w:rPr>
                      <w:rFonts w:ascii="Segoe UI" w:hAnsi="Segoe UI" w:cs="Segoe UI"/>
                      <w:color w:val="3B3838"/>
                    </w:rPr>
                    <w:t>aka.</w:t>
                  </w:r>
                </w:p>
              </w:tc>
            </w:tr>
          </w:tbl>
          <w:p w14:paraId="74C18279" w14:textId="77777777" w:rsidR="00F1006B" w:rsidRPr="00036BDF" w:rsidRDefault="00F1006B" w:rsidP="00C34439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04A46FF9" w14:textId="57A0E7A9" w:rsidR="00F1006B" w:rsidRDefault="00F1006B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F1006B" w:rsidRPr="00036BDF" w14:paraId="4B736884" w14:textId="77777777" w:rsidTr="00C34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1725DD92" w14:textId="55ACB54C" w:rsidR="00F1006B" w:rsidRPr="00036BDF" w:rsidRDefault="00F1006B" w:rsidP="00C34439">
            <w:pPr>
              <w:pStyle w:val="Heading3"/>
              <w:spacing w:before="120" w:after="60"/>
              <w:outlineLvl w:val="2"/>
            </w:pPr>
            <w:bookmarkStart w:id="23" w:name="_Toc31566306"/>
            <w:r>
              <w:t>Funkcionalnost 3</w:t>
            </w:r>
            <w:bookmarkEnd w:id="23"/>
          </w:p>
          <w:p w14:paraId="22B1E48F" w14:textId="77777777" w:rsidR="00F1006B" w:rsidRPr="00036BDF" w:rsidRDefault="00F1006B" w:rsidP="00C34439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F1006B" w14:paraId="3B5CCF3D" w14:textId="77777777" w:rsidTr="00C344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1D9A1679" w14:textId="77777777" w:rsidR="00F1006B" w:rsidRDefault="00F1006B" w:rsidP="00C34439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F1006B" w14:paraId="43F7897D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287223C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45395826" w14:textId="2CBC0C9A" w:rsidR="00F1006B" w:rsidRDefault="007A5A1C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</w:tr>
            <w:tr w:rsidR="00F1006B" w14:paraId="471B25A3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A625888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79EAFDE5" w14:textId="7E154316" w:rsidR="00F1006B" w:rsidRDefault="005D513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Korisnici</w:t>
                  </w:r>
                  <w:r w:rsidR="00163B48">
                    <w:rPr>
                      <w:rFonts w:ascii="Segoe UI" w:hAnsi="Segoe UI" w:cs="Segoe UI"/>
                      <w:color w:val="3B3838"/>
                    </w:rPr>
                    <w:t xml:space="preserve"> - </w:t>
                  </w:r>
                  <w:r w:rsidR="00FE377F">
                    <w:rPr>
                      <w:rFonts w:ascii="Segoe UI" w:hAnsi="Segoe UI" w:cs="Segoe UI"/>
                      <w:color w:val="3B3838"/>
                    </w:rPr>
                    <w:t>P</w:t>
                  </w:r>
                  <w:r w:rsidR="00163B48">
                    <w:rPr>
                      <w:rFonts w:ascii="Segoe UI" w:hAnsi="Segoe UI" w:cs="Segoe UI"/>
                      <w:color w:val="3B3838"/>
                    </w:rPr>
                    <w:t>rikaz</w:t>
                  </w:r>
                </w:p>
              </w:tc>
            </w:tr>
            <w:tr w:rsidR="00F1006B" w14:paraId="278D5357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77FCA55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7C822333" w14:textId="61CA6192" w:rsidR="00F1006B" w:rsidRDefault="005D513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F1006B" w14:paraId="679E7195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3C2F529" w14:textId="77777777" w:rsidR="00F1006B" w:rsidRDefault="00F1006B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19442DD1" w14:textId="79B78E04" w:rsidR="00F1006B" w:rsidRDefault="005D513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F1006B" w14:paraId="39D23040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47845FC" w14:textId="77777777" w:rsidR="00F1006B" w:rsidRDefault="00F1006B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053ABF86" w14:textId="52907F54" w:rsidR="00F1006B" w:rsidRDefault="00FE377F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4F91E669" w14:textId="77777777" w:rsidR="00F1006B" w:rsidRPr="00036BDF" w:rsidRDefault="00F1006B" w:rsidP="00C34439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F1006B" w14:paraId="7B3CA12B" w14:textId="77777777" w:rsidTr="005D51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2B4117D9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F1006B" w14:paraId="4DEF6880" w14:textId="77777777" w:rsidTr="005D51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FFFD772" w14:textId="77777777" w:rsidR="00F1006B" w:rsidRDefault="00F1006B" w:rsidP="00C34439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74F90EBF" w14:textId="77777777" w:rsidR="00F1006B" w:rsidRDefault="00F1006B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11B7A987" w14:textId="77777777" w:rsidR="00F1006B" w:rsidRDefault="00F1006B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F1006B" w14:paraId="76607077" w14:textId="77777777" w:rsidTr="005D51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7488C2C6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3DA522B0" w14:textId="2A8182CA" w:rsidR="00F1006B" w:rsidRDefault="003525D4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 glavnom izborniku odabire se opcija „Korisnici“</w:t>
                  </w:r>
                </w:p>
              </w:tc>
              <w:tc>
                <w:tcPr>
                  <w:tcW w:w="4816" w:type="dxa"/>
                </w:tcPr>
                <w:p w14:paraId="03307E0D" w14:textId="42D02532" w:rsidR="00F1006B" w:rsidRDefault="003525D4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na stranicu koja tablično prikazuje korisnike.</w:t>
                  </w:r>
                </w:p>
              </w:tc>
            </w:tr>
          </w:tbl>
          <w:p w14:paraId="434F1207" w14:textId="77777777" w:rsidR="00F1006B" w:rsidRPr="00036BDF" w:rsidRDefault="00F1006B" w:rsidP="00C34439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52E43082" w14:textId="5DB41839" w:rsidR="00F1006B" w:rsidRDefault="00F1006B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F1006B" w:rsidRPr="00036BDF" w14:paraId="52008665" w14:textId="77777777" w:rsidTr="00C34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106D868F" w14:textId="5BFC6A37" w:rsidR="00F1006B" w:rsidRPr="00036BDF" w:rsidRDefault="00F1006B" w:rsidP="00C34439">
            <w:pPr>
              <w:pStyle w:val="Heading3"/>
              <w:spacing w:before="120" w:after="60"/>
              <w:outlineLvl w:val="2"/>
            </w:pPr>
            <w:bookmarkStart w:id="24" w:name="_Toc31566307"/>
            <w:r>
              <w:lastRenderedPageBreak/>
              <w:t>Funkcionalnost 4</w:t>
            </w:r>
            <w:bookmarkEnd w:id="24"/>
          </w:p>
          <w:p w14:paraId="54CFD199" w14:textId="77777777" w:rsidR="00F1006B" w:rsidRPr="00036BDF" w:rsidRDefault="00F1006B" w:rsidP="00C34439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F1006B" w14:paraId="3A6EE149" w14:textId="77777777" w:rsidTr="00C344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43A8B685" w14:textId="77777777" w:rsidR="00F1006B" w:rsidRDefault="00F1006B" w:rsidP="00C34439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F1006B" w14:paraId="5ABE9D33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AC5869C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16C9E764" w14:textId="59074F7A" w:rsidR="00F1006B" w:rsidRDefault="00163B4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</w:tr>
            <w:tr w:rsidR="00F1006B" w14:paraId="2E2B381D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DA19E5E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1C456B1F" w14:textId="6E27A481" w:rsidR="00F1006B" w:rsidRDefault="00163B4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Korisnici - </w:t>
                  </w:r>
                  <w:r w:rsidR="003525D4">
                    <w:rPr>
                      <w:rFonts w:ascii="Segoe UI" w:hAnsi="Segoe UI" w:cs="Segoe UI"/>
                      <w:color w:val="3B3838"/>
                    </w:rPr>
                    <w:t>Izvoz</w:t>
                  </w:r>
                </w:p>
              </w:tc>
            </w:tr>
            <w:tr w:rsidR="00F1006B" w14:paraId="5DD58B4E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B147EAF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6C4CEAB8" w14:textId="7C96484A" w:rsidR="00F1006B" w:rsidRDefault="00163B4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F1006B" w14:paraId="3234345E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44E0FEB" w14:textId="77777777" w:rsidR="00F1006B" w:rsidRDefault="00F1006B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21C58962" w14:textId="59A69483" w:rsidR="00F1006B" w:rsidRDefault="00163B48" w:rsidP="00C344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F1006B" w14:paraId="44930B8B" w14:textId="77777777" w:rsidTr="00C344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7C9C3BB" w14:textId="77777777" w:rsidR="00F1006B" w:rsidRDefault="00F1006B" w:rsidP="00C34439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25E1053F" w14:textId="190974C9" w:rsidR="00F1006B" w:rsidRDefault="003525D4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582E9C2D" w14:textId="77777777" w:rsidR="00F1006B" w:rsidRPr="00036BDF" w:rsidRDefault="00F1006B" w:rsidP="00C34439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591" w:type="dxa"/>
              <w:tblLayout w:type="fixed"/>
              <w:tblLook w:val="04A0" w:firstRow="1" w:lastRow="0" w:firstColumn="1" w:lastColumn="0" w:noHBand="0" w:noVBand="1"/>
            </w:tblPr>
            <w:tblGrid>
              <w:gridCol w:w="859"/>
              <w:gridCol w:w="3866"/>
              <w:gridCol w:w="4866"/>
            </w:tblGrid>
            <w:tr w:rsidR="00F1006B" w14:paraId="64A06A6F" w14:textId="77777777" w:rsidTr="003525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91" w:type="dxa"/>
                  <w:gridSpan w:val="3"/>
                </w:tcPr>
                <w:p w14:paraId="0F2A4B88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F1006B" w14:paraId="315BB204" w14:textId="77777777" w:rsidTr="003525D4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dxa"/>
                </w:tcPr>
                <w:p w14:paraId="79200FD8" w14:textId="77777777" w:rsidR="00F1006B" w:rsidRDefault="00F1006B" w:rsidP="00C34439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66" w:type="dxa"/>
                </w:tcPr>
                <w:p w14:paraId="5E0CC468" w14:textId="77777777" w:rsidR="00F1006B" w:rsidRDefault="00F1006B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66" w:type="dxa"/>
                </w:tcPr>
                <w:p w14:paraId="2AD7BC33" w14:textId="77777777" w:rsidR="00F1006B" w:rsidRDefault="00F1006B" w:rsidP="00C344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F1006B" w14:paraId="3B3EEC84" w14:textId="77777777" w:rsidTr="003525D4">
              <w:trPr>
                <w:trHeight w:val="6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dxa"/>
                </w:tcPr>
                <w:p w14:paraId="25C913DA" w14:textId="77777777" w:rsidR="00F1006B" w:rsidRDefault="00F1006B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66" w:type="dxa"/>
                </w:tcPr>
                <w:p w14:paraId="2E0B6837" w14:textId="110A254D" w:rsidR="00F1006B" w:rsidRDefault="003525D4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Označava se 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kvačica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kraj jednog ili više željenih korisnika</w:t>
                  </w:r>
                </w:p>
              </w:tc>
              <w:tc>
                <w:tcPr>
                  <w:tcW w:w="4866" w:type="dxa"/>
                </w:tcPr>
                <w:p w14:paraId="06A9CD8A" w14:textId="40FF4CFD" w:rsidR="00F1006B" w:rsidRDefault="00F1006B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F1006B" w14:paraId="3A429D3F" w14:textId="77777777" w:rsidTr="003525D4">
              <w:trPr>
                <w:trHeight w:val="6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dxa"/>
                </w:tcPr>
                <w:p w14:paraId="7804656F" w14:textId="27DEA935" w:rsidR="00F1006B" w:rsidRDefault="004F24CC" w:rsidP="00C34439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66" w:type="dxa"/>
                </w:tcPr>
                <w:p w14:paraId="5BB4393A" w14:textId="3C0636FF" w:rsidR="00F1006B" w:rsidRDefault="003525D4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se opcija „EXPORT“</w:t>
                  </w:r>
                </w:p>
              </w:tc>
              <w:tc>
                <w:tcPr>
                  <w:tcW w:w="4866" w:type="dxa"/>
                </w:tcPr>
                <w:p w14:paraId="2C04411C" w14:textId="70018AAA" w:rsidR="00F1006B" w:rsidRDefault="003525D4" w:rsidP="00C34439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Izrađuje se .</w:t>
                  </w: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csv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datoteka te istu web preglednik automatski preuzima.</w:t>
                  </w:r>
                </w:p>
              </w:tc>
            </w:tr>
          </w:tbl>
          <w:p w14:paraId="28975E11" w14:textId="77777777" w:rsidR="00F1006B" w:rsidRPr="00036BDF" w:rsidRDefault="00F1006B" w:rsidP="00C34439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611226F6" w14:textId="6BCFEEC7" w:rsidR="00F1006B" w:rsidRDefault="00F1006B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4F24CC" w:rsidRPr="00036BDF" w14:paraId="07943804" w14:textId="77777777" w:rsidTr="002E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00489746" w14:textId="10C8B2DA" w:rsidR="004F24CC" w:rsidRPr="00036BDF" w:rsidRDefault="004F24CC" w:rsidP="002E7D18">
            <w:pPr>
              <w:pStyle w:val="Heading3"/>
              <w:spacing w:before="120" w:after="60"/>
              <w:outlineLvl w:val="2"/>
            </w:pPr>
            <w:bookmarkStart w:id="25" w:name="_Toc31566308"/>
            <w:r>
              <w:t>Funkcionalnost 5</w:t>
            </w:r>
            <w:bookmarkEnd w:id="25"/>
          </w:p>
          <w:p w14:paraId="7BE012B8" w14:textId="77777777" w:rsidR="004F24CC" w:rsidRPr="00036BDF" w:rsidRDefault="004F24CC" w:rsidP="002E7D18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4F24CC" w14:paraId="1EA7E08B" w14:textId="77777777" w:rsidTr="002E7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5E3B292F" w14:textId="77777777" w:rsidR="004F24CC" w:rsidRDefault="004F24CC" w:rsidP="002E7D18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4F24CC" w14:paraId="4D179A68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95E00A0" w14:textId="77777777" w:rsidR="004F24CC" w:rsidRDefault="004F24CC" w:rsidP="002E7D18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164AC295" w14:textId="56DD22DF" w:rsidR="004F24CC" w:rsidRDefault="003525D4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5</w:t>
                  </w:r>
                </w:p>
              </w:tc>
            </w:tr>
            <w:tr w:rsidR="004F24CC" w14:paraId="0F508EBF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D8B5E2D" w14:textId="77777777" w:rsidR="004F24CC" w:rsidRDefault="004F24CC" w:rsidP="002E7D18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06A8A863" w14:textId="306B793A" w:rsidR="004F24CC" w:rsidRDefault="004F24CC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Namirnice - </w:t>
                  </w:r>
                  <w:r w:rsidR="003525D4">
                    <w:rPr>
                      <w:rFonts w:ascii="Segoe UI" w:hAnsi="Segoe UI" w:cs="Segoe UI"/>
                      <w:color w:val="3B3838"/>
                    </w:rPr>
                    <w:t>P</w:t>
                  </w:r>
                  <w:r>
                    <w:rPr>
                      <w:rFonts w:ascii="Segoe UI" w:hAnsi="Segoe UI" w:cs="Segoe UI"/>
                      <w:color w:val="3B3838"/>
                    </w:rPr>
                    <w:t>regled</w:t>
                  </w:r>
                </w:p>
              </w:tc>
            </w:tr>
            <w:tr w:rsidR="004F24CC" w14:paraId="49C81382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080F261" w14:textId="77777777" w:rsidR="004F24CC" w:rsidRDefault="004F24CC" w:rsidP="002E7D18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0DDF4789" w14:textId="77777777" w:rsidR="004F24CC" w:rsidRDefault="004F24CC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4F24CC" w14:paraId="6DA706B8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BA139AC" w14:textId="77777777" w:rsidR="004F24CC" w:rsidRDefault="004F24CC" w:rsidP="002E7D18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132E2DFD" w14:textId="77777777" w:rsidR="004F24CC" w:rsidRDefault="004F24CC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4F24CC" w14:paraId="7182AFBC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BB9A972" w14:textId="77777777" w:rsidR="004F24CC" w:rsidRDefault="004F24CC" w:rsidP="002E7D18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5CA643C4" w14:textId="4ECCBB91" w:rsidR="004F24CC" w:rsidRDefault="003525D4" w:rsidP="002E7D18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3D9CB0F7" w14:textId="77777777" w:rsidR="004F24CC" w:rsidRPr="00036BDF" w:rsidRDefault="004F24CC" w:rsidP="002E7D18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4F24CC" w14:paraId="3E6F0975" w14:textId="77777777" w:rsidTr="002E7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3F3DBC56" w14:textId="77777777" w:rsidR="004F24CC" w:rsidRDefault="004F24CC" w:rsidP="002E7D18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4F24CC" w14:paraId="0BE660B1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4CA9BA7" w14:textId="77777777" w:rsidR="004F24CC" w:rsidRDefault="004F24CC" w:rsidP="002E7D18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2BC240D1" w14:textId="77777777" w:rsidR="004F24CC" w:rsidRDefault="004F24CC" w:rsidP="002E7D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563D6206" w14:textId="77777777" w:rsidR="004F24CC" w:rsidRDefault="004F24CC" w:rsidP="002E7D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4F24CC" w14:paraId="0EA6AFA0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201817FB" w14:textId="77777777" w:rsidR="004F24CC" w:rsidRDefault="004F24CC" w:rsidP="002E7D18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575CBC11" w14:textId="07674E0D" w:rsidR="004F24CC" w:rsidRDefault="00FE377F" w:rsidP="002E7D18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 glavnom izborniku odabire se opcija „Namirnice“.</w:t>
                  </w:r>
                </w:p>
              </w:tc>
              <w:tc>
                <w:tcPr>
                  <w:tcW w:w="4816" w:type="dxa"/>
                </w:tcPr>
                <w:p w14:paraId="1BA7C7BF" w14:textId="53E78976" w:rsidR="004F24CC" w:rsidRDefault="00FE377F" w:rsidP="002E7D18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na stranicu koja tablično prikazuje namirnice.</w:t>
                  </w:r>
                </w:p>
              </w:tc>
            </w:tr>
          </w:tbl>
          <w:p w14:paraId="58EFEE42" w14:textId="77777777" w:rsidR="004F24CC" w:rsidRPr="00036BDF" w:rsidRDefault="004F24CC" w:rsidP="002E7D18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23082AAD" w14:textId="1BF81EC5" w:rsidR="004F24CC" w:rsidRDefault="004F24CC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FE377F" w:rsidRPr="00036BDF" w14:paraId="67BD3723" w14:textId="77777777" w:rsidTr="00FE3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035F1908" w14:textId="713CCA2F" w:rsidR="00FE377F" w:rsidRPr="00036BDF" w:rsidRDefault="00FE377F" w:rsidP="00D56D37">
            <w:pPr>
              <w:pStyle w:val="Heading3"/>
              <w:spacing w:before="120" w:after="60"/>
              <w:outlineLvl w:val="2"/>
            </w:pPr>
            <w:bookmarkStart w:id="26" w:name="_Toc31566309"/>
            <w:r>
              <w:lastRenderedPageBreak/>
              <w:t>Funkcionalnost 6</w:t>
            </w:r>
            <w:bookmarkEnd w:id="26"/>
          </w:p>
          <w:p w14:paraId="724FFCBA" w14:textId="77777777" w:rsidR="00FE377F" w:rsidRPr="00036BDF" w:rsidRDefault="00FE377F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FE377F" w14:paraId="5C49B8DA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019F6DF3" w14:textId="77777777" w:rsidR="00FE377F" w:rsidRDefault="00FE377F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FE377F" w14:paraId="4588274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345582B" w14:textId="77777777" w:rsidR="00FE377F" w:rsidRDefault="00FE377F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665427CF" w14:textId="554D01DE" w:rsidR="00FE377F" w:rsidRDefault="00FE377F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6</w:t>
                  </w:r>
                </w:p>
              </w:tc>
            </w:tr>
            <w:tr w:rsidR="00FE377F" w14:paraId="3E2D6CE0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35700DF" w14:textId="77777777" w:rsidR="00FE377F" w:rsidRDefault="00FE377F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0BC92216" w14:textId="7831EC1E" w:rsidR="00FE377F" w:rsidRDefault="00FE377F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Namirnice - Uređivanje</w:t>
                  </w:r>
                </w:p>
              </w:tc>
            </w:tr>
            <w:tr w:rsidR="00FE377F" w14:paraId="2F12DF76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FB6A0C5" w14:textId="77777777" w:rsidR="00FE377F" w:rsidRDefault="00FE377F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4C4285C6" w14:textId="6181DDDA" w:rsidR="00FE377F" w:rsidRDefault="00FE377F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FE377F" w14:paraId="3848ACF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213863E" w14:textId="77777777" w:rsidR="00FE377F" w:rsidRDefault="00FE377F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421199DE" w14:textId="0967182A" w:rsidR="00FE377F" w:rsidRDefault="00FE377F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FE377F" w14:paraId="6DE11FE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7209656" w14:textId="77777777" w:rsidR="00FE377F" w:rsidRDefault="00FE377F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275B1FD6" w14:textId="78CA0060" w:rsidR="00FE377F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70917525" w14:textId="77777777" w:rsidR="00FE377F" w:rsidRPr="00036BDF" w:rsidRDefault="00FE377F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FE377F" w14:paraId="425EE496" w14:textId="77777777" w:rsidTr="00FE37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17480E72" w14:textId="77777777" w:rsidR="00FE377F" w:rsidRDefault="00FE377F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FE377F" w14:paraId="21B5F2E2" w14:textId="77777777" w:rsidTr="00FE37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D7418AC" w14:textId="77777777" w:rsidR="00FE377F" w:rsidRDefault="00FE377F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79E35194" w14:textId="77777777" w:rsidR="00FE377F" w:rsidRDefault="00FE377F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20BD8577" w14:textId="77777777" w:rsidR="00FE377F" w:rsidRDefault="00FE377F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FE377F" w14:paraId="0C9D8A74" w14:textId="77777777" w:rsidTr="00FE37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C339AF9" w14:textId="77777777" w:rsidR="00FE377F" w:rsidRDefault="00FE377F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42CD1840" w14:textId="6A63B670" w:rsidR="00FE377F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se opcija „EDIT“, to jest crvena ikona uređivanja u donjem desnom kutu kartice.</w:t>
                  </w:r>
                </w:p>
              </w:tc>
              <w:tc>
                <w:tcPr>
                  <w:tcW w:w="4816" w:type="dxa"/>
                </w:tcPr>
                <w:p w14:paraId="51282844" w14:textId="4CE90155" w:rsidR="00FE377F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administratora na stranicu uređivanja namirnica.</w:t>
                  </w:r>
                </w:p>
              </w:tc>
            </w:tr>
            <w:tr w:rsidR="00FE377F" w14:paraId="25F40354" w14:textId="77777777" w:rsidTr="00FE37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12D53E23" w14:textId="77777777" w:rsidR="00FE377F" w:rsidRDefault="00FE377F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19BD8ED2" w14:textId="04D99B14" w:rsidR="00FE377F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Iz 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padajućeg izbornika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odabire se željena namirnica.</w:t>
                  </w:r>
                </w:p>
              </w:tc>
              <w:tc>
                <w:tcPr>
                  <w:tcW w:w="4816" w:type="dxa"/>
                </w:tcPr>
                <w:p w14:paraId="181CDA6B" w14:textId="1D27E205" w:rsidR="00FE377F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Osvježava tekstualna polja informacijama odabrane namirnice.</w:t>
                  </w:r>
                </w:p>
              </w:tc>
            </w:tr>
            <w:tr w:rsidR="00FE377F" w14:paraId="3B4F256F" w14:textId="77777777" w:rsidTr="00FE37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902A37C" w14:textId="665BE093" w:rsidR="00FE377F" w:rsidRPr="78CC96C0" w:rsidRDefault="00FE377F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3546A5A9" w14:textId="334EA094" w:rsidR="00FE377F" w:rsidRPr="78CC96C0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Mijenja vrijednosti</w:t>
                  </w:r>
                </w:p>
              </w:tc>
              <w:tc>
                <w:tcPr>
                  <w:tcW w:w="4816" w:type="dxa"/>
                </w:tcPr>
                <w:p w14:paraId="724E2786" w14:textId="77777777" w:rsidR="00FE377F" w:rsidRPr="78CC96C0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FE377F" w14:paraId="079070F3" w14:textId="77777777" w:rsidTr="00FE37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28295012" w14:textId="6A732E6C" w:rsidR="00FE377F" w:rsidRDefault="00FE377F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53F185D3" w14:textId="710FC062" w:rsidR="00FE377F" w:rsidRPr="78CC96C0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„Spremi“</w:t>
                  </w:r>
                </w:p>
              </w:tc>
              <w:tc>
                <w:tcPr>
                  <w:tcW w:w="4816" w:type="dxa"/>
                </w:tcPr>
                <w:p w14:paraId="73A7CDD6" w14:textId="711793AE" w:rsidR="00FE377F" w:rsidRPr="78CC96C0" w:rsidRDefault="00FE377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Ažuriraju se podaci u bazi podataka te se stranica osvježava.</w:t>
                  </w:r>
                </w:p>
              </w:tc>
            </w:tr>
          </w:tbl>
          <w:p w14:paraId="1D3079CC" w14:textId="5318C94C" w:rsidR="00FE377F" w:rsidRPr="00036BDF" w:rsidRDefault="00FE377F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18C13A78" w14:textId="47ECCB56" w:rsidR="00FE377F" w:rsidRDefault="00FE377F" w:rsidP="78CC96C0">
      <w:pPr>
        <w:rPr>
          <w:rFonts w:ascii="Segoe UI" w:hAnsi="Segoe UI" w:cs="Segoe UI"/>
          <w:color w:val="333333"/>
        </w:rPr>
      </w:pPr>
    </w:p>
    <w:p w14:paraId="62416F7E" w14:textId="77777777" w:rsidR="00FE377F" w:rsidRDefault="00FE377F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D36919" w:rsidRPr="00036BDF" w14:paraId="3D4769AF" w14:textId="77777777" w:rsidTr="00D36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4E8F8541" w14:textId="40943AB5" w:rsidR="00D36919" w:rsidRPr="00036BDF" w:rsidRDefault="00D36919" w:rsidP="002E7D18">
            <w:pPr>
              <w:pStyle w:val="Heading3"/>
              <w:spacing w:before="120" w:after="60"/>
              <w:outlineLvl w:val="2"/>
            </w:pPr>
            <w:bookmarkStart w:id="27" w:name="_Toc31566310"/>
            <w:r>
              <w:lastRenderedPageBreak/>
              <w:t xml:space="preserve">Funkcionalnost </w:t>
            </w:r>
            <w:r w:rsidR="00012E7A">
              <w:t>7</w:t>
            </w:r>
            <w:bookmarkEnd w:id="27"/>
          </w:p>
          <w:p w14:paraId="72F7ED18" w14:textId="77777777" w:rsidR="00D36919" w:rsidRPr="00036BDF" w:rsidRDefault="00D36919" w:rsidP="002E7D18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D36919" w14:paraId="08B1592D" w14:textId="77777777" w:rsidTr="002E7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2C4FB3CC" w14:textId="77777777" w:rsidR="00D36919" w:rsidRDefault="00D36919" w:rsidP="002E7D18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D36919" w14:paraId="572F8C98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6B6D271" w14:textId="77777777" w:rsidR="00D36919" w:rsidRDefault="00D36919" w:rsidP="002E7D18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7EB3EA46" w14:textId="7D3C7C8B" w:rsidR="00D36919" w:rsidRDefault="00012E7A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7</w:t>
                  </w:r>
                </w:p>
              </w:tc>
            </w:tr>
            <w:tr w:rsidR="00D36919" w14:paraId="2AE97CD8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6318526" w14:textId="77777777" w:rsidR="00D36919" w:rsidRDefault="00D36919" w:rsidP="002E7D18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44CDEC27" w14:textId="08AA42BC" w:rsidR="00D36919" w:rsidRDefault="003525D4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Mjerne jedinice - Prikaz</w:t>
                  </w:r>
                </w:p>
              </w:tc>
            </w:tr>
            <w:tr w:rsidR="00D36919" w14:paraId="5B59F9C9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A673ACA" w14:textId="77777777" w:rsidR="00D36919" w:rsidRDefault="00D36919" w:rsidP="002E7D18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45474CCC" w14:textId="77777777" w:rsidR="00D36919" w:rsidRDefault="00D36919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D36919" w14:paraId="77170505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5D07F65" w14:textId="77777777" w:rsidR="00D36919" w:rsidRDefault="00D36919" w:rsidP="002E7D18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4AB40455" w14:textId="77777777" w:rsidR="00D36919" w:rsidRDefault="00D36919" w:rsidP="002E7D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D36919" w14:paraId="25062187" w14:textId="77777777" w:rsidTr="002E7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9289058" w14:textId="77777777" w:rsidR="00D36919" w:rsidRDefault="00D36919" w:rsidP="002E7D18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34365FCE" w14:textId="07B8BAC7" w:rsidR="00D36919" w:rsidRDefault="00FE377F" w:rsidP="002E7D18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7740FAA7" w14:textId="77777777" w:rsidR="00D36919" w:rsidRPr="00036BDF" w:rsidRDefault="00D36919" w:rsidP="002E7D18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9495"/>
            </w:tblGrid>
            <w:tr w:rsidR="00D36919" w14:paraId="3A793737" w14:textId="77777777" w:rsidTr="002E7D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</w:tcPr>
                <w:tbl>
                  <w:tblPr>
                    <w:tblStyle w:val="GridTable1Light-Accent4"/>
                    <w:tblW w:w="94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3828"/>
                    <w:gridCol w:w="4816"/>
                  </w:tblGrid>
                  <w:tr w:rsidR="00D36919" w14:paraId="598A1B84" w14:textId="77777777" w:rsidTr="002E7D1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95" w:type="dxa"/>
                        <w:gridSpan w:val="3"/>
                      </w:tcPr>
                      <w:p w14:paraId="0CA2B86E" w14:textId="77777777" w:rsidR="00D36919" w:rsidRDefault="00D36919" w:rsidP="00D36919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Osnovni tok događaja (uspješni scenarij)</w:t>
                        </w:r>
                      </w:p>
                    </w:tc>
                  </w:tr>
                  <w:tr w:rsidR="00D36919" w14:paraId="5963E806" w14:textId="77777777" w:rsidTr="002E7D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224E82B4" w14:textId="77777777" w:rsidR="00D36919" w:rsidRDefault="00D36919" w:rsidP="00D36919">
                        <w:pPr>
                          <w:jc w:val="center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Korak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38F8EE83" w14:textId="77777777" w:rsidR="00D36919" w:rsidRDefault="00D36919" w:rsidP="00D3691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korisnika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40E2D721" w14:textId="77777777" w:rsidR="00D36919" w:rsidRDefault="00D36919" w:rsidP="00D3691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sustava</w:t>
                        </w:r>
                      </w:p>
                    </w:tc>
                  </w:tr>
                  <w:tr w:rsidR="00D36919" w14:paraId="5B5083AE" w14:textId="77777777" w:rsidTr="002E7D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68C9229E" w14:textId="77777777" w:rsidR="00D36919" w:rsidRDefault="00D36919" w:rsidP="00D36919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1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0741EB95" w14:textId="1AFCA274" w:rsidR="00D36919" w:rsidRDefault="00012E7A" w:rsidP="00D36919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U glavnom izborniku odabire opciju „Mjerne Jedinice“.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06F760FD" w14:textId="2E5C0370" w:rsidR="00D36919" w:rsidRDefault="00012E7A" w:rsidP="00D36919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Preusmjerava na stranicu sa tabličnim pregledom mjernih jedinica</w:t>
                        </w:r>
                        <w:r w:rsidR="00D36919">
                          <w:rPr>
                            <w:rFonts w:ascii="Segoe UI" w:hAnsi="Segoe UI" w:cs="Segoe UI"/>
                            <w:color w:val="3B3838"/>
                          </w:rPr>
                          <w:t xml:space="preserve"> </w:t>
                        </w: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.</w:t>
                        </w:r>
                      </w:p>
                    </w:tc>
                  </w:tr>
                </w:tbl>
                <w:p w14:paraId="12DCC4DE" w14:textId="1BCDC9C0" w:rsidR="00D36919" w:rsidRDefault="00D36919" w:rsidP="002E7D18">
                  <w:pPr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0CD75E40" w14:textId="77777777" w:rsidR="00D36919" w:rsidRPr="00036BDF" w:rsidRDefault="00D36919" w:rsidP="002E7D18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3C82E108" w14:textId="0EC8409E" w:rsidR="00F1006B" w:rsidRDefault="00F1006B" w:rsidP="78CC96C0">
      <w:pPr>
        <w:rPr>
          <w:rFonts w:ascii="Segoe UI" w:hAnsi="Segoe UI" w:cs="Segoe UI"/>
          <w:color w:val="333333"/>
        </w:rPr>
      </w:pPr>
    </w:p>
    <w:p w14:paraId="3363AB24" w14:textId="11B63291" w:rsidR="00A22B61" w:rsidRDefault="00A22B61" w:rsidP="78CC96C0">
      <w:pPr>
        <w:rPr>
          <w:rFonts w:ascii="Segoe UI" w:hAnsi="Segoe UI" w:cs="Segoe UI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22B61" w14:paraId="130D9362" w14:textId="77777777" w:rsidTr="00A22B61">
        <w:tc>
          <w:tcPr>
            <w:tcW w:w="9344" w:type="dxa"/>
            <w:tcBorders>
              <w:top w:val="single" w:sz="4" w:space="0" w:color="FFBD47" w:themeColor="accent2"/>
              <w:left w:val="single" w:sz="4" w:space="0" w:color="FFBD47" w:themeColor="accent2"/>
              <w:bottom w:val="single" w:sz="4" w:space="0" w:color="FFBD47" w:themeColor="accent2"/>
              <w:right w:val="single" w:sz="4" w:space="0" w:color="FFBD47" w:themeColor="accent2"/>
            </w:tcBorders>
          </w:tcPr>
          <w:p w14:paraId="0ADBCAD5" w14:textId="77777777" w:rsidR="00A22B61" w:rsidRPr="0012071F" w:rsidRDefault="00A22B61" w:rsidP="00A22B61">
            <w:pPr>
              <w:pStyle w:val="Heading3"/>
              <w:spacing w:before="120" w:after="60"/>
              <w:rPr>
                <w:b w:val="0"/>
                <w:bCs w:val="0"/>
              </w:rPr>
            </w:pPr>
            <w:bookmarkStart w:id="28" w:name="_Toc31566311"/>
            <w:r w:rsidRPr="0012071F">
              <w:rPr>
                <w:b w:val="0"/>
                <w:bCs w:val="0"/>
              </w:rPr>
              <w:lastRenderedPageBreak/>
              <w:t>Funkcionalnost 8</w:t>
            </w:r>
            <w:bookmarkEnd w:id="28"/>
          </w:p>
          <w:p w14:paraId="2D00F1A5" w14:textId="77777777" w:rsidR="00A22B61" w:rsidRPr="00036BDF" w:rsidRDefault="00A22B61" w:rsidP="00A22B61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7934"/>
            </w:tblGrid>
            <w:tr w:rsidR="00A22B61" w14:paraId="61CEF004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18431D7D" w14:textId="77777777" w:rsidR="00A22B61" w:rsidRDefault="00A22B61" w:rsidP="00A22B61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A22B61" w14:paraId="0AAD85B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ADABEB7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14D35696" w14:textId="77777777" w:rsidR="00A22B61" w:rsidRDefault="00A22B61" w:rsidP="00A22B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8</w:t>
                  </w:r>
                </w:p>
              </w:tc>
            </w:tr>
            <w:tr w:rsidR="00A22B61" w14:paraId="13DDDD3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DF0AE47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555AB4FB" w14:textId="77777777" w:rsidR="00A22B61" w:rsidRDefault="00A22B61" w:rsidP="00A22B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Mjerne Jedinice - Uređivanje</w:t>
                  </w:r>
                </w:p>
              </w:tc>
            </w:tr>
            <w:tr w:rsidR="00A22B61" w14:paraId="3A36489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17BA31A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3F2CF16A" w14:textId="77777777" w:rsidR="00A22B61" w:rsidRDefault="00A22B61" w:rsidP="00A22B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A22B61" w14:paraId="61EA104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F8BEE4C" w14:textId="77777777" w:rsidR="00A22B61" w:rsidRDefault="00A22B61" w:rsidP="00A22B61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4641B5D9" w14:textId="77777777" w:rsidR="00A22B61" w:rsidRDefault="00A22B61" w:rsidP="00A22B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A22B61" w14:paraId="2F26006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B8095AA" w14:textId="77777777" w:rsidR="00A22B61" w:rsidRDefault="00A22B61" w:rsidP="00A22B61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3EFA9B56" w14:textId="77777777" w:rsidR="00A22B61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5FE9E779" w14:textId="77777777" w:rsidR="00A22B61" w:rsidRPr="00036BDF" w:rsidRDefault="00A22B61" w:rsidP="00A22B61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A22B61" w14:paraId="6A2A0060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2B62036C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A22B61" w14:paraId="1FBC4620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85D6147" w14:textId="77777777" w:rsidR="00A22B61" w:rsidRDefault="00A22B61" w:rsidP="00A22B61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6169CB0A" w14:textId="77777777" w:rsidR="00A22B61" w:rsidRDefault="00A22B61" w:rsidP="00A22B6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329F2E34" w14:textId="77777777" w:rsidR="00A22B61" w:rsidRDefault="00A22B61" w:rsidP="00A22B6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A22B61" w14:paraId="6FB443E4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14DB0D2C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329518C4" w14:textId="77777777" w:rsidR="00A22B61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se opcija „EDIT“, to jest crvena ikona uređivanja u donjem desnom kutu kartice.</w:t>
                  </w:r>
                </w:p>
              </w:tc>
              <w:tc>
                <w:tcPr>
                  <w:tcW w:w="4816" w:type="dxa"/>
                </w:tcPr>
                <w:p w14:paraId="1CE3F17F" w14:textId="77777777" w:rsidR="00A22B61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administratora na stranicu mjernih jedinica.</w:t>
                  </w:r>
                </w:p>
              </w:tc>
            </w:tr>
            <w:tr w:rsidR="00A22B61" w14:paraId="428F0B6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719D68DA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3ECC6A1B" w14:textId="4215ED32" w:rsidR="00A22B61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Iz 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padajućeg izbornika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odabire se mjerna jedinica.</w:t>
                  </w:r>
                </w:p>
              </w:tc>
              <w:tc>
                <w:tcPr>
                  <w:tcW w:w="4816" w:type="dxa"/>
                </w:tcPr>
                <w:p w14:paraId="430F71D7" w14:textId="77777777" w:rsidR="00A22B61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Osvježava tekstualno polje s nazivom odabrane mjerne jedinice.</w:t>
                  </w:r>
                </w:p>
              </w:tc>
            </w:tr>
            <w:tr w:rsidR="00A22B61" w14:paraId="51E45CF6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04B4BD58" w14:textId="77777777" w:rsidR="00A22B61" w:rsidRPr="78CC96C0" w:rsidRDefault="00A22B61" w:rsidP="00A22B61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24D08D6C" w14:textId="77777777" w:rsidR="00A22B61" w:rsidRPr="78CC96C0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Mijenja se naziv.</w:t>
                  </w:r>
                </w:p>
              </w:tc>
              <w:tc>
                <w:tcPr>
                  <w:tcW w:w="4816" w:type="dxa"/>
                </w:tcPr>
                <w:p w14:paraId="6FCE2167" w14:textId="77777777" w:rsidR="00A22B61" w:rsidRPr="78CC96C0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A22B61" w14:paraId="4C2DC1C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0CF1C9D" w14:textId="77777777" w:rsidR="00A22B61" w:rsidRDefault="00A22B61" w:rsidP="00A22B61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6489854E" w14:textId="77777777" w:rsidR="00A22B61" w:rsidRPr="78CC96C0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„Spremi“</w:t>
                  </w:r>
                </w:p>
              </w:tc>
              <w:tc>
                <w:tcPr>
                  <w:tcW w:w="4816" w:type="dxa"/>
                </w:tcPr>
                <w:p w14:paraId="0ACBEC1D" w14:textId="77777777" w:rsidR="00A22B61" w:rsidRPr="78CC96C0" w:rsidRDefault="00A22B61" w:rsidP="00A22B61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Ažuriraju se podaci u bazi podataka te se stranica osvježava.</w:t>
                  </w:r>
                </w:p>
              </w:tc>
            </w:tr>
          </w:tbl>
          <w:p w14:paraId="7E7CC139" w14:textId="77777777" w:rsidR="00A22B61" w:rsidRPr="00A22B61" w:rsidRDefault="00A22B61" w:rsidP="78CC96C0">
            <w:pPr>
              <w:rPr>
                <w:rFonts w:ascii="Segoe UI" w:hAnsi="Segoe UI" w:cs="Segoe UI"/>
                <w:color w:val="333333"/>
              </w:rPr>
            </w:pPr>
          </w:p>
        </w:tc>
      </w:tr>
    </w:tbl>
    <w:p w14:paraId="15BE9349" w14:textId="4B250A3F" w:rsidR="00A22B61" w:rsidRDefault="00A22B61" w:rsidP="78CC96C0">
      <w:pPr>
        <w:rPr>
          <w:rFonts w:ascii="Segoe UI" w:hAnsi="Segoe UI" w:cs="Segoe UI"/>
          <w:color w:val="333333"/>
        </w:rPr>
      </w:pPr>
    </w:p>
    <w:p w14:paraId="6706EB9A" w14:textId="0F894F2F" w:rsidR="00A22B61" w:rsidRDefault="00A22B61" w:rsidP="78CC96C0">
      <w:pPr>
        <w:rPr>
          <w:rFonts w:ascii="Segoe UI" w:hAnsi="Segoe UI" w:cs="Segoe UI"/>
          <w:color w:val="333333"/>
        </w:rPr>
      </w:pPr>
    </w:p>
    <w:p w14:paraId="21AF888E" w14:textId="77777777" w:rsidR="00A22B61" w:rsidRDefault="00A22B61" w:rsidP="78CC96C0">
      <w:pPr>
        <w:rPr>
          <w:rFonts w:ascii="Segoe UI" w:hAnsi="Segoe UI" w:cs="Segoe UI"/>
          <w:color w:val="333333"/>
        </w:rPr>
      </w:pPr>
    </w:p>
    <w:p w14:paraId="27A1E7C6" w14:textId="09454BC2" w:rsidR="00A22B61" w:rsidRDefault="00A22B61" w:rsidP="78CC96C0">
      <w:pPr>
        <w:rPr>
          <w:rFonts w:ascii="Segoe UI" w:hAnsi="Segoe UI" w:cs="Segoe UI"/>
          <w:color w:val="333333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A22B61" w:rsidRPr="00036BDF" w14:paraId="79153A41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0CCEBC7C" w14:textId="77777777" w:rsidR="00A22B61" w:rsidRPr="0012071F" w:rsidRDefault="00A22B61" w:rsidP="00D56D37">
            <w:pPr>
              <w:pStyle w:val="Heading3"/>
              <w:spacing w:before="120" w:after="60"/>
              <w:outlineLvl w:val="2"/>
            </w:pPr>
            <w:bookmarkStart w:id="29" w:name="_Toc31566312"/>
            <w:r w:rsidRPr="0012071F">
              <w:lastRenderedPageBreak/>
              <w:t>Funkcionalnost 9</w:t>
            </w:r>
            <w:bookmarkEnd w:id="29"/>
          </w:p>
          <w:p w14:paraId="7221AB43" w14:textId="77777777" w:rsidR="00A22B61" w:rsidRPr="00036BDF" w:rsidRDefault="00A22B61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A22B61" w14:paraId="674DA1F0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10B4131B" w14:textId="77777777" w:rsidR="00A22B61" w:rsidRDefault="00A22B61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A22B61" w14:paraId="3F7B5744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84A57B2" w14:textId="77777777" w:rsidR="00A22B61" w:rsidRDefault="00A22B61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47130388" w14:textId="77777777" w:rsidR="00A22B61" w:rsidRDefault="00A22B61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9</w:t>
                  </w:r>
                </w:p>
              </w:tc>
            </w:tr>
            <w:tr w:rsidR="00A22B61" w14:paraId="06BD0C6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9CFA3E4" w14:textId="77777777" w:rsidR="00A22B61" w:rsidRDefault="00A22B61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2DCF5A04" w14:textId="77777777" w:rsidR="00A22B61" w:rsidRDefault="00A22B61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Mjerne jedinice - Sortiranje</w:t>
                  </w:r>
                </w:p>
              </w:tc>
            </w:tr>
            <w:tr w:rsidR="00A22B61" w14:paraId="36DA8AB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D922ADB" w14:textId="77777777" w:rsidR="00A22B61" w:rsidRDefault="00A22B61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0B82E010" w14:textId="77777777" w:rsidR="00A22B61" w:rsidRDefault="00A22B61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A22B61" w14:paraId="07A6697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9099F6B" w14:textId="77777777" w:rsidR="00A22B61" w:rsidRDefault="00A22B61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0135CA81" w14:textId="77777777" w:rsidR="00A22B61" w:rsidRDefault="00A22B61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A22B61" w14:paraId="135BC10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627DED5" w14:textId="77777777" w:rsidR="00A22B61" w:rsidRDefault="00A22B61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129C5B00" w14:textId="77777777" w:rsidR="00A22B61" w:rsidRDefault="00A22B61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42088684" w14:textId="77777777" w:rsidR="00A22B61" w:rsidRPr="00036BDF" w:rsidRDefault="00A22B61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9495"/>
            </w:tblGrid>
            <w:tr w:rsidR="00A22B61" w14:paraId="3E6A5EF3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</w:tcPr>
                <w:tbl>
                  <w:tblPr>
                    <w:tblStyle w:val="GridTable1Light-Accent4"/>
                    <w:tblW w:w="94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3828"/>
                    <w:gridCol w:w="4816"/>
                  </w:tblGrid>
                  <w:tr w:rsidR="00A22B61" w14:paraId="69253BFD" w14:textId="77777777" w:rsidTr="00D56D3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95" w:type="dxa"/>
                        <w:gridSpan w:val="3"/>
                      </w:tcPr>
                      <w:p w14:paraId="5C1D3FCB" w14:textId="77777777" w:rsidR="00A22B61" w:rsidRDefault="00A22B61" w:rsidP="00D56D37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Osnovni tok događaja (uspješni scenarij)</w:t>
                        </w:r>
                      </w:p>
                    </w:tc>
                  </w:tr>
                  <w:tr w:rsidR="00A22B61" w14:paraId="0D78AFBB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547B52AB" w14:textId="77777777" w:rsidR="00A22B61" w:rsidRDefault="00A22B61" w:rsidP="00D56D37">
                        <w:pPr>
                          <w:jc w:val="center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Korak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1A1F4A55" w14:textId="77777777" w:rsidR="00A22B61" w:rsidRDefault="00A22B61" w:rsidP="00D56D3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korisnika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3D735B0C" w14:textId="77777777" w:rsidR="00A22B61" w:rsidRDefault="00A22B61" w:rsidP="00D56D3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sustava</w:t>
                        </w:r>
                      </w:p>
                    </w:tc>
                  </w:tr>
                  <w:tr w:rsidR="00A22B61" w14:paraId="54CA5866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69FA60A3" w14:textId="77777777" w:rsidR="00A22B61" w:rsidRDefault="00A22B61" w:rsidP="00D56D37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1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455A46E6" w14:textId="39D26D1D" w:rsidR="00A22B61" w:rsidRDefault="00A22B61" w:rsidP="00D56D37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 xml:space="preserve">Korisnik unutar </w:t>
                        </w:r>
                        <w:r w:rsidR="00B23BE6">
                          <w:rPr>
                            <w:rFonts w:ascii="Segoe UI" w:hAnsi="Segoe UI" w:cs="Segoe UI"/>
                            <w:color w:val="3B3838"/>
                          </w:rPr>
                          <w:t>padajućeg izbornika</w:t>
                        </w: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 xml:space="preserve"> odabire način sortiranja mjernih jedinica po nazivu( rastuće ili padajuće ).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335EBECC" w14:textId="77777777" w:rsidR="00A22B61" w:rsidRDefault="00A22B61" w:rsidP="00D56D37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U skladu s odabirom sortira mjerne jedinice.</w:t>
                        </w:r>
                      </w:p>
                    </w:tc>
                  </w:tr>
                </w:tbl>
                <w:p w14:paraId="71AE150C" w14:textId="77777777" w:rsidR="00A22B61" w:rsidRDefault="00A22B61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11C97835" w14:textId="77777777" w:rsidR="00A22B61" w:rsidRPr="00036BDF" w:rsidRDefault="00A22B61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0784ADF2" w14:textId="77777777" w:rsidR="00A22B61" w:rsidRDefault="00A22B61" w:rsidP="78CC96C0">
      <w:pPr>
        <w:rPr>
          <w:rFonts w:ascii="Segoe UI" w:hAnsi="Segoe UI" w:cs="Segoe UI"/>
          <w:color w:val="333333"/>
        </w:rPr>
      </w:pPr>
    </w:p>
    <w:p w14:paraId="199FD8BE" w14:textId="77777777" w:rsidR="00A22B61" w:rsidRPr="00A22B61" w:rsidRDefault="00A22B61" w:rsidP="00A22B61">
      <w:bookmarkStart w:id="30" w:name="_Toc34704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22B61" w14:paraId="13835D51" w14:textId="77777777" w:rsidTr="0012071F">
        <w:tc>
          <w:tcPr>
            <w:tcW w:w="9344" w:type="dxa"/>
            <w:tcBorders>
              <w:top w:val="single" w:sz="4" w:space="0" w:color="FFBD47" w:themeColor="accent2"/>
              <w:left w:val="single" w:sz="4" w:space="0" w:color="FFBD47" w:themeColor="accent2"/>
              <w:right w:val="single" w:sz="4" w:space="0" w:color="FFBD47" w:themeColor="accent2"/>
            </w:tcBorders>
          </w:tcPr>
          <w:tbl>
            <w:tblPr>
              <w:tblStyle w:val="GridTable1Light-Accent4"/>
              <w:tblW w:w="9493" w:type="dxa"/>
              <w:tblLook w:val="04A0" w:firstRow="1" w:lastRow="0" w:firstColumn="1" w:lastColumn="0" w:noHBand="0" w:noVBand="1"/>
            </w:tblPr>
            <w:tblGrid>
              <w:gridCol w:w="9118"/>
            </w:tblGrid>
            <w:tr w:rsidR="00A22B61" w:rsidRPr="00036BDF" w14:paraId="2D8DA21D" w14:textId="77777777" w:rsidTr="001207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tcBorders>
                    <w:top w:val="single" w:sz="4" w:space="0" w:color="FFBD47" w:themeColor="accent2"/>
                    <w:left w:val="single" w:sz="4" w:space="0" w:color="FFBD47" w:themeColor="accent2"/>
                    <w:bottom w:val="single" w:sz="4" w:space="0" w:color="FFBD47" w:themeColor="accent2"/>
                  </w:tcBorders>
                  <w:hideMark/>
                </w:tcPr>
                <w:p w14:paraId="319FA3B9" w14:textId="6258D8A2" w:rsidR="00A22B61" w:rsidRPr="00036BDF" w:rsidRDefault="00A22B61" w:rsidP="00A22B61">
                  <w:pPr>
                    <w:pStyle w:val="Heading3"/>
                    <w:spacing w:before="120" w:after="60"/>
                    <w:outlineLvl w:val="2"/>
                  </w:pPr>
                  <w:bookmarkStart w:id="31" w:name="_Toc31566313"/>
                  <w:r>
                    <w:lastRenderedPageBreak/>
                    <w:t>Funkcionalnost 10</w:t>
                  </w:r>
                  <w:bookmarkEnd w:id="31"/>
                </w:p>
                <w:p w14:paraId="5458CBFE" w14:textId="77777777" w:rsidR="00A22B61" w:rsidRPr="00036BDF" w:rsidRDefault="00A22B61" w:rsidP="00A22B61">
                  <w:pPr>
                    <w:spacing w:before="120" w:after="60"/>
                  </w:pPr>
                </w:p>
                <w:tbl>
                  <w:tblPr>
                    <w:tblStyle w:val="GridTable1Light-Accent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84"/>
                    <w:gridCol w:w="7708"/>
                  </w:tblGrid>
                  <w:tr w:rsidR="00A22B61" w14:paraId="4AD0CD74" w14:textId="77777777" w:rsidTr="00D56D3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93" w:type="dxa"/>
                        <w:gridSpan w:val="2"/>
                      </w:tcPr>
                      <w:p w14:paraId="6D96BCAB" w14:textId="77777777" w:rsidR="00A22B61" w:rsidRDefault="00A22B61" w:rsidP="00A22B61">
                        <w:pPr>
                          <w:jc w:val="center"/>
                          <w:rPr>
                            <w:rFonts w:ascii="Segoe UI" w:hAnsi="Segoe UI" w:cs="Segoe UI"/>
                            <w:color w:val="3B3838"/>
                            <w:lang w:eastAsia="de-AT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  <w:t>Osnovni podaci o Use caseu</w:t>
                        </w:r>
                      </w:p>
                    </w:tc>
                  </w:tr>
                  <w:tr w:rsidR="00A22B61" w14:paraId="50C10792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84" w:type="dxa"/>
                      </w:tcPr>
                      <w:p w14:paraId="4766B32E" w14:textId="77777777" w:rsidR="00A22B61" w:rsidRDefault="00A22B61" w:rsidP="00A22B61">
                        <w:pPr>
                          <w:rPr>
                            <w:rFonts w:ascii="Segoe UI" w:hAnsi="Segoe UI" w:cs="Segoe UI"/>
                            <w:color w:val="3B3838"/>
                            <w:lang w:eastAsia="de-AT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  <w:t>Rbr.</w:t>
                        </w:r>
                      </w:p>
                    </w:tc>
                    <w:tc>
                      <w:tcPr>
                        <w:tcW w:w="8309" w:type="dxa"/>
                      </w:tcPr>
                      <w:p w14:paraId="49F4D5F5" w14:textId="07A76E46" w:rsidR="00A22B61" w:rsidRDefault="0012071F" w:rsidP="00A22B6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10</w:t>
                        </w:r>
                      </w:p>
                    </w:tc>
                  </w:tr>
                  <w:tr w:rsidR="00A22B61" w14:paraId="585D8F9F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84" w:type="dxa"/>
                      </w:tcPr>
                      <w:p w14:paraId="184C57A4" w14:textId="77777777" w:rsidR="00A22B61" w:rsidRDefault="00A22B61" w:rsidP="00A22B61">
                        <w:pPr>
                          <w:rPr>
                            <w:rFonts w:ascii="Segoe UI" w:hAnsi="Segoe UI" w:cs="Segoe UI"/>
                            <w:color w:val="3B3838"/>
                            <w:lang w:eastAsia="de-AT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  <w:t>Naslov</w:t>
                        </w:r>
                      </w:p>
                    </w:tc>
                    <w:tc>
                      <w:tcPr>
                        <w:tcW w:w="8309" w:type="dxa"/>
                      </w:tcPr>
                      <w:p w14:paraId="43CADBC3" w14:textId="53B2D99C" w:rsidR="00A22B61" w:rsidRDefault="0012071F" w:rsidP="00A22B6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Obroci</w:t>
                        </w:r>
                        <w:r w:rsidR="00A22B61">
                          <w:rPr>
                            <w:rFonts w:ascii="Segoe UI" w:hAnsi="Segoe UI" w:cs="Segoe UI"/>
                            <w:color w:val="3B3838"/>
                          </w:rPr>
                          <w:t xml:space="preserve"> - Prikaz</w:t>
                        </w:r>
                      </w:p>
                    </w:tc>
                  </w:tr>
                  <w:tr w:rsidR="00A22B61" w14:paraId="05E3D323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84" w:type="dxa"/>
                      </w:tcPr>
                      <w:p w14:paraId="185BA10E" w14:textId="77777777" w:rsidR="00A22B61" w:rsidRDefault="00A22B61" w:rsidP="00A22B61">
                        <w:pPr>
                          <w:rPr>
                            <w:rFonts w:ascii="Segoe UI" w:hAnsi="Segoe UI" w:cs="Segoe UI"/>
                            <w:color w:val="3B3838"/>
                            <w:lang w:eastAsia="de-AT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  <w:t>Učestalost</w:t>
                        </w:r>
                      </w:p>
                    </w:tc>
                    <w:tc>
                      <w:tcPr>
                        <w:tcW w:w="8309" w:type="dxa"/>
                      </w:tcPr>
                      <w:p w14:paraId="0E3E44D8" w14:textId="77777777" w:rsidR="00A22B61" w:rsidRDefault="00A22B61" w:rsidP="00A22B6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tjedno</w:t>
                        </w:r>
                      </w:p>
                    </w:tc>
                  </w:tr>
                  <w:tr w:rsidR="00A22B61" w14:paraId="29324D04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84" w:type="dxa"/>
                      </w:tcPr>
                      <w:p w14:paraId="10278FD4" w14:textId="77777777" w:rsidR="00A22B61" w:rsidRDefault="00A22B61" w:rsidP="00A22B61">
                        <w:pPr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  <w:t xml:space="preserve">Sudionici </w:t>
                        </w:r>
                      </w:p>
                    </w:tc>
                    <w:tc>
                      <w:tcPr>
                        <w:tcW w:w="8309" w:type="dxa"/>
                      </w:tcPr>
                      <w:p w14:paraId="58C56EA3" w14:textId="77777777" w:rsidR="00A22B61" w:rsidRDefault="00A22B61" w:rsidP="00A22B6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administrator</w:t>
                        </w:r>
                      </w:p>
                    </w:tc>
                  </w:tr>
                  <w:tr w:rsidR="00A22B61" w14:paraId="1CE41811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84" w:type="dxa"/>
                      </w:tcPr>
                      <w:p w14:paraId="09C15837" w14:textId="77777777" w:rsidR="00A22B61" w:rsidRDefault="00A22B61" w:rsidP="00A22B61">
                        <w:pPr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noProof/>
                            <w:color w:val="3B3838"/>
                            <w:lang w:eastAsia="de-AT"/>
                          </w:rPr>
                          <w:t>Preduvjeti</w:t>
                        </w:r>
                      </w:p>
                    </w:tc>
                    <w:tc>
                      <w:tcPr>
                        <w:tcW w:w="8309" w:type="dxa"/>
                      </w:tcPr>
                      <w:p w14:paraId="5961ED93" w14:textId="77777777" w:rsidR="00A22B61" w:rsidRDefault="00A22B61" w:rsidP="00A22B61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Uspješna prijava.</w:t>
                        </w:r>
                      </w:p>
                    </w:tc>
                  </w:tr>
                </w:tbl>
                <w:p w14:paraId="757BFAB8" w14:textId="77777777" w:rsidR="00A22B61" w:rsidRPr="00036BDF" w:rsidRDefault="00A22B61" w:rsidP="00A22B61">
                  <w:pPr>
                    <w:spacing w:before="120" w:after="60"/>
                    <w:jc w:val="both"/>
                    <w:rPr>
                      <w:rFonts w:ascii="Segoe UI" w:hAnsi="Segoe UI" w:cs="Segoe UI"/>
                      <w:color w:val="3B3838"/>
                    </w:rPr>
                  </w:pPr>
                </w:p>
                <w:tbl>
                  <w:tblPr>
                    <w:tblStyle w:val="GridTable1Light-Accent4"/>
                    <w:tblW w:w="9495" w:type="dxa"/>
                    <w:tblLook w:val="04A0" w:firstRow="1" w:lastRow="0" w:firstColumn="1" w:lastColumn="0" w:noHBand="0" w:noVBand="1"/>
                  </w:tblPr>
                  <w:tblGrid>
                    <w:gridCol w:w="8892"/>
                  </w:tblGrid>
                  <w:tr w:rsidR="00A22B61" w14:paraId="60966D8B" w14:textId="77777777" w:rsidTr="0012071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95" w:type="dxa"/>
                        <w:tcBorders>
                          <w:bottom w:val="single" w:sz="4" w:space="0" w:color="FFBD47" w:themeColor="accent2"/>
                        </w:tcBorders>
                      </w:tcPr>
                      <w:tbl>
                        <w:tblPr>
                          <w:tblStyle w:val="GridTable1Light-Accent4"/>
                          <w:tblW w:w="9495" w:type="dxa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3828"/>
                          <w:gridCol w:w="4816"/>
                        </w:tblGrid>
                        <w:tr w:rsidR="00A22B61" w14:paraId="4BE03F96" w14:textId="77777777" w:rsidTr="00D56D37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495" w:type="dxa"/>
                              <w:gridSpan w:val="3"/>
                            </w:tcPr>
                            <w:p w14:paraId="304E6E0A" w14:textId="77777777" w:rsidR="00A22B61" w:rsidRDefault="00A22B61" w:rsidP="00A22B61">
                              <w:pPr>
                                <w:rPr>
                                  <w:rFonts w:ascii="Segoe UI" w:hAnsi="Segoe UI" w:cs="Segoe UI"/>
                                  <w:color w:val="3B3838"/>
                                </w:rPr>
                              </w:pPr>
                              <w:r w:rsidRPr="78CC96C0"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Osnovni tok događaja (uspješni scenarij)</w:t>
                              </w:r>
                            </w:p>
                          </w:tc>
                        </w:tr>
                        <w:tr w:rsidR="00A22B61" w14:paraId="58DF6520" w14:textId="77777777" w:rsidTr="00D56D3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14:paraId="74F4420B" w14:textId="77777777" w:rsidR="00A22B61" w:rsidRDefault="00A22B61" w:rsidP="00A22B6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3B3838"/>
                                </w:rPr>
                              </w:pPr>
                              <w:r w:rsidRPr="78CC96C0"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Korak</w:t>
                              </w:r>
                            </w:p>
                          </w:tc>
                          <w:tc>
                            <w:tcPr>
                              <w:tcW w:w="3828" w:type="dxa"/>
                            </w:tcPr>
                            <w:p w14:paraId="5996970E" w14:textId="77777777" w:rsidR="00A22B61" w:rsidRDefault="00A22B61" w:rsidP="00A22B61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3B3838"/>
                                </w:rPr>
                              </w:pPr>
                              <w:r w:rsidRPr="78CC96C0">
                                <w:rPr>
                                  <w:rFonts w:ascii="Segoe UI" w:hAnsi="Segoe UI" w:cs="Segoe UI"/>
                                  <w:b/>
                                  <w:bCs/>
                                  <w:color w:val="3B3838"/>
                                </w:rPr>
                                <w:t>Akcije korisnika</w:t>
                              </w:r>
                            </w:p>
                          </w:tc>
                          <w:tc>
                            <w:tcPr>
                              <w:tcW w:w="4816" w:type="dxa"/>
                            </w:tcPr>
                            <w:p w14:paraId="012DE60E" w14:textId="77777777" w:rsidR="00A22B61" w:rsidRDefault="00A22B61" w:rsidP="00A22B61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3B3838"/>
                                </w:rPr>
                              </w:pPr>
                              <w:r w:rsidRPr="78CC96C0">
                                <w:rPr>
                                  <w:rFonts w:ascii="Segoe UI" w:hAnsi="Segoe UI" w:cs="Segoe UI"/>
                                  <w:b/>
                                  <w:bCs/>
                                  <w:color w:val="3B3838"/>
                                </w:rPr>
                                <w:t>Akcije sustava</w:t>
                              </w:r>
                            </w:p>
                          </w:tc>
                        </w:tr>
                        <w:tr w:rsidR="00A22B61" w14:paraId="34C91690" w14:textId="77777777" w:rsidTr="00D56D3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14:paraId="0D3765C1" w14:textId="77777777" w:rsidR="00A22B61" w:rsidRDefault="00A22B61" w:rsidP="00A22B61">
                              <w:pPr>
                                <w:rPr>
                                  <w:rFonts w:ascii="Segoe UI" w:hAnsi="Segoe UI" w:cs="Segoe UI"/>
                                  <w:color w:val="3B3838"/>
                                </w:rPr>
                              </w:pPr>
                              <w:r w:rsidRPr="78CC96C0"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828" w:type="dxa"/>
                            </w:tcPr>
                            <w:p w14:paraId="214755FC" w14:textId="5192748F" w:rsidR="00A22B61" w:rsidRDefault="00A22B61" w:rsidP="00A22B61">
                              <w:pPr>
                                <w:spacing w:before="120" w:after="60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Segoe UI" w:hAnsi="Segoe UI" w:cs="Segoe UI"/>
                                  <w:color w:val="3B383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U glavnom izborniku odabire opciju „</w:t>
                              </w:r>
                              <w:r w:rsidR="0012071F"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Obroci</w:t>
                              </w:r>
                              <w:r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“.</w:t>
                              </w:r>
                            </w:p>
                          </w:tc>
                          <w:tc>
                            <w:tcPr>
                              <w:tcW w:w="4816" w:type="dxa"/>
                            </w:tcPr>
                            <w:p w14:paraId="48BA7937" w14:textId="19069107" w:rsidR="00A22B61" w:rsidRDefault="00A22B61" w:rsidP="00A22B61">
                              <w:pPr>
                                <w:spacing w:before="120" w:after="60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Segoe UI" w:hAnsi="Segoe UI" w:cs="Segoe UI"/>
                                  <w:color w:val="3B383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3B3838"/>
                                </w:rPr>
                                <w:t xml:space="preserve">Preusmjerava na stranicu sa </w:t>
                              </w:r>
                              <w:r w:rsidR="0012071F">
                                <w:rPr>
                                  <w:rFonts w:ascii="Segoe UI" w:hAnsi="Segoe UI" w:cs="Segoe UI"/>
                                  <w:color w:val="3B3838"/>
                                </w:rPr>
                                <w:t>listom obroka</w:t>
                              </w:r>
                              <w:r>
                                <w:rPr>
                                  <w:rFonts w:ascii="Segoe UI" w:hAnsi="Segoe UI" w:cs="Segoe UI"/>
                                  <w:color w:val="3B3838"/>
                                </w:rPr>
                                <w:t xml:space="preserve"> .</w:t>
                              </w:r>
                            </w:p>
                          </w:tc>
                        </w:tr>
                      </w:tbl>
                      <w:p w14:paraId="21735527" w14:textId="77777777" w:rsidR="00A22B61" w:rsidRDefault="00A22B61" w:rsidP="00A22B61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</w:p>
                    </w:tc>
                  </w:tr>
                </w:tbl>
                <w:p w14:paraId="05F54611" w14:textId="77777777" w:rsidR="00A22B61" w:rsidRPr="00036BDF" w:rsidRDefault="00A22B61" w:rsidP="00A22B61">
                  <w:pPr>
                    <w:spacing w:before="120" w:after="60"/>
                    <w:rPr>
                      <w:rFonts w:ascii="Segoe UI" w:hAnsi="Segoe UI" w:cs="Segoe UI"/>
                      <w:b w:val="0"/>
                      <w:bCs w:val="0"/>
                      <w:color w:val="3B3838"/>
                    </w:rPr>
                  </w:pPr>
                </w:p>
              </w:tc>
            </w:tr>
          </w:tbl>
          <w:p w14:paraId="5B7ADD29" w14:textId="77777777" w:rsidR="00A22B61" w:rsidRDefault="00A22B61" w:rsidP="009F157B">
            <w:pPr>
              <w:pStyle w:val="Heading2"/>
              <w:rPr>
                <w:rFonts w:cs="Segoe UI"/>
              </w:rPr>
            </w:pPr>
          </w:p>
        </w:tc>
      </w:tr>
    </w:tbl>
    <w:p w14:paraId="2D8066E5" w14:textId="6A788682" w:rsidR="00A22B61" w:rsidRDefault="00A22B61" w:rsidP="009F157B">
      <w:pPr>
        <w:pStyle w:val="Heading2"/>
        <w:rPr>
          <w:rFonts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2071F" w14:paraId="7EC6CA73" w14:textId="77777777" w:rsidTr="0012071F">
        <w:tc>
          <w:tcPr>
            <w:tcW w:w="9344" w:type="dxa"/>
            <w:tcBorders>
              <w:top w:val="single" w:sz="4" w:space="0" w:color="FFBD47" w:themeColor="accent2"/>
              <w:left w:val="single" w:sz="4" w:space="0" w:color="FFBD47" w:themeColor="accent2"/>
              <w:bottom w:val="single" w:sz="4" w:space="0" w:color="FFBD47" w:themeColor="accent2"/>
              <w:right w:val="single" w:sz="4" w:space="0" w:color="FFBD47" w:themeColor="accent2"/>
            </w:tcBorders>
          </w:tcPr>
          <w:p w14:paraId="21C018F0" w14:textId="3367DCDE" w:rsidR="0012071F" w:rsidRPr="0012071F" w:rsidRDefault="0012071F" w:rsidP="0012071F">
            <w:pPr>
              <w:pStyle w:val="Heading3"/>
              <w:spacing w:before="120" w:after="60"/>
              <w:rPr>
                <w:b w:val="0"/>
                <w:bCs w:val="0"/>
              </w:rPr>
            </w:pPr>
            <w:bookmarkStart w:id="32" w:name="_Toc31566314"/>
            <w:r w:rsidRPr="0012071F">
              <w:rPr>
                <w:b w:val="0"/>
                <w:bCs w:val="0"/>
              </w:rPr>
              <w:lastRenderedPageBreak/>
              <w:t xml:space="preserve">Funkcionalnost </w:t>
            </w:r>
            <w:r>
              <w:rPr>
                <w:b w:val="0"/>
                <w:bCs w:val="0"/>
              </w:rPr>
              <w:t>11</w:t>
            </w:r>
            <w:bookmarkEnd w:id="32"/>
          </w:p>
          <w:p w14:paraId="6189717F" w14:textId="77777777" w:rsidR="0012071F" w:rsidRPr="00036BDF" w:rsidRDefault="0012071F" w:rsidP="0012071F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7934"/>
            </w:tblGrid>
            <w:tr w:rsidR="0012071F" w14:paraId="11D66CB4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70D40BD2" w14:textId="77777777" w:rsidR="0012071F" w:rsidRDefault="0012071F" w:rsidP="0012071F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12071F" w14:paraId="34EB4DC1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A150124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42D9B46B" w14:textId="0C5B5EDC" w:rsidR="0012071F" w:rsidRDefault="0012071F" w:rsidP="001207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11</w:t>
                  </w:r>
                </w:p>
              </w:tc>
            </w:tr>
            <w:tr w:rsidR="0012071F" w14:paraId="340B4037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212B9A2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6368517E" w14:textId="2751EA7B" w:rsidR="0012071F" w:rsidRDefault="00385755" w:rsidP="001207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Obroci</w:t>
                  </w:r>
                  <w:r w:rsidR="0012071F">
                    <w:rPr>
                      <w:rFonts w:ascii="Segoe UI" w:hAnsi="Segoe UI" w:cs="Segoe UI"/>
                      <w:color w:val="3B3838"/>
                    </w:rPr>
                    <w:t xml:space="preserve"> - Uređivanje</w:t>
                  </w:r>
                </w:p>
              </w:tc>
            </w:tr>
            <w:tr w:rsidR="0012071F" w14:paraId="766D5E8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EAB57F9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7E5AA4B3" w14:textId="77777777" w:rsidR="0012071F" w:rsidRDefault="0012071F" w:rsidP="001207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12071F" w14:paraId="684C49FE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CD0A32E" w14:textId="77777777" w:rsidR="0012071F" w:rsidRDefault="0012071F" w:rsidP="0012071F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4B110DD4" w14:textId="77777777" w:rsidR="0012071F" w:rsidRDefault="0012071F" w:rsidP="001207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12071F" w14:paraId="4FA9155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1BF7628" w14:textId="77777777" w:rsidR="0012071F" w:rsidRDefault="0012071F" w:rsidP="0012071F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3924B10D" w14:textId="77777777" w:rsidR="0012071F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24A5823B" w14:textId="77777777" w:rsidR="0012071F" w:rsidRPr="00036BDF" w:rsidRDefault="0012071F" w:rsidP="0012071F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12071F" w14:paraId="1971B00F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7C81C50E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12071F" w14:paraId="7E44E28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97C0099" w14:textId="77777777" w:rsidR="0012071F" w:rsidRDefault="0012071F" w:rsidP="0012071F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652FBC8E" w14:textId="77777777" w:rsidR="0012071F" w:rsidRDefault="0012071F" w:rsidP="0012071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73617EA8" w14:textId="77777777" w:rsidR="0012071F" w:rsidRDefault="0012071F" w:rsidP="0012071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12071F" w14:paraId="4226D570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3B3134F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77F89570" w14:textId="77777777" w:rsidR="0012071F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se opcija „EDIT“, to jest crvena ikona uređivanja u donjem desnom kutu kartice.</w:t>
                  </w:r>
                </w:p>
              </w:tc>
              <w:tc>
                <w:tcPr>
                  <w:tcW w:w="4816" w:type="dxa"/>
                </w:tcPr>
                <w:p w14:paraId="1689DE6E" w14:textId="27C26EE9" w:rsidR="0012071F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administratora na stranicu uređivanja obroka.</w:t>
                  </w:r>
                </w:p>
              </w:tc>
            </w:tr>
            <w:tr w:rsidR="0012071F" w14:paraId="27E89F2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6D6FB5B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6075D1CF" w14:textId="57509ED3" w:rsidR="0012071F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Iz 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padajućeg izbornika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odabire se obrok.</w:t>
                  </w:r>
                </w:p>
              </w:tc>
              <w:tc>
                <w:tcPr>
                  <w:tcW w:w="4816" w:type="dxa"/>
                </w:tcPr>
                <w:p w14:paraId="22FEE6CA" w14:textId="1A12746D" w:rsidR="0012071F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Osvježava tekstualno polje s nazivom odabranog obroka.</w:t>
                  </w:r>
                </w:p>
              </w:tc>
            </w:tr>
            <w:tr w:rsidR="0012071F" w14:paraId="107D7FD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222DCDB2" w14:textId="77777777" w:rsidR="0012071F" w:rsidRPr="78CC96C0" w:rsidRDefault="0012071F" w:rsidP="0012071F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5238E02F" w14:textId="77777777" w:rsidR="0012071F" w:rsidRPr="78CC96C0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Mijenja se naziv.</w:t>
                  </w:r>
                </w:p>
              </w:tc>
              <w:tc>
                <w:tcPr>
                  <w:tcW w:w="4816" w:type="dxa"/>
                </w:tcPr>
                <w:p w14:paraId="6AFD3F97" w14:textId="77777777" w:rsidR="0012071F" w:rsidRPr="78CC96C0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12071F" w14:paraId="186C5B7C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99F0C70" w14:textId="77777777" w:rsidR="0012071F" w:rsidRDefault="0012071F" w:rsidP="0012071F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25AD05A6" w14:textId="77777777" w:rsidR="0012071F" w:rsidRPr="78CC96C0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„Spremi“</w:t>
                  </w:r>
                </w:p>
              </w:tc>
              <w:tc>
                <w:tcPr>
                  <w:tcW w:w="4816" w:type="dxa"/>
                </w:tcPr>
                <w:p w14:paraId="79BE666D" w14:textId="77777777" w:rsidR="0012071F" w:rsidRPr="78CC96C0" w:rsidRDefault="0012071F" w:rsidP="0012071F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Ažuriraju se podaci u bazi podataka te se stranica osvježava.</w:t>
                  </w:r>
                </w:p>
              </w:tc>
            </w:tr>
          </w:tbl>
          <w:p w14:paraId="4C8754A3" w14:textId="77777777" w:rsidR="0012071F" w:rsidRDefault="0012071F" w:rsidP="0012071F"/>
        </w:tc>
      </w:tr>
    </w:tbl>
    <w:p w14:paraId="2CCD2576" w14:textId="01176751" w:rsidR="0012071F" w:rsidRDefault="0012071F" w:rsidP="00120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1641D" w14:paraId="4C60CCF6" w14:textId="77777777" w:rsidTr="00D56D37">
        <w:tc>
          <w:tcPr>
            <w:tcW w:w="9344" w:type="dxa"/>
            <w:tcBorders>
              <w:top w:val="single" w:sz="4" w:space="0" w:color="FFBD47"/>
              <w:left w:val="single" w:sz="4" w:space="0" w:color="FFBD47"/>
              <w:bottom w:val="single" w:sz="4" w:space="0" w:color="FFBD47"/>
              <w:right w:val="single" w:sz="4" w:space="0" w:color="FFBD47"/>
            </w:tcBorders>
          </w:tcPr>
          <w:p w14:paraId="776DDE2B" w14:textId="77777777" w:rsidR="0061641D" w:rsidRPr="00D01053" w:rsidRDefault="0061641D" w:rsidP="00D56D37">
            <w:pPr>
              <w:pStyle w:val="Heading3"/>
              <w:spacing w:before="120" w:after="60"/>
              <w:rPr>
                <w:b w:val="0"/>
                <w:bCs w:val="0"/>
              </w:rPr>
            </w:pPr>
            <w:bookmarkStart w:id="33" w:name="_Toc31566315"/>
            <w:r w:rsidRPr="00D01053">
              <w:rPr>
                <w:b w:val="0"/>
                <w:bCs w:val="0"/>
              </w:rPr>
              <w:lastRenderedPageBreak/>
              <w:t>Funkcionalnost 12</w:t>
            </w:r>
            <w:bookmarkEnd w:id="33"/>
          </w:p>
          <w:p w14:paraId="4CF0FE0C" w14:textId="77777777" w:rsidR="0061641D" w:rsidRPr="00036BDF" w:rsidRDefault="0061641D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7934"/>
            </w:tblGrid>
            <w:tr w:rsidR="0061641D" w14:paraId="74889E05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544EF7E3" w14:textId="77777777" w:rsidR="0061641D" w:rsidRDefault="0061641D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61641D" w14:paraId="27B1C6C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8232EDC" w14:textId="77777777" w:rsidR="0061641D" w:rsidRDefault="0061641D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38C9904E" w14:textId="33D144B8" w:rsidR="0061641D" w:rsidRDefault="00B23BE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12</w:t>
                  </w:r>
                </w:p>
              </w:tc>
            </w:tr>
            <w:tr w:rsidR="0061641D" w14:paraId="27FB81F7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A234383" w14:textId="77777777" w:rsidR="0061641D" w:rsidRDefault="0061641D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65E1F186" w14:textId="77777777" w:rsidR="0061641D" w:rsidRDefault="0061641D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Obroci - Sortiranje</w:t>
                  </w:r>
                </w:p>
              </w:tc>
            </w:tr>
            <w:tr w:rsidR="0061641D" w14:paraId="3CD87EB6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6B5A3DD" w14:textId="77777777" w:rsidR="0061641D" w:rsidRDefault="0061641D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315C4BE6" w14:textId="77777777" w:rsidR="0061641D" w:rsidRDefault="0061641D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61641D" w14:paraId="6C1C05B8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881E2E2" w14:textId="77777777" w:rsidR="0061641D" w:rsidRDefault="0061641D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09E9DEFB" w14:textId="77777777" w:rsidR="0061641D" w:rsidRDefault="0061641D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61641D" w14:paraId="1BA5ED88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A144913" w14:textId="77777777" w:rsidR="0061641D" w:rsidRDefault="0061641D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474420AA" w14:textId="77777777" w:rsidR="0061641D" w:rsidRDefault="0061641D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479630BB" w14:textId="77777777" w:rsidR="0061641D" w:rsidRPr="00036BDF" w:rsidRDefault="0061641D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ook w:val="04A0" w:firstRow="1" w:lastRow="0" w:firstColumn="1" w:lastColumn="0" w:noHBand="0" w:noVBand="1"/>
            </w:tblPr>
            <w:tblGrid>
              <w:gridCol w:w="9118"/>
            </w:tblGrid>
            <w:tr w:rsidR="0061641D" w14:paraId="348BA3C9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</w:tcPr>
                <w:tbl>
                  <w:tblPr>
                    <w:tblStyle w:val="GridTable1Light-Accent4"/>
                    <w:tblW w:w="9495" w:type="dxa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3828"/>
                    <w:gridCol w:w="4816"/>
                  </w:tblGrid>
                  <w:tr w:rsidR="0061641D" w14:paraId="6EB02529" w14:textId="77777777" w:rsidTr="00D56D3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95" w:type="dxa"/>
                        <w:gridSpan w:val="3"/>
                      </w:tcPr>
                      <w:p w14:paraId="67D843DB" w14:textId="77777777" w:rsidR="0061641D" w:rsidRDefault="0061641D" w:rsidP="00D56D37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Osnovni tok događaja (uspješni scenarij)</w:t>
                        </w:r>
                      </w:p>
                    </w:tc>
                  </w:tr>
                  <w:tr w:rsidR="0061641D" w14:paraId="3ED35CD6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768E98B7" w14:textId="77777777" w:rsidR="0061641D" w:rsidRDefault="0061641D" w:rsidP="00D56D37">
                        <w:pPr>
                          <w:jc w:val="center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Korak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5785AA60" w14:textId="77777777" w:rsidR="0061641D" w:rsidRDefault="0061641D" w:rsidP="00D56D3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korisnika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3DE6157E" w14:textId="77777777" w:rsidR="0061641D" w:rsidRDefault="0061641D" w:rsidP="00D56D3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sustava</w:t>
                        </w:r>
                      </w:p>
                    </w:tc>
                  </w:tr>
                  <w:tr w:rsidR="0061641D" w14:paraId="23289BFC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4D9D6452" w14:textId="77777777" w:rsidR="0061641D" w:rsidRDefault="0061641D" w:rsidP="00D56D37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1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2A1E6AD1" w14:textId="6D47AE5C" w:rsidR="0061641D" w:rsidRDefault="0061641D" w:rsidP="00D56D37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 xml:space="preserve">Korisnik unutar </w:t>
                        </w:r>
                        <w:r w:rsidR="00B23BE6">
                          <w:rPr>
                            <w:rFonts w:ascii="Segoe UI" w:hAnsi="Segoe UI" w:cs="Segoe UI"/>
                            <w:color w:val="3B3838"/>
                          </w:rPr>
                          <w:t>padajućeg izbornika</w:t>
                        </w: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 xml:space="preserve"> odabire način sortiranja obroka po nazivu( rastuće ili padajuće ).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6BF4A346" w14:textId="77777777" w:rsidR="0061641D" w:rsidRDefault="0061641D" w:rsidP="00D56D37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U skladu s odabirom sortira obroke.</w:t>
                        </w:r>
                      </w:p>
                    </w:tc>
                  </w:tr>
                </w:tbl>
                <w:p w14:paraId="67F4C738" w14:textId="77777777" w:rsidR="0061641D" w:rsidRDefault="0061641D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6C1713D5" w14:textId="77777777" w:rsidR="0061641D" w:rsidRDefault="0061641D" w:rsidP="00D56D37"/>
        </w:tc>
      </w:tr>
    </w:tbl>
    <w:p w14:paraId="79E33C0E" w14:textId="0E09414E" w:rsidR="00385755" w:rsidRDefault="00385755" w:rsidP="0012071F"/>
    <w:p w14:paraId="141B14AC" w14:textId="6DF4C676" w:rsidR="0061641D" w:rsidRDefault="0061641D" w:rsidP="00120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1641D" w14:paraId="06EB0F80" w14:textId="77777777" w:rsidTr="00D56D37">
        <w:tc>
          <w:tcPr>
            <w:tcW w:w="9344" w:type="dxa"/>
            <w:tcBorders>
              <w:top w:val="single" w:sz="4" w:space="0" w:color="FFBD47"/>
              <w:left w:val="single" w:sz="4" w:space="0" w:color="FFBD47"/>
              <w:bottom w:val="single" w:sz="4" w:space="0" w:color="FFBD47"/>
              <w:right w:val="single" w:sz="4" w:space="0" w:color="FFBD47"/>
            </w:tcBorders>
          </w:tcPr>
          <w:p w14:paraId="3CADF76C" w14:textId="733F4210" w:rsidR="0061641D" w:rsidRPr="00D01053" w:rsidRDefault="0061641D" w:rsidP="0061641D">
            <w:pPr>
              <w:pStyle w:val="Heading3"/>
              <w:spacing w:before="120" w:after="60"/>
              <w:rPr>
                <w:b w:val="0"/>
                <w:bCs w:val="0"/>
              </w:rPr>
            </w:pPr>
            <w:bookmarkStart w:id="34" w:name="_Toc31566316"/>
            <w:r w:rsidRPr="00D01053">
              <w:rPr>
                <w:b w:val="0"/>
                <w:bCs w:val="0"/>
              </w:rPr>
              <w:t>Funkcionalnost 13</w:t>
            </w:r>
            <w:bookmarkEnd w:id="34"/>
          </w:p>
          <w:p w14:paraId="78F9B562" w14:textId="77777777" w:rsidR="0061641D" w:rsidRPr="00036BDF" w:rsidRDefault="0061641D" w:rsidP="0061641D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7934"/>
            </w:tblGrid>
            <w:tr w:rsidR="0061641D" w14:paraId="72F5745E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1EB077ED" w14:textId="77777777" w:rsidR="0061641D" w:rsidRDefault="0061641D" w:rsidP="0061641D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61641D" w14:paraId="78D1951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D7E3FF8" w14:textId="77777777" w:rsidR="0061641D" w:rsidRDefault="0061641D" w:rsidP="0061641D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7F68F6D0" w14:textId="3ADF101B" w:rsidR="0061641D" w:rsidRDefault="0061641D" w:rsidP="006164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</w:tr>
            <w:tr w:rsidR="0061641D" w14:paraId="71050EB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B510280" w14:textId="77777777" w:rsidR="0061641D" w:rsidRDefault="0061641D" w:rsidP="0061641D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0DD9A113" w14:textId="7DC9B8E4" w:rsidR="0061641D" w:rsidRDefault="0061641D" w:rsidP="006164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Kombinacije - Prikaz</w:t>
                  </w:r>
                </w:p>
              </w:tc>
            </w:tr>
            <w:tr w:rsidR="0061641D" w14:paraId="2BBA50C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A11B6BA" w14:textId="77777777" w:rsidR="0061641D" w:rsidRDefault="0061641D" w:rsidP="0061641D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449BE559" w14:textId="77777777" w:rsidR="0061641D" w:rsidRDefault="0061641D" w:rsidP="006164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61641D" w14:paraId="21B6E50E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5B922FB" w14:textId="77777777" w:rsidR="0061641D" w:rsidRDefault="0061641D" w:rsidP="0061641D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4A7FBE5D" w14:textId="77777777" w:rsidR="0061641D" w:rsidRDefault="0061641D" w:rsidP="006164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61641D" w14:paraId="2115E3B8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07E19D0" w14:textId="77777777" w:rsidR="0061641D" w:rsidRDefault="0061641D" w:rsidP="0061641D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00B0FE3C" w14:textId="77777777" w:rsidR="0061641D" w:rsidRDefault="0061641D" w:rsidP="0061641D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5FCDD75A" w14:textId="77777777" w:rsidR="0061641D" w:rsidRPr="00036BDF" w:rsidRDefault="0061641D" w:rsidP="0061641D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ook w:val="04A0" w:firstRow="1" w:lastRow="0" w:firstColumn="1" w:lastColumn="0" w:noHBand="0" w:noVBand="1"/>
            </w:tblPr>
            <w:tblGrid>
              <w:gridCol w:w="9118"/>
            </w:tblGrid>
            <w:tr w:rsidR="0061641D" w14:paraId="48093B18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tcBorders>
                    <w:bottom w:val="single" w:sz="4" w:space="0" w:color="FFBD47" w:themeColor="accent2"/>
                  </w:tcBorders>
                </w:tcPr>
                <w:tbl>
                  <w:tblPr>
                    <w:tblStyle w:val="GridTable1Light-Accent4"/>
                    <w:tblW w:w="9495" w:type="dxa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3828"/>
                    <w:gridCol w:w="4816"/>
                  </w:tblGrid>
                  <w:tr w:rsidR="0061641D" w14:paraId="7A740100" w14:textId="77777777" w:rsidTr="00D56D3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95" w:type="dxa"/>
                        <w:gridSpan w:val="3"/>
                      </w:tcPr>
                      <w:p w14:paraId="76CB9084" w14:textId="77777777" w:rsidR="0061641D" w:rsidRDefault="0061641D" w:rsidP="0061641D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Osnovni tok događaja (uspješni scenarij)</w:t>
                        </w:r>
                      </w:p>
                    </w:tc>
                  </w:tr>
                  <w:tr w:rsidR="0061641D" w14:paraId="1C8F34A2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4F575050" w14:textId="77777777" w:rsidR="0061641D" w:rsidRDefault="0061641D" w:rsidP="0061641D">
                        <w:pPr>
                          <w:jc w:val="center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Korak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63B0FBE1" w14:textId="77777777" w:rsidR="0061641D" w:rsidRDefault="0061641D" w:rsidP="0061641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korisnika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17BBD962" w14:textId="77777777" w:rsidR="0061641D" w:rsidRDefault="0061641D" w:rsidP="0061641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b/>
                            <w:bCs/>
                            <w:color w:val="3B3838"/>
                          </w:rPr>
                          <w:t>Akcije sustava</w:t>
                        </w:r>
                      </w:p>
                    </w:tc>
                  </w:tr>
                  <w:tr w:rsidR="0061641D" w14:paraId="4C6A700D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3CE2EEE3" w14:textId="77777777" w:rsidR="0061641D" w:rsidRDefault="0061641D" w:rsidP="0061641D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 w:rsidRPr="78CC96C0">
                          <w:rPr>
                            <w:rFonts w:ascii="Segoe UI" w:hAnsi="Segoe UI" w:cs="Segoe UI"/>
                            <w:color w:val="3B3838"/>
                          </w:rPr>
                          <w:t>1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68F3519B" w14:textId="56F14B3C" w:rsidR="0061641D" w:rsidRDefault="0061641D" w:rsidP="0061641D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U glavnom izborniku odabire opciju „Kombinacije“.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598E8AAA" w14:textId="77777777" w:rsidR="0061641D" w:rsidRDefault="0061641D" w:rsidP="0061641D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Preusmjerava na stranicu sa listom obroka .</w:t>
                        </w:r>
                      </w:p>
                    </w:tc>
                  </w:tr>
                  <w:tr w:rsidR="004A5AAC" w14:paraId="0CB4D93C" w14:textId="77777777" w:rsidTr="00D56D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14:paraId="6A707257" w14:textId="55F02EC7" w:rsidR="004A5AAC" w:rsidRPr="78CC96C0" w:rsidRDefault="004A5AAC" w:rsidP="0061641D">
                        <w:pPr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2</w:t>
                        </w:r>
                      </w:p>
                    </w:tc>
                    <w:tc>
                      <w:tcPr>
                        <w:tcW w:w="3828" w:type="dxa"/>
                      </w:tcPr>
                      <w:p w14:paraId="76DF6651" w14:textId="419930FD" w:rsidR="004A5AAC" w:rsidRDefault="004A5AAC" w:rsidP="0061641D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  <w:r>
                          <w:rPr>
                            <w:rFonts w:ascii="Segoe UI" w:hAnsi="Segoe UI" w:cs="Segoe UI"/>
                            <w:color w:val="3B3838"/>
                          </w:rPr>
                          <w:t>Odabire broj obroka iz padajućeg izbornika</w:t>
                        </w:r>
                      </w:p>
                    </w:tc>
                    <w:tc>
                      <w:tcPr>
                        <w:tcW w:w="4816" w:type="dxa"/>
                      </w:tcPr>
                      <w:p w14:paraId="73653526" w14:textId="77777777" w:rsidR="004A5AAC" w:rsidRDefault="004A5AAC" w:rsidP="0061641D">
                        <w:pPr>
                          <w:spacing w:before="120" w:after="6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color w:val="3B3838"/>
                          </w:rPr>
                        </w:pPr>
                      </w:p>
                    </w:tc>
                  </w:tr>
                </w:tbl>
                <w:p w14:paraId="2A5989D3" w14:textId="77777777" w:rsidR="0061641D" w:rsidRDefault="0061641D" w:rsidP="0061641D">
                  <w:pPr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2F19AC13" w14:textId="77777777" w:rsidR="0061641D" w:rsidRDefault="0061641D" w:rsidP="00D56D37"/>
        </w:tc>
      </w:tr>
    </w:tbl>
    <w:p w14:paraId="626E995C" w14:textId="028BE3AE" w:rsidR="0061641D" w:rsidRDefault="0061641D" w:rsidP="00120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01053" w14:paraId="421CDD64" w14:textId="77777777" w:rsidTr="00D56D37">
        <w:tc>
          <w:tcPr>
            <w:tcW w:w="9344" w:type="dxa"/>
            <w:tcBorders>
              <w:top w:val="single" w:sz="4" w:space="0" w:color="FFBD47"/>
              <w:left w:val="single" w:sz="4" w:space="0" w:color="FFBD47"/>
              <w:bottom w:val="single" w:sz="4" w:space="0" w:color="FFBD47"/>
              <w:right w:val="single" w:sz="4" w:space="0" w:color="FFBD47"/>
            </w:tcBorders>
          </w:tcPr>
          <w:p w14:paraId="6067B2C5" w14:textId="37B88BF1" w:rsidR="008B1B1E" w:rsidRPr="0012071F" w:rsidRDefault="008B1B1E" w:rsidP="008B1B1E">
            <w:pPr>
              <w:pStyle w:val="Heading3"/>
              <w:spacing w:before="120" w:after="60"/>
              <w:rPr>
                <w:b w:val="0"/>
                <w:bCs w:val="0"/>
              </w:rPr>
            </w:pPr>
            <w:bookmarkStart w:id="35" w:name="_Toc31566317"/>
            <w:r w:rsidRPr="0012071F">
              <w:rPr>
                <w:b w:val="0"/>
                <w:bCs w:val="0"/>
              </w:rPr>
              <w:lastRenderedPageBreak/>
              <w:t xml:space="preserve">Funkcionalnost </w:t>
            </w:r>
            <w:r>
              <w:rPr>
                <w:b w:val="0"/>
                <w:bCs w:val="0"/>
              </w:rPr>
              <w:t>14</w:t>
            </w:r>
            <w:bookmarkEnd w:id="35"/>
          </w:p>
          <w:p w14:paraId="054212C6" w14:textId="77777777" w:rsidR="008B1B1E" w:rsidRPr="00036BDF" w:rsidRDefault="008B1B1E" w:rsidP="008B1B1E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7934"/>
            </w:tblGrid>
            <w:tr w:rsidR="008B1B1E" w14:paraId="1C996BDE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52D6FC49" w14:textId="77777777" w:rsidR="008B1B1E" w:rsidRDefault="008B1B1E" w:rsidP="008B1B1E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8B1B1E" w14:paraId="6105B597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4CBD3FA" w14:textId="77777777" w:rsidR="008B1B1E" w:rsidRDefault="008B1B1E" w:rsidP="008B1B1E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5A8FFDBA" w14:textId="057EA0BD" w:rsidR="008B1B1E" w:rsidRDefault="008B1B1E" w:rsidP="008B1B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</w:tr>
            <w:tr w:rsidR="008B1B1E" w14:paraId="3706A38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31446B6" w14:textId="77777777" w:rsidR="008B1B1E" w:rsidRDefault="008B1B1E" w:rsidP="008B1B1E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2BE97A54" w14:textId="576409AA" w:rsidR="008B1B1E" w:rsidRDefault="008B1B1E" w:rsidP="008B1B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Kombinacije - Uređivanje</w:t>
                  </w:r>
                </w:p>
              </w:tc>
            </w:tr>
            <w:tr w:rsidR="008B1B1E" w14:paraId="5AA25C0A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4BD83E3" w14:textId="77777777" w:rsidR="008B1B1E" w:rsidRDefault="008B1B1E" w:rsidP="008B1B1E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45795443" w14:textId="77777777" w:rsidR="008B1B1E" w:rsidRDefault="008B1B1E" w:rsidP="008B1B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tjedno</w:t>
                  </w:r>
                </w:p>
              </w:tc>
            </w:tr>
            <w:tr w:rsidR="008B1B1E" w14:paraId="6C5C73A6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1B1D356" w14:textId="77777777" w:rsidR="008B1B1E" w:rsidRDefault="008B1B1E" w:rsidP="008B1B1E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3E054CB4" w14:textId="77777777" w:rsidR="008B1B1E" w:rsidRDefault="008B1B1E" w:rsidP="008B1B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administrator</w:t>
                  </w:r>
                </w:p>
              </w:tc>
            </w:tr>
            <w:tr w:rsidR="008B1B1E" w14:paraId="5F1BDB96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1CD947A" w14:textId="77777777" w:rsidR="008B1B1E" w:rsidRDefault="008B1B1E" w:rsidP="008B1B1E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36C5D8D3" w14:textId="77777777" w:rsidR="008B1B1E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4AC3E787" w14:textId="77777777" w:rsidR="008B1B1E" w:rsidRPr="00036BDF" w:rsidRDefault="008B1B1E" w:rsidP="008B1B1E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8B1B1E" w14:paraId="0D49F57E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5895FE4F" w14:textId="77777777" w:rsidR="008B1B1E" w:rsidRDefault="008B1B1E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8B1B1E" w14:paraId="655C5458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95B9F9D" w14:textId="77777777" w:rsidR="008B1B1E" w:rsidRDefault="008B1B1E" w:rsidP="008B1B1E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7B0736C1" w14:textId="77777777" w:rsidR="008B1B1E" w:rsidRDefault="008B1B1E" w:rsidP="008B1B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5ECC7975" w14:textId="77777777" w:rsidR="008B1B1E" w:rsidRDefault="008B1B1E" w:rsidP="008B1B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8B1B1E" w14:paraId="55BA5EC8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221CA1D1" w14:textId="77777777" w:rsidR="008B1B1E" w:rsidRDefault="008B1B1E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3F788D57" w14:textId="77777777" w:rsidR="008B1B1E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se opcija „EDIT“, to jest crvena ikona uređivanja u donjem desnom kutu kartice.</w:t>
                  </w:r>
                </w:p>
              </w:tc>
              <w:tc>
                <w:tcPr>
                  <w:tcW w:w="4816" w:type="dxa"/>
                </w:tcPr>
                <w:p w14:paraId="0ED32836" w14:textId="2B689696" w:rsidR="008B1B1E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Preusmjerava administratora na stranicu uređivanja 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kombinacija</w:t>
                  </w:r>
                  <w:r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</w:tr>
            <w:tr w:rsidR="008B1B1E" w14:paraId="4DE40AD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9D2FD37" w14:textId="77777777" w:rsidR="008B1B1E" w:rsidRDefault="008B1B1E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5E4909A9" w14:textId="02C7136D" w:rsidR="008B1B1E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Iz </w:t>
                  </w:r>
                  <w:r w:rsidR="00B23BE6">
                    <w:rPr>
                      <w:rFonts w:ascii="Segoe UI" w:hAnsi="Segoe UI" w:cs="Segoe UI"/>
                      <w:color w:val="3B3838"/>
                    </w:rPr>
                    <w:t>padajućeg izbornika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odabire se </w:t>
                  </w:r>
                  <w:r w:rsidR="001E0D52">
                    <w:rPr>
                      <w:rFonts w:ascii="Segoe UI" w:hAnsi="Segoe UI" w:cs="Segoe UI"/>
                      <w:color w:val="3B3838"/>
                    </w:rPr>
                    <w:t xml:space="preserve">broj </w:t>
                  </w:r>
                  <w:r>
                    <w:rPr>
                      <w:rFonts w:ascii="Segoe UI" w:hAnsi="Segoe UI" w:cs="Segoe UI"/>
                      <w:color w:val="3B3838"/>
                    </w:rPr>
                    <w:t>obrok</w:t>
                  </w:r>
                  <w:r w:rsidR="001E0D52">
                    <w:rPr>
                      <w:rFonts w:ascii="Segoe UI" w:hAnsi="Segoe UI" w:cs="Segoe UI"/>
                      <w:color w:val="3B3838"/>
                    </w:rPr>
                    <w:t xml:space="preserve">a </w:t>
                  </w:r>
                  <w:r w:rsidR="00C228F7">
                    <w:rPr>
                      <w:rFonts w:ascii="Segoe UI" w:hAnsi="Segoe UI" w:cs="Segoe UI"/>
                      <w:color w:val="3B3838"/>
                    </w:rPr>
                    <w:t>za koji uređuje kombinaciju</w:t>
                  </w:r>
                  <w:r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33047AB4" w14:textId="4C630016" w:rsidR="008B1B1E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Osvježava </w:t>
                  </w:r>
                  <w:r w:rsidR="003E7C65">
                    <w:rPr>
                      <w:rFonts w:ascii="Segoe UI" w:hAnsi="Segoe UI" w:cs="Segoe UI"/>
                      <w:color w:val="3B3838"/>
                    </w:rPr>
                    <w:t>tablicu sa podacima odabrane kombinacije.</w:t>
                  </w:r>
                </w:p>
              </w:tc>
            </w:tr>
            <w:tr w:rsidR="008B1B1E" w14:paraId="32494EF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08147A1" w14:textId="77777777" w:rsidR="008B1B1E" w:rsidRPr="78CC96C0" w:rsidRDefault="008B1B1E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3AA5BDAF" w14:textId="52405C52" w:rsidR="008B1B1E" w:rsidRPr="78CC96C0" w:rsidRDefault="00F734D0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</w:t>
                  </w:r>
                  <w:r w:rsidR="008D682B">
                    <w:rPr>
                      <w:rFonts w:ascii="Segoe UI" w:hAnsi="Segoe UI" w:cs="Segoe UI"/>
                      <w:color w:val="3B3838"/>
                    </w:rPr>
                    <w:t xml:space="preserve"> naziv za pojedini obrok.</w:t>
                  </w:r>
                </w:p>
              </w:tc>
              <w:tc>
                <w:tcPr>
                  <w:tcW w:w="4816" w:type="dxa"/>
                </w:tcPr>
                <w:p w14:paraId="036AC662" w14:textId="77777777" w:rsidR="008B1B1E" w:rsidRPr="78CC96C0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8D682B" w14:paraId="673DD17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BDB71A4" w14:textId="499A0232" w:rsidR="008D682B" w:rsidRDefault="008D682B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3CA3727A" w14:textId="4EE9E73E" w:rsidR="008D682B" w:rsidRDefault="008D682B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Mijenja omjer</w:t>
                  </w:r>
                  <w:r w:rsidR="00847D2A">
                    <w:rPr>
                      <w:rFonts w:ascii="Segoe UI" w:hAnsi="Segoe UI" w:cs="Segoe UI"/>
                      <w:color w:val="3B3838"/>
                    </w:rPr>
                    <w:t xml:space="preserve"> kalorijskih vrijednosti obroka</w:t>
                  </w:r>
                  <w:r w:rsidR="00E743F1"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656B7A40" w14:textId="77777777" w:rsidR="008D682B" w:rsidRPr="78CC96C0" w:rsidRDefault="008D682B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E743F1" w14:paraId="202F532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D7E912C" w14:textId="5296FAAE" w:rsidR="00E743F1" w:rsidRDefault="00E743F1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3B941DB3" w14:textId="0A28CEB6" w:rsidR="00E743F1" w:rsidRDefault="00E743F1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Mijenja omjer tipova namirnica.</w:t>
                  </w:r>
                </w:p>
              </w:tc>
              <w:tc>
                <w:tcPr>
                  <w:tcW w:w="4816" w:type="dxa"/>
                </w:tcPr>
                <w:p w14:paraId="3C443844" w14:textId="77777777" w:rsidR="00E743F1" w:rsidRPr="78CC96C0" w:rsidRDefault="00E743F1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8B1B1E" w14:paraId="00B6FDB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167C18F" w14:textId="148B86C0" w:rsidR="008B1B1E" w:rsidRDefault="00E743F1" w:rsidP="008B1B1E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447964A3" w14:textId="0A22A36A" w:rsidR="008B1B1E" w:rsidRPr="78CC96C0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„Spremi“</w:t>
                  </w:r>
                  <w:r w:rsidR="008D682B"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0016AB51" w14:textId="77777777" w:rsidR="008B1B1E" w:rsidRPr="78CC96C0" w:rsidRDefault="008B1B1E" w:rsidP="008B1B1E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Ažuriraju se podaci u bazi podataka te se stranica osvježava.</w:t>
                  </w:r>
                </w:p>
              </w:tc>
            </w:tr>
          </w:tbl>
          <w:p w14:paraId="47CA9758" w14:textId="77777777" w:rsidR="00D01053" w:rsidRDefault="00D01053" w:rsidP="00D56D37"/>
        </w:tc>
      </w:tr>
    </w:tbl>
    <w:p w14:paraId="4BAA3E96" w14:textId="27F4A93B" w:rsidR="00D01053" w:rsidRDefault="00D01053" w:rsidP="0012071F"/>
    <w:p w14:paraId="700D0F01" w14:textId="400579A5" w:rsidR="00A4206A" w:rsidRDefault="00A4206A" w:rsidP="0012071F"/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A4206A" w:rsidRPr="00036BDF" w14:paraId="7700A42E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239FD72C" w14:textId="6EA781D4" w:rsidR="00A4206A" w:rsidRPr="00036BDF" w:rsidRDefault="00A4206A" w:rsidP="00D56D37">
            <w:pPr>
              <w:pStyle w:val="Heading3"/>
              <w:spacing w:before="120" w:after="60"/>
              <w:outlineLvl w:val="2"/>
            </w:pPr>
            <w:bookmarkStart w:id="36" w:name="_Toc31566318"/>
            <w:r>
              <w:lastRenderedPageBreak/>
              <w:t>Funkcionalnost 15</w:t>
            </w:r>
            <w:bookmarkEnd w:id="36"/>
          </w:p>
          <w:p w14:paraId="460E76F2" w14:textId="77777777" w:rsidR="00A4206A" w:rsidRPr="00036BDF" w:rsidRDefault="00A4206A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A4206A" w14:paraId="7D551D77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33F5F217" w14:textId="77777777" w:rsidR="00A4206A" w:rsidRDefault="00A4206A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A4206A" w14:paraId="1E04F7A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5585883" w14:textId="77777777" w:rsidR="00A4206A" w:rsidRDefault="00A4206A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69488436" w14:textId="77777777" w:rsidR="00A4206A" w:rsidRDefault="00A4206A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</w:tr>
            <w:tr w:rsidR="00A4206A" w14:paraId="7C684027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F9E0BC0" w14:textId="77777777" w:rsidR="00A4206A" w:rsidRDefault="00A4206A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2D359A2B" w14:textId="7D7F223E" w:rsidR="00A4206A" w:rsidRDefault="00A4206A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Public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</w:t>
                  </w:r>
                  <w:r w:rsidR="00DB0D9E">
                    <w:rPr>
                      <w:rFonts w:ascii="Segoe UI" w:hAnsi="Segoe UI" w:cs="Segoe UI"/>
                      <w:color w:val="3B3838"/>
                    </w:rPr>
                    <w:t>Registracija</w:t>
                  </w:r>
                </w:p>
              </w:tc>
            </w:tr>
            <w:tr w:rsidR="00A4206A" w14:paraId="5B3DA5F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67224E2" w14:textId="77777777" w:rsidR="00A4206A" w:rsidRDefault="00A4206A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23FDD0BD" w14:textId="77777777" w:rsidR="00A4206A" w:rsidRDefault="00A4206A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A4206A" w14:paraId="566B9D11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67141319" w14:textId="77777777" w:rsidR="00A4206A" w:rsidRDefault="00A4206A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082D8C4A" w14:textId="57E074F5" w:rsidR="00A4206A" w:rsidRDefault="00A4206A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korisnik</w:t>
                  </w:r>
                </w:p>
              </w:tc>
            </w:tr>
            <w:tr w:rsidR="00A4206A" w14:paraId="751C825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9757920" w14:textId="77777777" w:rsidR="00A4206A" w:rsidRDefault="00A4206A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2AB4CCAB" w14:textId="77777777" w:rsidR="00A4206A" w:rsidRDefault="00A4206A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61C0B1EC" w14:textId="77777777" w:rsidR="00A4206A" w:rsidRPr="00036BDF" w:rsidRDefault="00A4206A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A4206A" w14:paraId="368C4448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387689AB" w14:textId="77777777" w:rsidR="00A4206A" w:rsidRDefault="00A4206A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A4206A" w14:paraId="56846AB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E244BDB" w14:textId="77777777" w:rsidR="00A4206A" w:rsidRDefault="00A4206A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117EF843" w14:textId="77777777" w:rsidR="00A4206A" w:rsidRDefault="00A4206A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4F06E4CD" w14:textId="77777777" w:rsidR="00A4206A" w:rsidRDefault="00A4206A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A4206A" w14:paraId="00A7A8C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0FF751B" w14:textId="77777777" w:rsidR="00A4206A" w:rsidRDefault="00A4206A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533C593C" w14:textId="1CAEB5B0" w:rsidR="00A4206A" w:rsidRDefault="007830F9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N</w:t>
                  </w:r>
                  <w:r w:rsidR="00DB0D9E">
                    <w:rPr>
                      <w:rFonts w:ascii="Segoe UI" w:hAnsi="Segoe UI" w:cs="Segoe UI"/>
                      <w:color w:val="3B3838"/>
                    </w:rPr>
                    <w:t xml:space="preserve"> glavnoj stranici odabire opciju „Registriraj se!“</w:t>
                  </w:r>
                  <w:r w:rsidR="00A4206A"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</w:p>
              </w:tc>
              <w:tc>
                <w:tcPr>
                  <w:tcW w:w="4816" w:type="dxa"/>
                </w:tcPr>
                <w:p w14:paraId="4D383720" w14:textId="2516923B" w:rsidR="00A4206A" w:rsidRDefault="00DB0D9E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Sustav preusmjerava </w:t>
                  </w:r>
                  <w:r w:rsidR="007830F9">
                    <w:rPr>
                      <w:rFonts w:ascii="Segoe UI" w:hAnsi="Segoe UI" w:cs="Segoe UI"/>
                      <w:color w:val="3B3838"/>
                    </w:rPr>
                    <w:t>na stranicu registracije.</w:t>
                  </w:r>
                </w:p>
              </w:tc>
            </w:tr>
            <w:tr w:rsidR="00A4206A" w14:paraId="6E935F0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B02D88C" w14:textId="77777777" w:rsidR="00A4206A" w:rsidRDefault="00A4206A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219B9C03" w14:textId="77777777" w:rsidR="00A4206A" w:rsidRDefault="007830F9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Unosi potrebne informacije</w:t>
                  </w:r>
                  <w:r w:rsidR="00F526D8">
                    <w:rPr>
                      <w:rFonts w:ascii="Segoe UI" w:hAnsi="Segoe UI" w:cs="Segoe UI"/>
                      <w:color w:val="3B3838"/>
                    </w:rPr>
                    <w:t>:</w:t>
                  </w:r>
                </w:p>
                <w:p w14:paraId="7DD3E9E1" w14:textId="77777777" w:rsidR="00F526D8" w:rsidRDefault="00F526D8" w:rsidP="004F06C7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Korisničko ime</w:t>
                  </w:r>
                </w:p>
                <w:p w14:paraId="402CAEFD" w14:textId="77777777" w:rsidR="00F526D8" w:rsidRDefault="00F526D8" w:rsidP="004F06C7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E-mail</w:t>
                  </w:r>
                </w:p>
                <w:p w14:paraId="773A4F2B" w14:textId="5CE26FB3" w:rsidR="00F526D8" w:rsidRPr="00F526D8" w:rsidRDefault="00F526D8" w:rsidP="004F06C7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Lozinka</w:t>
                  </w:r>
                </w:p>
              </w:tc>
              <w:tc>
                <w:tcPr>
                  <w:tcW w:w="4816" w:type="dxa"/>
                </w:tcPr>
                <w:p w14:paraId="12FC27E6" w14:textId="104AC91C" w:rsidR="00A4206A" w:rsidRDefault="00F526D8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Provjerava jesu li polja popunjena te preusmjerava na iduću stranicu za dodatne informacije.</w:t>
                  </w:r>
                </w:p>
              </w:tc>
            </w:tr>
            <w:tr w:rsidR="004915DD" w14:paraId="56A64E9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88DA095" w14:textId="77777777" w:rsidR="004915DD" w:rsidRPr="78CC96C0" w:rsidRDefault="004915DD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</w:p>
              </w:tc>
              <w:tc>
                <w:tcPr>
                  <w:tcW w:w="3828" w:type="dxa"/>
                </w:tcPr>
                <w:p w14:paraId="2E53A588" w14:textId="77777777" w:rsidR="004915DD" w:rsidRDefault="004915DD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Ispunjava ostale informacije:</w:t>
                  </w:r>
                </w:p>
                <w:p w14:paraId="7CA5718A" w14:textId="77777777" w:rsidR="004915DD" w:rsidRDefault="004915DD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Ime</w:t>
                  </w:r>
                </w:p>
                <w:p w14:paraId="0DCE0734" w14:textId="77777777" w:rsidR="004915DD" w:rsidRDefault="004915DD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Prezime</w:t>
                  </w:r>
                </w:p>
                <w:p w14:paraId="582D2894" w14:textId="77777777" w:rsidR="004915DD" w:rsidRDefault="004915DD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Spol</w:t>
                  </w:r>
                </w:p>
                <w:p w14:paraId="1E8389DA" w14:textId="77777777" w:rsidR="004915DD" w:rsidRDefault="004F06C7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Datum rođenja( DOB )</w:t>
                  </w:r>
                </w:p>
                <w:p w14:paraId="059434FA" w14:textId="77777777" w:rsidR="004F06C7" w:rsidRDefault="004F06C7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Visina</w:t>
                  </w:r>
                </w:p>
                <w:p w14:paraId="43738019" w14:textId="77777777" w:rsidR="004F06C7" w:rsidRDefault="004F06C7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Težina</w:t>
                  </w:r>
                </w:p>
                <w:p w14:paraId="739A3160" w14:textId="77777777" w:rsidR="004F06C7" w:rsidRDefault="004F06C7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Tip dijabetesa</w:t>
                  </w:r>
                </w:p>
                <w:p w14:paraId="1C565FCE" w14:textId="6F0B1B51" w:rsidR="004F06C7" w:rsidRPr="004915DD" w:rsidRDefault="004F06C7" w:rsidP="004F06C7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Razina fizičke aktivnosti</w:t>
                  </w:r>
                </w:p>
              </w:tc>
              <w:tc>
                <w:tcPr>
                  <w:tcW w:w="4816" w:type="dxa"/>
                </w:tcPr>
                <w:p w14:paraId="38A615FD" w14:textId="77777777" w:rsidR="004915DD" w:rsidRDefault="004915DD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DD6E1A" w14:paraId="0F91209A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E36C9F8" w14:textId="4D9C7C2D" w:rsidR="00DD6E1A" w:rsidRPr="78CC96C0" w:rsidRDefault="00DD6E1A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76EF2507" w14:textId="415EBC9E" w:rsidR="00DD6E1A" w:rsidRDefault="00DD6E1A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„Potvrdi“</w:t>
                  </w:r>
                </w:p>
              </w:tc>
              <w:tc>
                <w:tcPr>
                  <w:tcW w:w="4816" w:type="dxa"/>
                </w:tcPr>
                <w:p w14:paraId="4F6C7A00" w14:textId="2F016521" w:rsidR="00DD6E1A" w:rsidRDefault="004F06C7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Provjerava ispunjenost polja, kreira</w:t>
                  </w:r>
                  <w:r w:rsidR="00DD6E1A">
                    <w:rPr>
                      <w:rFonts w:ascii="Segoe UI" w:hAnsi="Segoe UI" w:cs="Segoe UI"/>
                      <w:color w:val="3B3838"/>
                    </w:rPr>
                    <w:t xml:space="preserve"> korisnika u bazi podataka te preusmjerava na</w:t>
                  </w:r>
                  <w:r w:rsidR="00D46640">
                    <w:rPr>
                      <w:rFonts w:ascii="Segoe UI" w:hAnsi="Segoe UI" w:cs="Segoe UI"/>
                      <w:color w:val="3B3838"/>
                    </w:rPr>
                    <w:t xml:space="preserve"> glavnu stranicu prijavljenih korisnika.</w:t>
                  </w:r>
                </w:p>
              </w:tc>
            </w:tr>
          </w:tbl>
          <w:p w14:paraId="26B13310" w14:textId="77777777" w:rsidR="00A4206A" w:rsidRPr="00036BDF" w:rsidRDefault="00A4206A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2D189884" w14:textId="77777777" w:rsidR="00A4206A" w:rsidRPr="0012071F" w:rsidRDefault="00A4206A" w:rsidP="0012071F"/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D46640" w:rsidRPr="00036BDF" w14:paraId="1CC5EAE7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29D3CB27" w14:textId="56AC3D57" w:rsidR="00D46640" w:rsidRPr="00036BDF" w:rsidRDefault="00D46640" w:rsidP="00D56D37">
            <w:pPr>
              <w:pStyle w:val="Heading3"/>
              <w:spacing w:before="120" w:after="60"/>
              <w:outlineLvl w:val="2"/>
            </w:pPr>
            <w:bookmarkStart w:id="37" w:name="_Toc31566319"/>
            <w:r>
              <w:lastRenderedPageBreak/>
              <w:t>Funkcionalnost 16</w:t>
            </w:r>
            <w:bookmarkEnd w:id="37"/>
          </w:p>
          <w:p w14:paraId="3D25580E" w14:textId="77777777" w:rsidR="00D46640" w:rsidRPr="00036BDF" w:rsidRDefault="00D46640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D46640" w14:paraId="658F03DA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5CAFF676" w14:textId="77777777" w:rsidR="00D46640" w:rsidRDefault="00D46640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D46640" w14:paraId="1C5A0404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3A93AD1E" w14:textId="77777777" w:rsidR="00D46640" w:rsidRDefault="00D46640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4E653974" w14:textId="28BA1DC1" w:rsidR="00D46640" w:rsidRDefault="00D46640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16</w:t>
                  </w:r>
                </w:p>
              </w:tc>
            </w:tr>
            <w:tr w:rsidR="00D46640" w14:paraId="50CB9C01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458BE02" w14:textId="77777777" w:rsidR="00D46640" w:rsidRDefault="00D46640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1B7E212E" w14:textId="512F69FE" w:rsidR="00D46640" w:rsidRDefault="00D46640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Public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Log </w:t>
                  </w: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in</w:t>
                  </w:r>
                  <w:proofErr w:type="spellEnd"/>
                </w:p>
              </w:tc>
            </w:tr>
            <w:tr w:rsidR="00D46640" w14:paraId="596527F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E2CB858" w14:textId="77777777" w:rsidR="00D46640" w:rsidRDefault="00D46640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04A8C39E" w14:textId="77777777" w:rsidR="00D46640" w:rsidRDefault="00D46640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D46640" w14:paraId="7B3BE7FC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8BBF977" w14:textId="77777777" w:rsidR="00D46640" w:rsidRDefault="00D46640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7E5E1AED" w14:textId="47702885" w:rsidR="00D46640" w:rsidRDefault="00D46640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korisnik</w:t>
                  </w:r>
                </w:p>
              </w:tc>
            </w:tr>
            <w:tr w:rsidR="00D46640" w14:paraId="3E4F3C3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43FB259" w14:textId="77777777" w:rsidR="00D46640" w:rsidRDefault="00D46640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5AA9C74A" w14:textId="77777777" w:rsidR="00D46640" w:rsidRDefault="00D46640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</w:tbl>
          <w:p w14:paraId="00C718FA" w14:textId="77777777" w:rsidR="00D46640" w:rsidRPr="00036BDF" w:rsidRDefault="00D46640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D46640" w14:paraId="70F31FA2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7115EB5C" w14:textId="77777777" w:rsidR="00D46640" w:rsidRDefault="00D46640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D46640" w14:paraId="6246DE5C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A116EEE" w14:textId="77777777" w:rsidR="00D46640" w:rsidRDefault="00D46640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49D97BA6" w14:textId="77777777" w:rsidR="00D46640" w:rsidRDefault="00D46640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37696B51" w14:textId="77777777" w:rsidR="00D46640" w:rsidRDefault="00D46640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D46640" w14:paraId="22E50C8C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3CD6AC1" w14:textId="77777777" w:rsidR="00D46640" w:rsidRDefault="00D46640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0A854735" w14:textId="174549E4" w:rsidR="00D46640" w:rsidRDefault="00D46640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Unosi korisničko ime i lozinku</w:t>
                  </w:r>
                  <w:r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</w:p>
              </w:tc>
              <w:tc>
                <w:tcPr>
                  <w:tcW w:w="4816" w:type="dxa"/>
                </w:tcPr>
                <w:p w14:paraId="36096E9B" w14:textId="77777777" w:rsidR="00D46640" w:rsidRDefault="00D46640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D46640" w14:paraId="0041CD8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81F2157" w14:textId="77777777" w:rsidR="00D46640" w:rsidRDefault="00D46640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6D4ECF35" w14:textId="37632D76" w:rsidR="00D46640" w:rsidRDefault="00D46640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„Prijava“</w:t>
                  </w:r>
                </w:p>
              </w:tc>
              <w:tc>
                <w:tcPr>
                  <w:tcW w:w="4816" w:type="dxa"/>
                </w:tcPr>
                <w:p w14:paraId="037024D6" w14:textId="60CC8764" w:rsidR="00D46640" w:rsidRDefault="00D46640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Provjerava </w:t>
                  </w: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kredencijale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te </w:t>
                  </w:r>
                  <w:r w:rsidR="00AE4B06">
                    <w:rPr>
                      <w:rFonts w:ascii="Segoe UI" w:hAnsi="Segoe UI" w:cs="Segoe UI"/>
                      <w:color w:val="3B3838"/>
                    </w:rPr>
                    <w:t>pri uspjehu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preusmjerava</w:t>
                  </w:r>
                  <w:r w:rsidR="00AE4B06">
                    <w:rPr>
                      <w:rFonts w:ascii="Segoe UI" w:hAnsi="Segoe UI" w:cs="Segoe UI"/>
                      <w:color w:val="3B3838"/>
                    </w:rPr>
                    <w:t xml:space="preserve"> na glavnu stranicu za prijavljene korisnike.</w:t>
                  </w:r>
                </w:p>
              </w:tc>
            </w:tr>
          </w:tbl>
          <w:p w14:paraId="77769F30" w14:textId="77777777" w:rsidR="00D46640" w:rsidRPr="00036BDF" w:rsidRDefault="00D46640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19CDA3CC" w14:textId="300FB00B" w:rsidR="00A22B61" w:rsidRDefault="00A22B61" w:rsidP="009F157B">
      <w:pPr>
        <w:pStyle w:val="Heading2"/>
        <w:rPr>
          <w:rFonts w:cs="Segoe UI"/>
        </w:rPr>
      </w:pPr>
    </w:p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AE4B06" w:rsidRPr="00036BDF" w14:paraId="6132664C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37D13350" w14:textId="5297D9D1" w:rsidR="00AE4B06" w:rsidRPr="00036BDF" w:rsidRDefault="00AE4B06" w:rsidP="00D56D37">
            <w:pPr>
              <w:pStyle w:val="Heading3"/>
              <w:spacing w:before="120" w:after="60"/>
              <w:outlineLvl w:val="2"/>
            </w:pPr>
            <w:bookmarkStart w:id="38" w:name="_Toc31566320"/>
            <w:r>
              <w:lastRenderedPageBreak/>
              <w:t>Funkcionalnost 17</w:t>
            </w:r>
            <w:bookmarkEnd w:id="38"/>
          </w:p>
          <w:p w14:paraId="6FAA4745" w14:textId="77777777" w:rsidR="00AE4B06" w:rsidRPr="00036BDF" w:rsidRDefault="00AE4B06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AE4B06" w14:paraId="4533E744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727D1FA5" w14:textId="77777777" w:rsidR="00AE4B06" w:rsidRDefault="00AE4B06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AE4B06" w14:paraId="5AB00427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33BEBF3" w14:textId="77777777" w:rsidR="00AE4B06" w:rsidRDefault="00AE4B0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5CD7B7B8" w14:textId="268C1AB1" w:rsidR="00AE4B06" w:rsidRDefault="00AE4B0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17</w:t>
                  </w:r>
                </w:p>
              </w:tc>
            </w:tr>
            <w:tr w:rsidR="00AE4B06" w14:paraId="1721871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D9C451B" w14:textId="77777777" w:rsidR="00AE4B06" w:rsidRDefault="00AE4B0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5F13D6BA" w14:textId="5C3CD586" w:rsidR="00AE4B06" w:rsidRDefault="00AE4B0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Public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</w:t>
                  </w:r>
                  <w:r w:rsidR="00EC7478">
                    <w:rPr>
                      <w:rFonts w:ascii="Segoe UI" w:hAnsi="Segoe UI" w:cs="Segoe UI"/>
                      <w:color w:val="3B3838"/>
                    </w:rPr>
                    <w:t>–</w:t>
                  </w:r>
                  <w:r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 w:rsidR="00EC7478">
                    <w:rPr>
                      <w:rFonts w:ascii="Segoe UI" w:hAnsi="Segoe UI" w:cs="Segoe UI"/>
                      <w:color w:val="3B3838"/>
                    </w:rPr>
                    <w:t>Izrada jelovnika</w:t>
                  </w:r>
                </w:p>
              </w:tc>
            </w:tr>
            <w:tr w:rsidR="00AE4B06" w14:paraId="77F7132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C478DC9" w14:textId="77777777" w:rsidR="00AE4B06" w:rsidRDefault="00AE4B0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60174676" w14:textId="77777777" w:rsidR="00AE4B06" w:rsidRDefault="00AE4B0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AE4B06" w14:paraId="573941E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CA79E48" w14:textId="77777777" w:rsidR="00AE4B06" w:rsidRDefault="00AE4B06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25701097" w14:textId="406C37E9" w:rsidR="00AE4B06" w:rsidRDefault="00EC7478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korisnik</w:t>
                  </w:r>
                </w:p>
              </w:tc>
            </w:tr>
            <w:tr w:rsidR="00AE4B06" w14:paraId="337C195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AA30F77" w14:textId="77777777" w:rsidR="00AE4B06" w:rsidRDefault="00AE4B06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6C95376C" w14:textId="7CEB7A7F" w:rsidR="00AE4B06" w:rsidRDefault="00AE4B0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3AE579EC" w14:textId="77777777" w:rsidR="00AE4B06" w:rsidRPr="00036BDF" w:rsidRDefault="00AE4B06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AE4B06" w14:paraId="11608B73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10831F9D" w14:textId="77777777" w:rsidR="00AE4B06" w:rsidRDefault="00AE4B0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AE4B06" w14:paraId="2D56F648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FD28435" w14:textId="77777777" w:rsidR="00AE4B06" w:rsidRDefault="00AE4B06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0A26BF65" w14:textId="77777777" w:rsidR="00AE4B06" w:rsidRDefault="00AE4B06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0B894CE0" w14:textId="77777777" w:rsidR="00AE4B06" w:rsidRDefault="00AE4B06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AE4B06" w14:paraId="78AD121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7C32F7E0" w14:textId="77777777" w:rsidR="00AE4B06" w:rsidRDefault="00AE4B0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4A5C56C4" w14:textId="7BC6CBE0" w:rsidR="00AE4B06" w:rsidRDefault="008B050C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„Izrada jelovnika“</w:t>
                  </w:r>
                  <w:r w:rsidR="00AE4B06"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 w:rsidR="00492B2C"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537989EC" w14:textId="46AC1612" w:rsidR="00AE4B06" w:rsidRDefault="00492B2C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korisnika na stranicu izrade jelovnika.</w:t>
                  </w:r>
                </w:p>
              </w:tc>
            </w:tr>
            <w:tr w:rsidR="00F02747" w14:paraId="60AE3B8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1823AC83" w14:textId="172EF075" w:rsidR="00F02747" w:rsidRPr="78CC96C0" w:rsidRDefault="00F02747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2B9DD9C2" w14:textId="4E4F6FEA" w:rsidR="00F02747" w:rsidRDefault="00F02747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datum iz padajućeg izbornika</w:t>
                  </w:r>
                  <w:r w:rsidR="00D5276F">
                    <w:rPr>
                      <w:rFonts w:ascii="Segoe UI" w:hAnsi="Segoe UI" w:cs="Segoe UI"/>
                      <w:color w:val="3B3838"/>
                    </w:rPr>
                    <w:t>( današnji ili budući )</w:t>
                  </w:r>
                </w:p>
              </w:tc>
              <w:tc>
                <w:tcPr>
                  <w:tcW w:w="4816" w:type="dxa"/>
                </w:tcPr>
                <w:p w14:paraId="61B7BBD8" w14:textId="77777777" w:rsidR="00F02747" w:rsidRDefault="00F02747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D5276F" w14:paraId="6719745A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7B897A88" w14:textId="56917C55" w:rsidR="00D5276F" w:rsidRDefault="00D5276F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642EAF69" w14:textId="4F6A5C4C" w:rsidR="00D5276F" w:rsidRDefault="00D5276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broj obroka iz padajućeg izbornika.</w:t>
                  </w:r>
                </w:p>
              </w:tc>
              <w:tc>
                <w:tcPr>
                  <w:tcW w:w="4816" w:type="dxa"/>
                </w:tcPr>
                <w:p w14:paraId="6E0C40A9" w14:textId="77777777" w:rsidR="00D5276F" w:rsidRDefault="00D5276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AE4B06" w14:paraId="3FA58481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229B5FF6" w14:textId="1F861BA5" w:rsidR="00AE4B06" w:rsidRDefault="000D377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3DBD19FD" w14:textId="34AB5FFC" w:rsidR="00AE4B06" w:rsidRDefault="00D5276F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„Izradi“</w:t>
                  </w:r>
                </w:p>
              </w:tc>
              <w:tc>
                <w:tcPr>
                  <w:tcW w:w="4816" w:type="dxa"/>
                </w:tcPr>
                <w:p w14:paraId="2986656E" w14:textId="77777777" w:rsidR="00AE4B06" w:rsidRDefault="00671787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Ako ne postoji, kreira</w:t>
                  </w:r>
                  <w:r w:rsidR="00BF5193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 w:rsidR="00791BFB">
                    <w:rPr>
                      <w:rFonts w:ascii="Segoe UI" w:hAnsi="Segoe UI" w:cs="Segoe UI"/>
                      <w:color w:val="3B3838"/>
                    </w:rPr>
                    <w:t>novi jelovnik u skladu sa odabranim vrijednostima</w:t>
                  </w:r>
                  <w:r w:rsidR="00125B45"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  <w:p w14:paraId="7C0F2915" w14:textId="77777777" w:rsidR="00125B45" w:rsidRDefault="00125B45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  <w:p w14:paraId="54B15C9C" w14:textId="77777777" w:rsidR="00125B45" w:rsidRDefault="00125B45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Ako postoji, korisnika se upozorava</w:t>
                  </w:r>
                  <w:r w:rsidR="009E4985">
                    <w:rPr>
                      <w:rFonts w:ascii="Segoe UI" w:hAnsi="Segoe UI" w:cs="Segoe UI"/>
                      <w:color w:val="3B3838"/>
                    </w:rPr>
                    <w:t xml:space="preserve"> da jelovnik već postoji te se nudi mogućnost prikaza postojećeg ili </w:t>
                  </w:r>
                  <w:r w:rsidR="000F3EBA">
                    <w:rPr>
                      <w:rFonts w:ascii="Segoe UI" w:hAnsi="Segoe UI" w:cs="Segoe UI"/>
                      <w:color w:val="3B3838"/>
                    </w:rPr>
                    <w:t xml:space="preserve">spremanje novog preko starog jelovnika( </w:t>
                  </w:r>
                  <w:proofErr w:type="spellStart"/>
                  <w:r w:rsidR="000F3EBA">
                    <w:rPr>
                      <w:rFonts w:ascii="Segoe UI" w:hAnsi="Segoe UI" w:cs="Segoe UI"/>
                      <w:color w:val="3B3838"/>
                    </w:rPr>
                    <w:t>Overwrite</w:t>
                  </w:r>
                  <w:proofErr w:type="spellEnd"/>
                  <w:r w:rsidR="000F3EBA">
                    <w:rPr>
                      <w:rFonts w:ascii="Segoe UI" w:hAnsi="Segoe UI" w:cs="Segoe UI"/>
                      <w:color w:val="3B3838"/>
                    </w:rPr>
                    <w:t xml:space="preserve"> ).</w:t>
                  </w:r>
                </w:p>
                <w:p w14:paraId="2A60B190" w14:textId="77777777" w:rsidR="004E6511" w:rsidRDefault="004E6511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  <w:p w14:paraId="1A9ACC8A" w14:textId="054A8B73" w:rsidR="00027052" w:rsidRDefault="000D377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Kreira tablicu sa automatski generiranim obrocima, hranjivim vrijednostima i njihovim omjerima</w:t>
                  </w:r>
                </w:p>
              </w:tc>
            </w:tr>
            <w:tr w:rsidR="000D3776" w14:paraId="1B9A386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E805F52" w14:textId="76DF597C" w:rsidR="000D3776" w:rsidRPr="78CC96C0" w:rsidRDefault="000D377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4DD5B17E" w14:textId="5A020AEF" w:rsidR="000D3776" w:rsidRDefault="000D377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Odabire </w:t>
                  </w:r>
                  <w:r w:rsidR="004F4B92">
                    <w:rPr>
                      <w:rFonts w:ascii="Segoe UI" w:hAnsi="Segoe UI" w:cs="Segoe UI"/>
                      <w:color w:val="3B3838"/>
                    </w:rPr>
                    <w:t xml:space="preserve">željene vrijednosti </w:t>
                  </w:r>
                </w:p>
              </w:tc>
              <w:tc>
                <w:tcPr>
                  <w:tcW w:w="4816" w:type="dxa"/>
                </w:tcPr>
                <w:p w14:paraId="1A070D69" w14:textId="77777777" w:rsidR="000D3776" w:rsidRDefault="000D377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985D84" w14:paraId="1791886E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76F20961" w14:textId="452BAEAA" w:rsidR="00985D84" w:rsidRDefault="00985D84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3E5ED569" w14:textId="705968F8" w:rsidR="00985D84" w:rsidRDefault="00985D84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„Potvrdi jelovnik“</w:t>
                  </w:r>
                </w:p>
              </w:tc>
              <w:tc>
                <w:tcPr>
                  <w:tcW w:w="4816" w:type="dxa"/>
                </w:tcPr>
                <w:p w14:paraId="572DEAB2" w14:textId="7167A7FA" w:rsidR="00985D84" w:rsidRDefault="00294F8A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Sustav kreira jelovnik u bazi podataka</w:t>
                  </w:r>
                  <w:r w:rsidR="0026371C"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</w:tr>
          </w:tbl>
          <w:p w14:paraId="4BD90F72" w14:textId="77777777" w:rsidR="00AE4B06" w:rsidRPr="00036BDF" w:rsidRDefault="00AE4B06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64E171A2" w14:textId="69A18DB6" w:rsidR="00AE4B06" w:rsidRDefault="00AE4B06" w:rsidP="00AE4B06"/>
    <w:p w14:paraId="75C666AA" w14:textId="3FFFB2F9" w:rsidR="00027052" w:rsidRDefault="00027052" w:rsidP="00AE4B06"/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496EC6" w:rsidRPr="00036BDF" w14:paraId="6AC76010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4302160C" w14:textId="5EFD92C0" w:rsidR="00496EC6" w:rsidRPr="00036BDF" w:rsidRDefault="00496EC6" w:rsidP="00D56D37">
            <w:pPr>
              <w:pStyle w:val="Heading3"/>
              <w:spacing w:before="120" w:after="60"/>
              <w:outlineLvl w:val="2"/>
            </w:pPr>
            <w:bookmarkStart w:id="39" w:name="_Toc31566321"/>
            <w:r>
              <w:lastRenderedPageBreak/>
              <w:t>Funkcionalnost 18</w:t>
            </w:r>
            <w:bookmarkEnd w:id="39"/>
          </w:p>
          <w:p w14:paraId="4214AFD0" w14:textId="77777777" w:rsidR="00496EC6" w:rsidRPr="00036BDF" w:rsidRDefault="00496EC6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496EC6" w14:paraId="3AF23CF8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2EA99628" w14:textId="77777777" w:rsidR="00496EC6" w:rsidRDefault="00496EC6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496EC6" w14:paraId="16A1EED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A19D806" w14:textId="77777777" w:rsidR="00496EC6" w:rsidRDefault="00496EC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4C814787" w14:textId="77777777" w:rsidR="00496EC6" w:rsidRDefault="00496EC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17</w:t>
                  </w:r>
                </w:p>
              </w:tc>
            </w:tr>
            <w:tr w:rsidR="00496EC6" w14:paraId="7123D391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D5598E8" w14:textId="77777777" w:rsidR="00496EC6" w:rsidRDefault="00496EC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37D7E974" w14:textId="2631A8EB" w:rsidR="00496EC6" w:rsidRDefault="00496EC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Public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– Prikaz jelovnika</w:t>
                  </w:r>
                </w:p>
              </w:tc>
            </w:tr>
            <w:tr w:rsidR="00496EC6" w14:paraId="782C8413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6784602" w14:textId="77777777" w:rsidR="00496EC6" w:rsidRDefault="00496EC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4F227698" w14:textId="77777777" w:rsidR="00496EC6" w:rsidRDefault="00496EC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496EC6" w14:paraId="3CA84C5A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ED3CB74" w14:textId="77777777" w:rsidR="00496EC6" w:rsidRDefault="00496EC6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7E311966" w14:textId="77777777" w:rsidR="00496EC6" w:rsidRDefault="00496EC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korisnik</w:t>
                  </w:r>
                </w:p>
              </w:tc>
            </w:tr>
            <w:tr w:rsidR="00496EC6" w14:paraId="4341C26E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F85DA8F" w14:textId="77777777" w:rsidR="00496EC6" w:rsidRDefault="00496EC6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6D1E6CD3" w14:textId="77777777" w:rsidR="00496EC6" w:rsidRDefault="00496EC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4CCCBF77" w14:textId="77777777" w:rsidR="00496EC6" w:rsidRPr="00036BDF" w:rsidRDefault="00496EC6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496EC6" w14:paraId="7B0AE1AA" w14:textId="77777777" w:rsidTr="00496E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65DA1956" w14:textId="77777777" w:rsidR="00496EC6" w:rsidRDefault="00496EC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496EC6" w14:paraId="730EF53E" w14:textId="77777777" w:rsidTr="00496E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6B802666" w14:textId="77777777" w:rsidR="00496EC6" w:rsidRDefault="00496EC6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2E4E09C5" w14:textId="77777777" w:rsidR="00496EC6" w:rsidRDefault="00496EC6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02D9A802" w14:textId="77777777" w:rsidR="00496EC6" w:rsidRDefault="00496EC6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496EC6" w14:paraId="4DE31161" w14:textId="77777777" w:rsidTr="00496E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1FE34549" w14:textId="77777777" w:rsidR="00496EC6" w:rsidRDefault="00496EC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6CE5D25D" w14:textId="1C804484" w:rsidR="00496EC6" w:rsidRDefault="00496EC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„Prikaz jelovnika“</w:t>
                  </w:r>
                  <w:r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47C4399D" w14:textId="36C010D2" w:rsidR="00496EC6" w:rsidRDefault="00496EC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korisnika na stranicu prikaza jelovnika.</w:t>
                  </w:r>
                </w:p>
              </w:tc>
            </w:tr>
            <w:tr w:rsidR="00496EC6" w14:paraId="32D3D06F" w14:textId="77777777" w:rsidTr="00496E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1B1E8BCF" w14:textId="77777777" w:rsidR="00496EC6" w:rsidRPr="78CC96C0" w:rsidRDefault="00496EC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7DE6484E" w14:textId="77777777" w:rsidR="00496EC6" w:rsidRDefault="00496EC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datum iz padajućeg izbornika( današnji ili budući )</w:t>
                  </w:r>
                </w:p>
              </w:tc>
              <w:tc>
                <w:tcPr>
                  <w:tcW w:w="4816" w:type="dxa"/>
                </w:tcPr>
                <w:p w14:paraId="0670DCD0" w14:textId="348FA775" w:rsidR="00496EC6" w:rsidRDefault="001779D7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Prikazuje jelovnik za odabrani datum</w:t>
                  </w:r>
                </w:p>
              </w:tc>
            </w:tr>
          </w:tbl>
          <w:p w14:paraId="03F1B55D" w14:textId="77777777" w:rsidR="00496EC6" w:rsidRPr="00036BDF" w:rsidRDefault="00496EC6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4F81D62B" w14:textId="66EE8C85" w:rsidR="00496EC6" w:rsidRDefault="00496EC6" w:rsidP="00AE4B06"/>
    <w:p w14:paraId="6891C2B9" w14:textId="3AE82F70" w:rsidR="00003B4C" w:rsidRDefault="00003B4C" w:rsidP="00AE4B06"/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003B4C" w:rsidRPr="00036BDF" w14:paraId="235D6807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17DC831D" w14:textId="4B9F7A01" w:rsidR="00003B4C" w:rsidRPr="00036BDF" w:rsidRDefault="00003B4C" w:rsidP="00D56D37">
            <w:pPr>
              <w:pStyle w:val="Heading3"/>
              <w:spacing w:before="120" w:after="60"/>
              <w:outlineLvl w:val="2"/>
            </w:pPr>
            <w:bookmarkStart w:id="40" w:name="_Toc31566322"/>
            <w:r>
              <w:lastRenderedPageBreak/>
              <w:t>Funkcionalnost 19</w:t>
            </w:r>
            <w:bookmarkEnd w:id="40"/>
          </w:p>
          <w:p w14:paraId="019EA9E9" w14:textId="77777777" w:rsidR="00003B4C" w:rsidRPr="00036BDF" w:rsidRDefault="00003B4C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003B4C" w14:paraId="0946CF2D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3EE8EFDD" w14:textId="77777777" w:rsidR="00003B4C" w:rsidRDefault="00003B4C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003B4C" w14:paraId="58CE677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C86A0C6" w14:textId="77777777" w:rsidR="00003B4C" w:rsidRDefault="00003B4C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53D2CB4F" w14:textId="027D8AE4" w:rsidR="00003B4C" w:rsidRDefault="00003B4C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19</w:t>
                  </w:r>
                </w:p>
              </w:tc>
            </w:tr>
            <w:tr w:rsidR="00003B4C" w14:paraId="5BE5636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16360C7" w14:textId="77777777" w:rsidR="00003B4C" w:rsidRDefault="00003B4C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5C845608" w14:textId="0DB72472" w:rsidR="00003B4C" w:rsidRDefault="00003B4C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Public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– Postavke računa</w:t>
                  </w:r>
                </w:p>
              </w:tc>
            </w:tr>
            <w:tr w:rsidR="00003B4C" w14:paraId="78A2454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A2313FA" w14:textId="77777777" w:rsidR="00003B4C" w:rsidRDefault="00003B4C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7EC22214" w14:textId="77777777" w:rsidR="00003B4C" w:rsidRDefault="00003B4C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003B4C" w14:paraId="4A86280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449E535" w14:textId="77777777" w:rsidR="00003B4C" w:rsidRDefault="00003B4C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21EADF53" w14:textId="77777777" w:rsidR="00003B4C" w:rsidRDefault="00003B4C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korisnik</w:t>
                  </w:r>
                </w:p>
              </w:tc>
            </w:tr>
            <w:tr w:rsidR="00003B4C" w14:paraId="3A56B899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17BB5DB5" w14:textId="77777777" w:rsidR="00003B4C" w:rsidRDefault="00003B4C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0A069A36" w14:textId="77777777" w:rsidR="00003B4C" w:rsidRDefault="00003B4C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2BF49B27" w14:textId="77777777" w:rsidR="00003B4C" w:rsidRPr="00036BDF" w:rsidRDefault="00003B4C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003B4C" w14:paraId="727EE0E6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61F0EB47" w14:textId="77777777" w:rsidR="00003B4C" w:rsidRDefault="00003B4C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003B4C" w14:paraId="2201FAE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0886DD28" w14:textId="77777777" w:rsidR="00003B4C" w:rsidRDefault="00003B4C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38DEF5EA" w14:textId="77777777" w:rsidR="00003B4C" w:rsidRDefault="00003B4C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5C8CD631" w14:textId="77777777" w:rsidR="00003B4C" w:rsidRDefault="00003B4C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003B4C" w14:paraId="341220F0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410264DA" w14:textId="77777777" w:rsidR="00003B4C" w:rsidRDefault="00003B4C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13E3D43E" w14:textId="2464DB35" w:rsidR="00003B4C" w:rsidRDefault="00003B4C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„Postavke“</w:t>
                  </w:r>
                  <w:r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26520838" w14:textId="072DFC87" w:rsidR="00003B4C" w:rsidRDefault="00003B4C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Preusmjerava korisnika na stranicu </w:t>
                  </w:r>
                  <w:r w:rsidR="001A5D26">
                    <w:rPr>
                      <w:rFonts w:ascii="Segoe UI" w:hAnsi="Segoe UI" w:cs="Segoe UI"/>
                      <w:color w:val="3B3838"/>
                    </w:rPr>
                    <w:t>postavki korisničkog računa</w:t>
                  </w:r>
                  <w:r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</w:tr>
            <w:tr w:rsidR="00003B4C" w14:paraId="65E7803D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368673CD" w14:textId="77777777" w:rsidR="00003B4C" w:rsidRPr="78CC96C0" w:rsidRDefault="00003B4C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2</w:t>
                  </w:r>
                </w:p>
              </w:tc>
              <w:tc>
                <w:tcPr>
                  <w:tcW w:w="3828" w:type="dxa"/>
                </w:tcPr>
                <w:p w14:paraId="5F15466E" w14:textId="29BCFA71" w:rsidR="00003B4C" w:rsidRDefault="001A5D2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Mijenja vlastite podatke.</w:t>
                  </w:r>
                </w:p>
              </w:tc>
              <w:tc>
                <w:tcPr>
                  <w:tcW w:w="4816" w:type="dxa"/>
                </w:tcPr>
                <w:p w14:paraId="4E3BC453" w14:textId="51E079B2" w:rsidR="00003B4C" w:rsidRDefault="00003B4C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</w:p>
              </w:tc>
            </w:tr>
            <w:tr w:rsidR="001A5D26" w14:paraId="73090152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0D2FCE60" w14:textId="3B84A51E" w:rsidR="001A5D26" w:rsidRDefault="001A5D2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7E0D0287" w14:textId="775E72AC" w:rsidR="001A5D26" w:rsidRDefault="001A5D2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„Spremi“</w:t>
                  </w:r>
                </w:p>
              </w:tc>
              <w:tc>
                <w:tcPr>
                  <w:tcW w:w="4816" w:type="dxa"/>
                </w:tcPr>
                <w:p w14:paraId="21BF38DB" w14:textId="77777777" w:rsidR="001A5D26" w:rsidRDefault="001A5D2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 xml:space="preserve">Provjerava ispunjenost svih tekstualnih polja te </w:t>
                  </w:r>
                  <w:r w:rsidR="000D7F21">
                    <w:rPr>
                      <w:rFonts w:ascii="Segoe UI" w:hAnsi="Segoe UI" w:cs="Segoe UI"/>
                      <w:color w:val="3B3838"/>
                    </w:rPr>
                    <w:t>pri uspjehu sprema nove podatke korisnika u bazu podataka</w:t>
                  </w:r>
                  <w:r w:rsidR="00E347D6"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  <w:p w14:paraId="5426E416" w14:textId="673BEF22" w:rsidR="00E347D6" w:rsidRDefault="00E347D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Preusmjereva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korisnika na glavnu stranicu.</w:t>
                  </w:r>
                </w:p>
              </w:tc>
            </w:tr>
          </w:tbl>
          <w:p w14:paraId="7D2F8710" w14:textId="77777777" w:rsidR="00003B4C" w:rsidRPr="00036BDF" w:rsidRDefault="00003B4C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7870BBAB" w14:textId="0151E1E4" w:rsidR="00003B4C" w:rsidRDefault="00003B4C" w:rsidP="00AE4B06"/>
    <w:p w14:paraId="3D53A8F1" w14:textId="4D84F979" w:rsidR="00E347D6" w:rsidRDefault="00E347D6" w:rsidP="00AE4B06"/>
    <w:tbl>
      <w:tblPr>
        <w:tblStyle w:val="GridTable1Light-Accent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E347D6" w:rsidRPr="00036BDF" w14:paraId="19BB9137" w14:textId="77777777" w:rsidTr="00D5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5D67053D" w14:textId="3D913429" w:rsidR="00E347D6" w:rsidRPr="00036BDF" w:rsidRDefault="00E347D6" w:rsidP="00D56D37">
            <w:pPr>
              <w:pStyle w:val="Heading3"/>
              <w:spacing w:before="120" w:after="60"/>
              <w:outlineLvl w:val="2"/>
            </w:pPr>
            <w:bookmarkStart w:id="41" w:name="_Toc31566323"/>
            <w:r>
              <w:t>Funkcionalnost 20</w:t>
            </w:r>
            <w:bookmarkEnd w:id="41"/>
          </w:p>
          <w:p w14:paraId="5440E1CE" w14:textId="77777777" w:rsidR="00E347D6" w:rsidRPr="00036BDF" w:rsidRDefault="00E347D6" w:rsidP="00D56D37">
            <w:pPr>
              <w:spacing w:before="120" w:after="60"/>
            </w:pPr>
          </w:p>
          <w:tbl>
            <w:tblPr>
              <w:tblStyle w:val="GridTable1Light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4"/>
              <w:gridCol w:w="8309"/>
            </w:tblGrid>
            <w:tr w:rsidR="00E347D6" w14:paraId="674BB2A4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3" w:type="dxa"/>
                  <w:gridSpan w:val="2"/>
                </w:tcPr>
                <w:p w14:paraId="58238FAD" w14:textId="77777777" w:rsidR="00E347D6" w:rsidRDefault="00E347D6" w:rsidP="00D56D37">
                  <w:pPr>
                    <w:jc w:val="center"/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Osnovni podaci o Use caseu</w:t>
                  </w:r>
                </w:p>
              </w:tc>
            </w:tr>
            <w:tr w:rsidR="00E347D6" w14:paraId="19C3E8FB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5E1132C4" w14:textId="77777777" w:rsidR="00E347D6" w:rsidRDefault="00E347D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Rbr.</w:t>
                  </w:r>
                </w:p>
              </w:tc>
              <w:tc>
                <w:tcPr>
                  <w:tcW w:w="8309" w:type="dxa"/>
                </w:tcPr>
                <w:p w14:paraId="54D56657" w14:textId="2D124A0C" w:rsidR="00E347D6" w:rsidRDefault="00E347D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20</w:t>
                  </w:r>
                </w:p>
              </w:tc>
            </w:tr>
            <w:tr w:rsidR="00E347D6" w14:paraId="4FE89BEA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0BCDA2B4" w14:textId="77777777" w:rsidR="00E347D6" w:rsidRDefault="00E347D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Naslov</w:t>
                  </w:r>
                </w:p>
              </w:tc>
              <w:tc>
                <w:tcPr>
                  <w:tcW w:w="8309" w:type="dxa"/>
                </w:tcPr>
                <w:p w14:paraId="6AE78BBC" w14:textId="22316F48" w:rsidR="00E347D6" w:rsidRDefault="00E347D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3B3838"/>
                    </w:rPr>
                    <w:t>Public</w:t>
                  </w:r>
                  <w:proofErr w:type="spellEnd"/>
                  <w:r>
                    <w:rPr>
                      <w:rFonts w:ascii="Segoe UI" w:hAnsi="Segoe UI" w:cs="Segoe UI"/>
                      <w:color w:val="3B3838"/>
                    </w:rPr>
                    <w:t xml:space="preserve"> Site – Odjava</w:t>
                  </w:r>
                </w:p>
              </w:tc>
            </w:tr>
            <w:tr w:rsidR="00E347D6" w14:paraId="4679D4D1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29B23A26" w14:textId="77777777" w:rsidR="00E347D6" w:rsidRDefault="00E347D6" w:rsidP="00D56D37">
                  <w:pPr>
                    <w:rPr>
                      <w:rFonts w:ascii="Segoe UI" w:hAnsi="Segoe UI" w:cs="Segoe UI"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Učestalost</w:t>
                  </w:r>
                </w:p>
              </w:tc>
              <w:tc>
                <w:tcPr>
                  <w:tcW w:w="8309" w:type="dxa"/>
                </w:tcPr>
                <w:p w14:paraId="356D8AFD" w14:textId="77777777" w:rsidR="00E347D6" w:rsidRDefault="00E347D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dnevno</w:t>
                  </w:r>
                </w:p>
              </w:tc>
            </w:tr>
            <w:tr w:rsidR="00E347D6" w14:paraId="65EDEA86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4AE625A6" w14:textId="77777777" w:rsidR="00E347D6" w:rsidRDefault="00E347D6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 xml:space="preserve">Sudionici </w:t>
                  </w:r>
                </w:p>
              </w:tc>
              <w:tc>
                <w:tcPr>
                  <w:tcW w:w="8309" w:type="dxa"/>
                </w:tcPr>
                <w:p w14:paraId="7A3F3555" w14:textId="77777777" w:rsidR="00E347D6" w:rsidRDefault="00E347D6" w:rsidP="00D56D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korisnik</w:t>
                  </w:r>
                </w:p>
              </w:tc>
            </w:tr>
            <w:tr w:rsidR="00E347D6" w14:paraId="2961A90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84" w:type="dxa"/>
                </w:tcPr>
                <w:p w14:paraId="734AFF34" w14:textId="77777777" w:rsidR="00E347D6" w:rsidRDefault="00E347D6" w:rsidP="00D56D37">
                  <w:pPr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</w:pPr>
                  <w:r w:rsidRPr="78CC96C0">
                    <w:rPr>
                      <w:rFonts w:ascii="Segoe UI" w:hAnsi="Segoe UI" w:cs="Segoe UI"/>
                      <w:noProof/>
                      <w:color w:val="3B3838"/>
                      <w:lang w:eastAsia="de-AT"/>
                    </w:rPr>
                    <w:t>Preduvjeti</w:t>
                  </w:r>
                </w:p>
              </w:tc>
              <w:tc>
                <w:tcPr>
                  <w:tcW w:w="8309" w:type="dxa"/>
                </w:tcPr>
                <w:p w14:paraId="1F2D56A5" w14:textId="77777777" w:rsidR="00E347D6" w:rsidRDefault="00E347D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Uspješna prijava.</w:t>
                  </w:r>
                </w:p>
              </w:tc>
            </w:tr>
          </w:tbl>
          <w:p w14:paraId="229DFDAF" w14:textId="77777777" w:rsidR="00E347D6" w:rsidRPr="00036BDF" w:rsidRDefault="00E347D6" w:rsidP="00D56D37">
            <w:pPr>
              <w:spacing w:before="120" w:after="60"/>
              <w:jc w:val="both"/>
              <w:rPr>
                <w:rFonts w:ascii="Segoe UI" w:hAnsi="Segoe UI" w:cs="Segoe UI"/>
                <w:color w:val="3B3838"/>
              </w:rPr>
            </w:pPr>
          </w:p>
          <w:tbl>
            <w:tblPr>
              <w:tblStyle w:val="GridTable1Light-Accent4"/>
              <w:tblW w:w="949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3828"/>
              <w:gridCol w:w="4816"/>
            </w:tblGrid>
            <w:tr w:rsidR="00E347D6" w14:paraId="56A82633" w14:textId="77777777" w:rsidTr="00D5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5" w:type="dxa"/>
                  <w:gridSpan w:val="3"/>
                </w:tcPr>
                <w:p w14:paraId="2219E663" w14:textId="77777777" w:rsidR="00E347D6" w:rsidRDefault="00E347D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Osnovni tok događaja (uspješni scenarij)</w:t>
                  </w:r>
                </w:p>
              </w:tc>
            </w:tr>
            <w:tr w:rsidR="00E347D6" w14:paraId="5963A4A5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0BCE6240" w14:textId="77777777" w:rsidR="00E347D6" w:rsidRDefault="00E347D6" w:rsidP="00D56D37">
                  <w:pPr>
                    <w:jc w:val="center"/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Korak</w:t>
                  </w:r>
                </w:p>
              </w:tc>
              <w:tc>
                <w:tcPr>
                  <w:tcW w:w="3828" w:type="dxa"/>
                </w:tcPr>
                <w:p w14:paraId="079BDE10" w14:textId="77777777" w:rsidR="00E347D6" w:rsidRDefault="00E347D6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korisnika</w:t>
                  </w:r>
                </w:p>
              </w:tc>
              <w:tc>
                <w:tcPr>
                  <w:tcW w:w="4816" w:type="dxa"/>
                </w:tcPr>
                <w:p w14:paraId="01A2B0C2" w14:textId="77777777" w:rsidR="00E347D6" w:rsidRDefault="00E347D6" w:rsidP="00D56D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b/>
                      <w:bCs/>
                      <w:color w:val="3B3838"/>
                    </w:rPr>
                    <w:t>Akcije sustava</w:t>
                  </w:r>
                </w:p>
              </w:tc>
            </w:tr>
            <w:tr w:rsidR="00E347D6" w14:paraId="3E63F9EF" w14:textId="77777777" w:rsidTr="00D5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</w:tcPr>
                <w:p w14:paraId="5EB02130" w14:textId="77777777" w:rsidR="00E347D6" w:rsidRDefault="00E347D6" w:rsidP="00D56D37">
                  <w:pPr>
                    <w:rPr>
                      <w:rFonts w:ascii="Segoe UI" w:hAnsi="Segoe UI" w:cs="Segoe UI"/>
                      <w:color w:val="3B3838"/>
                    </w:rPr>
                  </w:pPr>
                  <w:r w:rsidRPr="78CC96C0">
                    <w:rPr>
                      <w:rFonts w:ascii="Segoe UI" w:hAnsi="Segoe UI" w:cs="Segoe UI"/>
                      <w:color w:val="3B3838"/>
                    </w:rPr>
                    <w:t>1</w:t>
                  </w:r>
                </w:p>
              </w:tc>
              <w:tc>
                <w:tcPr>
                  <w:tcW w:w="3828" w:type="dxa"/>
                </w:tcPr>
                <w:p w14:paraId="25F60C2D" w14:textId="362788FE" w:rsidR="00E347D6" w:rsidRDefault="00E347D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Odabire opciju „Odjava“</w:t>
                  </w:r>
                  <w:r w:rsidRPr="78CC96C0">
                    <w:rPr>
                      <w:rFonts w:ascii="Segoe UI" w:hAnsi="Segoe UI" w:cs="Segoe UI"/>
                      <w:color w:val="3B383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3B3838"/>
                    </w:rPr>
                    <w:t>.</w:t>
                  </w:r>
                </w:p>
              </w:tc>
              <w:tc>
                <w:tcPr>
                  <w:tcW w:w="4816" w:type="dxa"/>
                </w:tcPr>
                <w:p w14:paraId="6B3DD6BD" w14:textId="3C3268A3" w:rsidR="00E347D6" w:rsidRDefault="00E347D6" w:rsidP="00D56D37">
                  <w:pPr>
                    <w:spacing w:before="12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color w:val="3B3838"/>
                    </w:rPr>
                  </w:pPr>
                  <w:r>
                    <w:rPr>
                      <w:rFonts w:ascii="Segoe UI" w:hAnsi="Segoe UI" w:cs="Segoe UI"/>
                      <w:color w:val="3B3838"/>
                    </w:rPr>
                    <w:t>Preusmjerava na glavnu stranicu neprijavljenih korisnika.</w:t>
                  </w:r>
                </w:p>
              </w:tc>
            </w:tr>
          </w:tbl>
          <w:p w14:paraId="2BFCBBC0" w14:textId="77777777" w:rsidR="00E347D6" w:rsidRPr="00036BDF" w:rsidRDefault="00E347D6" w:rsidP="00D56D37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</w:p>
        </w:tc>
      </w:tr>
    </w:tbl>
    <w:p w14:paraId="016366AF" w14:textId="77777777" w:rsidR="00E347D6" w:rsidRPr="00AE4B06" w:rsidRDefault="00E347D6" w:rsidP="00AE4B06"/>
    <w:p w14:paraId="0ABDA55C" w14:textId="77777777" w:rsidR="009F157B" w:rsidRPr="009F157B" w:rsidRDefault="009F157B" w:rsidP="009F157B">
      <w:pPr>
        <w:pStyle w:val="Heading2"/>
        <w:rPr>
          <w:rFonts w:cs="Segoe UI"/>
        </w:rPr>
      </w:pPr>
      <w:bookmarkStart w:id="42" w:name="_Toc31566324"/>
      <w:r w:rsidRPr="009F157B">
        <w:rPr>
          <w:rFonts w:cs="Segoe UI"/>
        </w:rPr>
        <w:lastRenderedPageBreak/>
        <w:t>Zahtjevi vezani za karakteristike</w:t>
      </w:r>
      <w:bookmarkEnd w:id="30"/>
      <w:bookmarkEnd w:id="42"/>
    </w:p>
    <w:p w14:paraId="287D6C53" w14:textId="77777777" w:rsidR="009F157B" w:rsidRPr="009F157B" w:rsidRDefault="009F157B" w:rsidP="009F157B">
      <w:pPr>
        <w:pStyle w:val="Heading1"/>
        <w:rPr>
          <w:rFonts w:cs="Segoe UI"/>
        </w:rPr>
      </w:pPr>
      <w:bookmarkStart w:id="43" w:name="_Toc3470495"/>
      <w:bookmarkStart w:id="44" w:name="_Toc31566325"/>
      <w:r w:rsidRPr="009F157B">
        <w:rPr>
          <w:rFonts w:cs="Segoe UI"/>
        </w:rPr>
        <w:t>Opis sučelja</w:t>
      </w:r>
      <w:bookmarkEnd w:id="43"/>
      <w:bookmarkEnd w:id="44"/>
    </w:p>
    <w:p w14:paraId="33DC2540" w14:textId="6F845630" w:rsidR="009F157B" w:rsidRPr="00804EFE" w:rsidRDefault="00804EFE" w:rsidP="003057D5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ascii="Segoe UI" w:eastAsia="Times" w:hAnsi="Segoe UI" w:cs="Segoe UI"/>
          <w:bCs/>
          <w:sz w:val="32"/>
          <w:lang w:eastAsia="hr-HR"/>
        </w:rPr>
      </w:pPr>
      <w:bookmarkStart w:id="45" w:name="_Toc31566326"/>
      <w:r>
        <w:rPr>
          <w:rFonts w:ascii="Segoe UI" w:eastAsia="Times" w:hAnsi="Segoe UI" w:cs="Segoe UI"/>
          <w:bCs/>
          <w:sz w:val="32"/>
          <w:lang w:eastAsia="hr-HR"/>
        </w:rPr>
        <w:t xml:space="preserve">Opis sučelja biti će </w:t>
      </w:r>
      <w:r w:rsidR="00B816EB">
        <w:rPr>
          <w:rFonts w:ascii="Segoe UI" w:eastAsia="Times" w:hAnsi="Segoe UI" w:cs="Segoe UI"/>
          <w:bCs/>
          <w:sz w:val="32"/>
          <w:lang w:eastAsia="hr-HR"/>
        </w:rPr>
        <w:t xml:space="preserve">u obliku </w:t>
      </w:r>
      <w:proofErr w:type="spellStart"/>
      <w:r w:rsidR="00B816EB">
        <w:rPr>
          <w:rFonts w:ascii="Segoe UI" w:eastAsia="Times" w:hAnsi="Segoe UI" w:cs="Segoe UI"/>
          <w:bCs/>
          <w:sz w:val="32"/>
          <w:lang w:eastAsia="hr-HR"/>
        </w:rPr>
        <w:t>Powerpoint</w:t>
      </w:r>
      <w:proofErr w:type="spellEnd"/>
      <w:r w:rsidR="00B816EB">
        <w:rPr>
          <w:rFonts w:ascii="Segoe UI" w:eastAsia="Times" w:hAnsi="Segoe UI" w:cs="Segoe UI"/>
          <w:bCs/>
          <w:sz w:val="32"/>
          <w:lang w:eastAsia="hr-HR"/>
        </w:rPr>
        <w:t xml:space="preserve"> prezentacija koja će sadržati </w:t>
      </w:r>
      <w:proofErr w:type="spellStart"/>
      <w:r w:rsidR="00B816EB">
        <w:rPr>
          <w:rFonts w:ascii="Segoe UI" w:eastAsia="Times" w:hAnsi="Segoe UI" w:cs="Segoe UI"/>
          <w:bCs/>
          <w:sz w:val="32"/>
          <w:lang w:eastAsia="hr-HR"/>
        </w:rPr>
        <w:t>mock-up</w:t>
      </w:r>
      <w:proofErr w:type="spellEnd"/>
      <w:r w:rsidR="00B816EB">
        <w:rPr>
          <w:rFonts w:ascii="Segoe UI" w:eastAsia="Times" w:hAnsi="Segoe UI" w:cs="Segoe UI"/>
          <w:bCs/>
          <w:sz w:val="32"/>
          <w:lang w:eastAsia="hr-HR"/>
        </w:rPr>
        <w:t xml:space="preserve"> </w:t>
      </w:r>
      <w:r w:rsidR="005B0DB3">
        <w:rPr>
          <w:rFonts w:ascii="Segoe UI" w:eastAsia="Times" w:hAnsi="Segoe UI" w:cs="Segoe UI"/>
          <w:bCs/>
          <w:sz w:val="32"/>
          <w:lang w:eastAsia="hr-HR"/>
        </w:rPr>
        <w:t>pojedinih elemenata sučelja.</w:t>
      </w:r>
      <w:bookmarkEnd w:id="45"/>
    </w:p>
    <w:p w14:paraId="4CE45F70" w14:textId="1488E21A" w:rsidR="00220159" w:rsidRPr="009F157B" w:rsidRDefault="00220159" w:rsidP="003115B3">
      <w:pPr>
        <w:rPr>
          <w:rFonts w:ascii="Segoe UI" w:hAnsi="Segoe UI" w:cs="Segoe UI"/>
          <w:sz w:val="22"/>
          <w:szCs w:val="22"/>
        </w:rPr>
      </w:pPr>
    </w:p>
    <w:sectPr w:rsidR="00220159" w:rsidRPr="009F157B" w:rsidSect="003057D5">
      <w:headerReference w:type="default" r:id="rId11"/>
      <w:footerReference w:type="default" r:id="rId12"/>
      <w:pgSz w:w="11906" w:h="16838" w:code="9"/>
      <w:pgMar w:top="2127" w:right="1418" w:bottom="1701" w:left="1134" w:header="22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85F7" w14:textId="77777777" w:rsidR="00456190" w:rsidRDefault="00456190">
      <w:r>
        <w:separator/>
      </w:r>
    </w:p>
  </w:endnote>
  <w:endnote w:type="continuationSeparator" w:id="0">
    <w:p w14:paraId="5E83D8AC" w14:textId="77777777" w:rsidR="00456190" w:rsidRDefault="0045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D56D37" w:rsidRPr="0039177F" w:rsidRDefault="00D56D37" w:rsidP="0039177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2904" w14:textId="77777777" w:rsidR="00456190" w:rsidRDefault="00456190">
      <w:r>
        <w:separator/>
      </w:r>
    </w:p>
  </w:footnote>
  <w:footnote w:type="continuationSeparator" w:id="0">
    <w:p w14:paraId="39EB2D24" w14:textId="77777777" w:rsidR="00456190" w:rsidRDefault="00456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D56D37" w:rsidRPr="003057D5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D56D37" w:rsidRPr="003057D5" w:rsidRDefault="00D56D37" w:rsidP="003057D5">
          <w:pPr>
            <w:pStyle w:val="Footer"/>
            <w:rPr>
              <w:rFonts w:ascii="Segoe UI" w:hAnsi="Segoe UI" w:cs="Segoe UI"/>
              <w:sz w:val="22"/>
              <w:szCs w:val="22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D56D37" w:rsidRPr="003057D5" w:rsidRDefault="00D56D37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</w:p>
      </w:tc>
    </w:tr>
    <w:tr w:rsidR="00D56D37" w:rsidRPr="003057D5" w14:paraId="74BA5F9D" w14:textId="77777777" w:rsidTr="003057D5">
      <w:tc>
        <w:tcPr>
          <w:tcW w:w="4644" w:type="dxa"/>
          <w:shd w:val="clear" w:color="auto" w:fill="auto"/>
        </w:tcPr>
        <w:p w14:paraId="2B17215D" w14:textId="77777777" w:rsidR="00D56D37" w:rsidRPr="003057D5" w:rsidRDefault="00D56D37" w:rsidP="003057D5">
          <w:pPr>
            <w:pStyle w:val="Footer"/>
            <w:rPr>
              <w:rFonts w:ascii="Segoe UI" w:hAnsi="Segoe UI" w:cs="Segoe UI"/>
              <w:sz w:val="22"/>
              <w:szCs w:val="22"/>
            </w:rPr>
          </w:pPr>
          <w:r w:rsidRPr="003057D5">
            <w:rPr>
              <w:rFonts w:ascii="Segoe UI" w:hAnsi="Segoe UI" w:cs="Segoe UI"/>
              <w:sz w:val="22"/>
              <w:szCs w:val="22"/>
            </w:rPr>
            <w:t>Specifikacija funkcionalnosti</w:t>
          </w:r>
        </w:p>
      </w:tc>
      <w:tc>
        <w:tcPr>
          <w:tcW w:w="4644" w:type="dxa"/>
          <w:shd w:val="clear" w:color="auto" w:fill="auto"/>
        </w:tcPr>
        <w:p w14:paraId="0CC1C62A" w14:textId="77777777" w:rsidR="00D56D37" w:rsidRDefault="00D56D37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  <w:proofErr w:type="spellStart"/>
          <w:r>
            <w:rPr>
              <w:rFonts w:ascii="Segoe UI" w:hAnsi="Segoe UI" w:cs="Segoe UI"/>
              <w:sz w:val="22"/>
              <w:szCs w:val="22"/>
            </w:rPr>
            <w:t>Diabetic</w:t>
          </w:r>
          <w:proofErr w:type="spellEnd"/>
          <w:r>
            <w:rPr>
              <w:rFonts w:ascii="Segoe UI" w:hAnsi="Segoe UI" w:cs="Segoe UI"/>
              <w:sz w:val="22"/>
              <w:szCs w:val="22"/>
            </w:rPr>
            <w:t xml:space="preserve"> </w:t>
          </w:r>
          <w:proofErr w:type="spellStart"/>
          <w:r>
            <w:rPr>
              <w:rFonts w:ascii="Segoe UI" w:hAnsi="Segoe UI" w:cs="Segoe UI"/>
              <w:sz w:val="22"/>
              <w:szCs w:val="22"/>
            </w:rPr>
            <w:t>Food</w:t>
          </w:r>
          <w:proofErr w:type="spellEnd"/>
          <w:r>
            <w:rPr>
              <w:rFonts w:ascii="Segoe UI" w:hAnsi="Segoe UI" w:cs="Segoe UI"/>
              <w:sz w:val="22"/>
              <w:szCs w:val="22"/>
            </w:rPr>
            <w:t xml:space="preserve"> </w:t>
          </w:r>
          <w:proofErr w:type="spellStart"/>
          <w:r>
            <w:rPr>
              <w:rFonts w:ascii="Segoe UI" w:hAnsi="Segoe UI" w:cs="Segoe UI"/>
              <w:sz w:val="22"/>
              <w:szCs w:val="22"/>
            </w:rPr>
            <w:t>Menu</w:t>
          </w:r>
          <w:proofErr w:type="spellEnd"/>
        </w:p>
        <w:p w14:paraId="3167C341" w14:textId="7FEEF1DE" w:rsidR="00D56D37" w:rsidRPr="003057D5" w:rsidRDefault="00D56D37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</w:p>
      </w:tc>
    </w:tr>
  </w:tbl>
  <w:p w14:paraId="193FE6D7" w14:textId="09514F67" w:rsidR="00D56D37" w:rsidRPr="00A62AA3" w:rsidRDefault="00D56D37" w:rsidP="00A62AA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02BC9"/>
    <w:multiLevelType w:val="hybridMultilevel"/>
    <w:tmpl w:val="D3982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F62FA"/>
    <w:multiLevelType w:val="hybridMultilevel"/>
    <w:tmpl w:val="B2EEC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A012076"/>
    <w:multiLevelType w:val="hybridMultilevel"/>
    <w:tmpl w:val="03288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05BF2"/>
    <w:multiLevelType w:val="hybridMultilevel"/>
    <w:tmpl w:val="523E8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6051B6"/>
    <w:multiLevelType w:val="hybridMultilevel"/>
    <w:tmpl w:val="50BA7424"/>
    <w:lvl w:ilvl="0" w:tplc="78E694C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9BC0EAC"/>
    <w:multiLevelType w:val="hybridMultilevel"/>
    <w:tmpl w:val="2F52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630AB4"/>
    <w:multiLevelType w:val="hybridMultilevel"/>
    <w:tmpl w:val="A0685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24"/>
  </w:num>
  <w:num w:numId="5">
    <w:abstractNumId w:val="11"/>
  </w:num>
  <w:num w:numId="6">
    <w:abstractNumId w:val="27"/>
  </w:num>
  <w:num w:numId="7">
    <w:abstractNumId w:val="2"/>
  </w:num>
  <w:num w:numId="8">
    <w:abstractNumId w:val="7"/>
  </w:num>
  <w:num w:numId="9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9"/>
  </w:num>
  <w:num w:numId="11">
    <w:abstractNumId w:val="30"/>
  </w:num>
  <w:num w:numId="12">
    <w:abstractNumId w:val="8"/>
  </w:num>
  <w:num w:numId="13">
    <w:abstractNumId w:val="17"/>
  </w:num>
  <w:num w:numId="14">
    <w:abstractNumId w:val="4"/>
  </w:num>
  <w:num w:numId="15">
    <w:abstractNumId w:val="32"/>
  </w:num>
  <w:num w:numId="16">
    <w:abstractNumId w:val="10"/>
  </w:num>
  <w:num w:numId="17">
    <w:abstractNumId w:val="9"/>
  </w:num>
  <w:num w:numId="18">
    <w:abstractNumId w:val="0"/>
  </w:num>
  <w:num w:numId="19">
    <w:abstractNumId w:val="26"/>
  </w:num>
  <w:num w:numId="20">
    <w:abstractNumId w:val="3"/>
  </w:num>
  <w:num w:numId="21">
    <w:abstractNumId w:val="13"/>
  </w:num>
  <w:num w:numId="22">
    <w:abstractNumId w:val="16"/>
  </w:num>
  <w:num w:numId="23">
    <w:abstractNumId w:val="18"/>
  </w:num>
  <w:num w:numId="24">
    <w:abstractNumId w:val="6"/>
  </w:num>
  <w:num w:numId="25">
    <w:abstractNumId w:val="23"/>
  </w:num>
  <w:num w:numId="26">
    <w:abstractNumId w:val="1"/>
  </w:num>
  <w:num w:numId="27">
    <w:abstractNumId w:val="19"/>
  </w:num>
  <w:num w:numId="28">
    <w:abstractNumId w:val="34"/>
  </w:num>
  <w:num w:numId="29">
    <w:abstractNumId w:val="22"/>
  </w:num>
  <w:num w:numId="30">
    <w:abstractNumId w:val="33"/>
  </w:num>
  <w:num w:numId="31">
    <w:abstractNumId w:val="15"/>
  </w:num>
  <w:num w:numId="32">
    <w:abstractNumId w:val="31"/>
  </w:num>
  <w:num w:numId="33">
    <w:abstractNumId w:val="25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3B4C"/>
    <w:rsid w:val="00004E95"/>
    <w:rsid w:val="00007039"/>
    <w:rsid w:val="0001058D"/>
    <w:rsid w:val="00012E7A"/>
    <w:rsid w:val="0002225D"/>
    <w:rsid w:val="00024D43"/>
    <w:rsid w:val="00027052"/>
    <w:rsid w:val="00027BEF"/>
    <w:rsid w:val="00030A23"/>
    <w:rsid w:val="00031EC5"/>
    <w:rsid w:val="000343D4"/>
    <w:rsid w:val="00036BDF"/>
    <w:rsid w:val="00037A62"/>
    <w:rsid w:val="000500DB"/>
    <w:rsid w:val="00056755"/>
    <w:rsid w:val="0006097E"/>
    <w:rsid w:val="00061A4E"/>
    <w:rsid w:val="00065F1C"/>
    <w:rsid w:val="00070CF0"/>
    <w:rsid w:val="000761F0"/>
    <w:rsid w:val="000A02CA"/>
    <w:rsid w:val="000A3FC2"/>
    <w:rsid w:val="000B0796"/>
    <w:rsid w:val="000B106F"/>
    <w:rsid w:val="000C0DC7"/>
    <w:rsid w:val="000C1B03"/>
    <w:rsid w:val="000C1EF7"/>
    <w:rsid w:val="000D3776"/>
    <w:rsid w:val="000D384C"/>
    <w:rsid w:val="000D5AD3"/>
    <w:rsid w:val="000D6F24"/>
    <w:rsid w:val="000D77F3"/>
    <w:rsid w:val="000D7F21"/>
    <w:rsid w:val="000E0DB1"/>
    <w:rsid w:val="000E7C08"/>
    <w:rsid w:val="000F3EBA"/>
    <w:rsid w:val="000F4905"/>
    <w:rsid w:val="000F7D61"/>
    <w:rsid w:val="00102D7A"/>
    <w:rsid w:val="00106686"/>
    <w:rsid w:val="00113557"/>
    <w:rsid w:val="0012071F"/>
    <w:rsid w:val="001207B5"/>
    <w:rsid w:val="0012080A"/>
    <w:rsid w:val="00125B45"/>
    <w:rsid w:val="00135A37"/>
    <w:rsid w:val="001428F2"/>
    <w:rsid w:val="00156692"/>
    <w:rsid w:val="001634DA"/>
    <w:rsid w:val="00163B48"/>
    <w:rsid w:val="00163EC0"/>
    <w:rsid w:val="00164732"/>
    <w:rsid w:val="00171074"/>
    <w:rsid w:val="00177391"/>
    <w:rsid w:val="001774B5"/>
    <w:rsid w:val="001779D7"/>
    <w:rsid w:val="00177B4E"/>
    <w:rsid w:val="00177CAC"/>
    <w:rsid w:val="00184AA3"/>
    <w:rsid w:val="00185752"/>
    <w:rsid w:val="00194AA6"/>
    <w:rsid w:val="00195F85"/>
    <w:rsid w:val="001A32E3"/>
    <w:rsid w:val="001A48A5"/>
    <w:rsid w:val="001A5D26"/>
    <w:rsid w:val="001A6454"/>
    <w:rsid w:val="001B15DF"/>
    <w:rsid w:val="001B4F9E"/>
    <w:rsid w:val="001C4F60"/>
    <w:rsid w:val="001C69B0"/>
    <w:rsid w:val="001C7D21"/>
    <w:rsid w:val="001C7E5D"/>
    <w:rsid w:val="001D12E4"/>
    <w:rsid w:val="001D168F"/>
    <w:rsid w:val="001D2F79"/>
    <w:rsid w:val="001D4543"/>
    <w:rsid w:val="001E0D52"/>
    <w:rsid w:val="001E2AA0"/>
    <w:rsid w:val="001E4351"/>
    <w:rsid w:val="001E6563"/>
    <w:rsid w:val="001E656F"/>
    <w:rsid w:val="001F302A"/>
    <w:rsid w:val="001F3AE8"/>
    <w:rsid w:val="001F3C1E"/>
    <w:rsid w:val="001F48AB"/>
    <w:rsid w:val="001F4A3E"/>
    <w:rsid w:val="001F6D94"/>
    <w:rsid w:val="001F73A5"/>
    <w:rsid w:val="001F76A5"/>
    <w:rsid w:val="00211BD4"/>
    <w:rsid w:val="00216F86"/>
    <w:rsid w:val="00220159"/>
    <w:rsid w:val="00223A6C"/>
    <w:rsid w:val="00225F17"/>
    <w:rsid w:val="002301A9"/>
    <w:rsid w:val="00231205"/>
    <w:rsid w:val="00240C9E"/>
    <w:rsid w:val="002474EC"/>
    <w:rsid w:val="00250E13"/>
    <w:rsid w:val="00252F88"/>
    <w:rsid w:val="00257F0B"/>
    <w:rsid w:val="0026371C"/>
    <w:rsid w:val="00265F88"/>
    <w:rsid w:val="00271327"/>
    <w:rsid w:val="002806E7"/>
    <w:rsid w:val="00294F8A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E7D18"/>
    <w:rsid w:val="002F2CAA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12DD1"/>
    <w:rsid w:val="003245B8"/>
    <w:rsid w:val="0032653C"/>
    <w:rsid w:val="0034149E"/>
    <w:rsid w:val="0034387D"/>
    <w:rsid w:val="00346915"/>
    <w:rsid w:val="00346E43"/>
    <w:rsid w:val="00351A67"/>
    <w:rsid w:val="003525D4"/>
    <w:rsid w:val="00356260"/>
    <w:rsid w:val="003621B1"/>
    <w:rsid w:val="00372401"/>
    <w:rsid w:val="003725A9"/>
    <w:rsid w:val="00374870"/>
    <w:rsid w:val="0037536A"/>
    <w:rsid w:val="00375B78"/>
    <w:rsid w:val="003837D7"/>
    <w:rsid w:val="00385755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E7C65"/>
    <w:rsid w:val="003F295F"/>
    <w:rsid w:val="003F47AE"/>
    <w:rsid w:val="003F6095"/>
    <w:rsid w:val="00404551"/>
    <w:rsid w:val="00407726"/>
    <w:rsid w:val="00407B50"/>
    <w:rsid w:val="00412534"/>
    <w:rsid w:val="004154AC"/>
    <w:rsid w:val="00415E1A"/>
    <w:rsid w:val="00423A4F"/>
    <w:rsid w:val="00424639"/>
    <w:rsid w:val="0043263D"/>
    <w:rsid w:val="00436073"/>
    <w:rsid w:val="00436C54"/>
    <w:rsid w:val="004419B5"/>
    <w:rsid w:val="004461BA"/>
    <w:rsid w:val="004462E4"/>
    <w:rsid w:val="00452892"/>
    <w:rsid w:val="00456190"/>
    <w:rsid w:val="00466052"/>
    <w:rsid w:val="00470B5B"/>
    <w:rsid w:val="00473571"/>
    <w:rsid w:val="00473E80"/>
    <w:rsid w:val="004744C2"/>
    <w:rsid w:val="00480A75"/>
    <w:rsid w:val="004871A6"/>
    <w:rsid w:val="004915DD"/>
    <w:rsid w:val="00492B2C"/>
    <w:rsid w:val="00492D87"/>
    <w:rsid w:val="00496EC6"/>
    <w:rsid w:val="004A1DA3"/>
    <w:rsid w:val="004A2922"/>
    <w:rsid w:val="004A4866"/>
    <w:rsid w:val="004A5AAC"/>
    <w:rsid w:val="004B2584"/>
    <w:rsid w:val="004B3F15"/>
    <w:rsid w:val="004B6D46"/>
    <w:rsid w:val="004B6E6A"/>
    <w:rsid w:val="004B7EE3"/>
    <w:rsid w:val="004C3A33"/>
    <w:rsid w:val="004C4B84"/>
    <w:rsid w:val="004D265B"/>
    <w:rsid w:val="004D367E"/>
    <w:rsid w:val="004E231F"/>
    <w:rsid w:val="004E6226"/>
    <w:rsid w:val="004E6511"/>
    <w:rsid w:val="004F06C7"/>
    <w:rsid w:val="004F24CC"/>
    <w:rsid w:val="004F284E"/>
    <w:rsid w:val="004F4B92"/>
    <w:rsid w:val="004F4DD0"/>
    <w:rsid w:val="0051361D"/>
    <w:rsid w:val="00513F90"/>
    <w:rsid w:val="00516624"/>
    <w:rsid w:val="005246EB"/>
    <w:rsid w:val="00527C90"/>
    <w:rsid w:val="00530BF5"/>
    <w:rsid w:val="00530C1F"/>
    <w:rsid w:val="00537C7E"/>
    <w:rsid w:val="00542297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A3E98"/>
    <w:rsid w:val="005B0DB3"/>
    <w:rsid w:val="005B2CAC"/>
    <w:rsid w:val="005B5372"/>
    <w:rsid w:val="005B6C9D"/>
    <w:rsid w:val="005C021F"/>
    <w:rsid w:val="005C15A1"/>
    <w:rsid w:val="005C2019"/>
    <w:rsid w:val="005C5CD2"/>
    <w:rsid w:val="005C7D73"/>
    <w:rsid w:val="005D4161"/>
    <w:rsid w:val="005D5138"/>
    <w:rsid w:val="005E6BB4"/>
    <w:rsid w:val="005F1252"/>
    <w:rsid w:val="005F22A7"/>
    <w:rsid w:val="005F2809"/>
    <w:rsid w:val="005F45F5"/>
    <w:rsid w:val="005F4863"/>
    <w:rsid w:val="005F5B24"/>
    <w:rsid w:val="00600026"/>
    <w:rsid w:val="00602614"/>
    <w:rsid w:val="006033EA"/>
    <w:rsid w:val="00606EC7"/>
    <w:rsid w:val="006079B8"/>
    <w:rsid w:val="00612AAB"/>
    <w:rsid w:val="00614965"/>
    <w:rsid w:val="0061641D"/>
    <w:rsid w:val="0063301A"/>
    <w:rsid w:val="0064023E"/>
    <w:rsid w:val="00642921"/>
    <w:rsid w:val="00642D03"/>
    <w:rsid w:val="006433CE"/>
    <w:rsid w:val="00643F28"/>
    <w:rsid w:val="0064656A"/>
    <w:rsid w:val="0065328D"/>
    <w:rsid w:val="00653E05"/>
    <w:rsid w:val="006546EF"/>
    <w:rsid w:val="00666DEA"/>
    <w:rsid w:val="00667244"/>
    <w:rsid w:val="00670F2A"/>
    <w:rsid w:val="00671787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2C16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56C8"/>
    <w:rsid w:val="0075623B"/>
    <w:rsid w:val="00760754"/>
    <w:rsid w:val="0076275D"/>
    <w:rsid w:val="00773456"/>
    <w:rsid w:val="00773F06"/>
    <w:rsid w:val="00774B82"/>
    <w:rsid w:val="007830F9"/>
    <w:rsid w:val="00787040"/>
    <w:rsid w:val="007910AB"/>
    <w:rsid w:val="00791BFB"/>
    <w:rsid w:val="0079317E"/>
    <w:rsid w:val="00794FA4"/>
    <w:rsid w:val="007A2ACE"/>
    <w:rsid w:val="007A5A1C"/>
    <w:rsid w:val="007A754E"/>
    <w:rsid w:val="007A7FA4"/>
    <w:rsid w:val="007B1B21"/>
    <w:rsid w:val="007B42A9"/>
    <w:rsid w:val="007B68C4"/>
    <w:rsid w:val="007C5FFD"/>
    <w:rsid w:val="007D0F49"/>
    <w:rsid w:val="007F74BE"/>
    <w:rsid w:val="00801EC9"/>
    <w:rsid w:val="00804EFE"/>
    <w:rsid w:val="008069FC"/>
    <w:rsid w:val="00813994"/>
    <w:rsid w:val="008161D0"/>
    <w:rsid w:val="008205CA"/>
    <w:rsid w:val="00825BC2"/>
    <w:rsid w:val="008300CE"/>
    <w:rsid w:val="00835F45"/>
    <w:rsid w:val="00836444"/>
    <w:rsid w:val="00847D2A"/>
    <w:rsid w:val="0085244F"/>
    <w:rsid w:val="008631C8"/>
    <w:rsid w:val="0086471D"/>
    <w:rsid w:val="00866107"/>
    <w:rsid w:val="008728D6"/>
    <w:rsid w:val="0087343A"/>
    <w:rsid w:val="00873A78"/>
    <w:rsid w:val="00885FE3"/>
    <w:rsid w:val="00896412"/>
    <w:rsid w:val="008A1482"/>
    <w:rsid w:val="008A5BAE"/>
    <w:rsid w:val="008B050C"/>
    <w:rsid w:val="008B1B1E"/>
    <w:rsid w:val="008C444B"/>
    <w:rsid w:val="008C450F"/>
    <w:rsid w:val="008C72A2"/>
    <w:rsid w:val="008D23C5"/>
    <w:rsid w:val="008D682B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3D23"/>
    <w:rsid w:val="0091450D"/>
    <w:rsid w:val="0092083D"/>
    <w:rsid w:val="0092356D"/>
    <w:rsid w:val="00927E30"/>
    <w:rsid w:val="009300CA"/>
    <w:rsid w:val="00930F67"/>
    <w:rsid w:val="009312BF"/>
    <w:rsid w:val="0093192D"/>
    <w:rsid w:val="00933CD6"/>
    <w:rsid w:val="00946F97"/>
    <w:rsid w:val="00953E38"/>
    <w:rsid w:val="009642C1"/>
    <w:rsid w:val="00977836"/>
    <w:rsid w:val="00980050"/>
    <w:rsid w:val="00985D84"/>
    <w:rsid w:val="009A143F"/>
    <w:rsid w:val="009A7F5E"/>
    <w:rsid w:val="009B1F0F"/>
    <w:rsid w:val="009B2191"/>
    <w:rsid w:val="009B6893"/>
    <w:rsid w:val="009C40DD"/>
    <w:rsid w:val="009C486A"/>
    <w:rsid w:val="009C6783"/>
    <w:rsid w:val="009D026B"/>
    <w:rsid w:val="009D10C2"/>
    <w:rsid w:val="009D46C9"/>
    <w:rsid w:val="009D4BB3"/>
    <w:rsid w:val="009E06FC"/>
    <w:rsid w:val="009E368C"/>
    <w:rsid w:val="009E4985"/>
    <w:rsid w:val="009E6045"/>
    <w:rsid w:val="009F157B"/>
    <w:rsid w:val="009F3241"/>
    <w:rsid w:val="009F37EE"/>
    <w:rsid w:val="00A1517E"/>
    <w:rsid w:val="00A22B61"/>
    <w:rsid w:val="00A36AA8"/>
    <w:rsid w:val="00A36BF5"/>
    <w:rsid w:val="00A4206A"/>
    <w:rsid w:val="00A44658"/>
    <w:rsid w:val="00A449AE"/>
    <w:rsid w:val="00A45392"/>
    <w:rsid w:val="00A50603"/>
    <w:rsid w:val="00A51F51"/>
    <w:rsid w:val="00A62AA3"/>
    <w:rsid w:val="00A62DEF"/>
    <w:rsid w:val="00A64B68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E4B06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3BE6"/>
    <w:rsid w:val="00B27B91"/>
    <w:rsid w:val="00B33427"/>
    <w:rsid w:val="00B40311"/>
    <w:rsid w:val="00B41FD6"/>
    <w:rsid w:val="00B454F4"/>
    <w:rsid w:val="00B46A89"/>
    <w:rsid w:val="00B50440"/>
    <w:rsid w:val="00B51B1F"/>
    <w:rsid w:val="00B558A1"/>
    <w:rsid w:val="00B55F20"/>
    <w:rsid w:val="00B64C8E"/>
    <w:rsid w:val="00B72C78"/>
    <w:rsid w:val="00B816DB"/>
    <w:rsid w:val="00B816E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25DE"/>
    <w:rsid w:val="00BE2806"/>
    <w:rsid w:val="00BE58EB"/>
    <w:rsid w:val="00BF1EC0"/>
    <w:rsid w:val="00BF50A2"/>
    <w:rsid w:val="00BF5193"/>
    <w:rsid w:val="00C00AC2"/>
    <w:rsid w:val="00C06A07"/>
    <w:rsid w:val="00C16606"/>
    <w:rsid w:val="00C17738"/>
    <w:rsid w:val="00C21077"/>
    <w:rsid w:val="00C221D5"/>
    <w:rsid w:val="00C228F7"/>
    <w:rsid w:val="00C22A54"/>
    <w:rsid w:val="00C25291"/>
    <w:rsid w:val="00C32158"/>
    <w:rsid w:val="00C34439"/>
    <w:rsid w:val="00C413A0"/>
    <w:rsid w:val="00C46136"/>
    <w:rsid w:val="00C46CE0"/>
    <w:rsid w:val="00C52B07"/>
    <w:rsid w:val="00C610FE"/>
    <w:rsid w:val="00C64D95"/>
    <w:rsid w:val="00C64F2C"/>
    <w:rsid w:val="00C651B3"/>
    <w:rsid w:val="00C66657"/>
    <w:rsid w:val="00C67332"/>
    <w:rsid w:val="00C7077D"/>
    <w:rsid w:val="00C77704"/>
    <w:rsid w:val="00C77BD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054C"/>
    <w:rsid w:val="00CE5439"/>
    <w:rsid w:val="00CE5874"/>
    <w:rsid w:val="00CE5E4B"/>
    <w:rsid w:val="00CE773B"/>
    <w:rsid w:val="00CF18B1"/>
    <w:rsid w:val="00CF2BC5"/>
    <w:rsid w:val="00D01053"/>
    <w:rsid w:val="00D01171"/>
    <w:rsid w:val="00D02D25"/>
    <w:rsid w:val="00D038D3"/>
    <w:rsid w:val="00D042E0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36919"/>
    <w:rsid w:val="00D46640"/>
    <w:rsid w:val="00D472FA"/>
    <w:rsid w:val="00D5276F"/>
    <w:rsid w:val="00D56D37"/>
    <w:rsid w:val="00D5732F"/>
    <w:rsid w:val="00D601E4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0D9E"/>
    <w:rsid w:val="00DB18FC"/>
    <w:rsid w:val="00DB7289"/>
    <w:rsid w:val="00DC0A7D"/>
    <w:rsid w:val="00DC26FB"/>
    <w:rsid w:val="00DD0F2E"/>
    <w:rsid w:val="00DD187A"/>
    <w:rsid w:val="00DD6E1A"/>
    <w:rsid w:val="00DE0E6A"/>
    <w:rsid w:val="00DE187F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7D6"/>
    <w:rsid w:val="00E34E63"/>
    <w:rsid w:val="00E37CF8"/>
    <w:rsid w:val="00E4586D"/>
    <w:rsid w:val="00E50847"/>
    <w:rsid w:val="00E508C2"/>
    <w:rsid w:val="00E50D02"/>
    <w:rsid w:val="00E5452E"/>
    <w:rsid w:val="00E634DF"/>
    <w:rsid w:val="00E6636B"/>
    <w:rsid w:val="00E66CB7"/>
    <w:rsid w:val="00E670E6"/>
    <w:rsid w:val="00E711BB"/>
    <w:rsid w:val="00E729C8"/>
    <w:rsid w:val="00E73A7A"/>
    <w:rsid w:val="00E743F1"/>
    <w:rsid w:val="00E74AF9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1BDE"/>
    <w:rsid w:val="00EC25C4"/>
    <w:rsid w:val="00EC7478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2747"/>
    <w:rsid w:val="00F048B5"/>
    <w:rsid w:val="00F1006B"/>
    <w:rsid w:val="00F10A64"/>
    <w:rsid w:val="00F13DB5"/>
    <w:rsid w:val="00F22CEB"/>
    <w:rsid w:val="00F26285"/>
    <w:rsid w:val="00F2671B"/>
    <w:rsid w:val="00F32803"/>
    <w:rsid w:val="00F34932"/>
    <w:rsid w:val="00F355BF"/>
    <w:rsid w:val="00F363E9"/>
    <w:rsid w:val="00F431B2"/>
    <w:rsid w:val="00F45B23"/>
    <w:rsid w:val="00F505E6"/>
    <w:rsid w:val="00F5261F"/>
    <w:rsid w:val="00F526D8"/>
    <w:rsid w:val="00F55E8B"/>
    <w:rsid w:val="00F67C22"/>
    <w:rsid w:val="00F70C6B"/>
    <w:rsid w:val="00F734D0"/>
    <w:rsid w:val="00F7397F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E0ED7"/>
    <w:rsid w:val="00FE377F"/>
    <w:rsid w:val="00FF3586"/>
    <w:rsid w:val="00FF4131"/>
    <w:rsid w:val="00FF67B8"/>
    <w:rsid w:val="2E068D19"/>
    <w:rsid w:val="78CC9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B2F75D0"/>
  <w15:chartTrackingRefBased/>
  <w15:docId w15:val="{C6E328F9-0B41-4F47-8443-15ADCEDF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B4C"/>
    <w:rPr>
      <w:rFonts w:ascii="Verdana" w:hAnsi="Verdana" w:cs="Tahoma"/>
      <w:lang w:eastAsia="en-US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ascii="Segoe UI" w:eastAsia="Times" w:hAnsi="Segoe UI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ascii="Segoe UI" w:hAnsi="Segoe UI"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qFormat/>
    <w:rsid w:val="009F157B"/>
    <w:pPr>
      <w:keepNext/>
      <w:keepLines/>
      <w:spacing w:before="40" w:line="276" w:lineRule="auto"/>
      <w:outlineLvl w:val="2"/>
    </w:pPr>
    <w:rPr>
      <w:rFonts w:ascii="Segoe UI" w:hAnsi="Segoe UI"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752"/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Normal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Strong">
    <w:name w:val="Strong"/>
    <w:qFormat/>
    <w:rsid w:val="00185752"/>
    <w:rPr>
      <w:b/>
      <w:bCs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Typewriter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rsid w:val="006A1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rsid w:val="003057D5"/>
    <w:rPr>
      <w:rFonts w:ascii="Verdana" w:hAnsi="Verdana" w:cs="Tahoma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72"/>
    <w:qFormat/>
    <w:rsid w:val="002E7D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E377F"/>
    <w:rPr>
      <w:rFonts w:ascii="Segoe UI" w:hAnsi="Segoe UI" w:cs="Segoe UI"/>
      <w:b/>
      <w:bCs/>
      <w:color w:val="E84C22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A247B710F734C9217CBFA7B08CE58" ma:contentTypeVersion="10" ma:contentTypeDescription="Create a new document." ma:contentTypeScope="" ma:versionID="0774ffa7b55b1cfd8bc1a6d91bd424bb">
  <xsd:schema xmlns:xsd="http://www.w3.org/2001/XMLSchema" xmlns:xs="http://www.w3.org/2001/XMLSchema" xmlns:p="http://schemas.microsoft.com/office/2006/metadata/properties" xmlns:ns3="224a0ac2-ed50-4335-adaf-4268361174d3" xmlns:ns4="14b2f969-e6d8-48d8-921a-276e3cf55810" targetNamespace="http://schemas.microsoft.com/office/2006/metadata/properties" ma:root="true" ma:fieldsID="209444335a2c5caa65e646a8534d28fe" ns3:_="" ns4:_="">
    <xsd:import namespace="224a0ac2-ed50-4335-adaf-4268361174d3"/>
    <xsd:import namespace="14b2f969-e6d8-48d8-921a-276e3cf55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a0ac2-ed50-4335-adaf-426836117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2f969-e6d8-48d8-921a-276e3cf55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930ED-0C19-4739-9393-F19F6EC05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a0ac2-ed50-4335-adaf-4268361174d3"/>
    <ds:schemaRef ds:uri="14b2f969-e6d8-48d8-921a-276e3cf55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0DDA0-180F-476A-BE5B-93D627116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BB708-8B8F-4C8C-9CFE-E218FC847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327A25-D5E0-4A08-BA2F-35FBE884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1708</Words>
  <Characters>12957</Characters>
  <Application>Microsoft Office Word</Application>
  <DocSecurity>0</DocSecurity>
  <Lines>107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dc:description/>
  <cp:lastModifiedBy>Jakov Gudec</cp:lastModifiedBy>
  <cp:revision>2</cp:revision>
  <cp:lastPrinted>2018-02-01T13:43:00Z</cp:lastPrinted>
  <dcterms:created xsi:type="dcterms:W3CDTF">2020-02-02T19:04:00Z</dcterms:created>
  <dcterms:modified xsi:type="dcterms:W3CDTF">2020-02-02T19:04:00Z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0x01010099CA247B710F734C9217CBFA7B08CE58</vt:lpwstr>
  </property>
</Properties>
</file>