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C3C0" w14:textId="4449A0A2" w:rsidR="003D4EC4" w:rsidRDefault="00D8273B" w:rsidP="00D8273B">
      <w:pPr>
        <w:pStyle w:val="Heading1"/>
      </w:pPr>
      <w:r>
        <w:t>FMDA Lit Review Notes</w:t>
      </w:r>
    </w:p>
    <w:p w14:paraId="51E86844" w14:textId="77777777" w:rsidR="00D8273B" w:rsidRDefault="00D8273B" w:rsidP="00D8273B"/>
    <w:p w14:paraId="5D404D82" w14:textId="38A2D57C" w:rsidR="00D8273B" w:rsidRDefault="00D8273B" w:rsidP="00D8273B">
      <w:pPr>
        <w:pStyle w:val="Heading2"/>
      </w:pPr>
      <w:r w:rsidRPr="00D8273B">
        <w:rPr>
          <w:i/>
          <w:iCs/>
        </w:rPr>
        <w:t>Recent</w:t>
      </w:r>
      <w:r>
        <w:t xml:space="preserve"> </w:t>
      </w:r>
      <w:r w:rsidRPr="00D8273B">
        <w:rPr>
          <w:i/>
          <w:iCs/>
        </w:rPr>
        <w:t>Advances</w:t>
      </w:r>
      <w:r>
        <w:rPr>
          <w:i/>
          <w:iCs/>
        </w:rPr>
        <w:t>…</w:t>
      </w:r>
      <w:r w:rsidRPr="00D8273B">
        <w:rPr>
          <w:i/>
          <w:iCs/>
        </w:rPr>
        <w:t>in WRF-SFIRE</w:t>
      </w:r>
      <w:r>
        <w:t xml:space="preserve"> Mandel 2014</w:t>
      </w:r>
    </w:p>
    <w:p w14:paraId="392D92F7" w14:textId="77777777" w:rsidR="00D8273B" w:rsidRDefault="00D8273B" w:rsidP="00D8273B"/>
    <w:p w14:paraId="5B7FD39F" w14:textId="76301145" w:rsidR="00D8273B" w:rsidRDefault="00B40DAF" w:rsidP="00D8273B">
      <w:r>
        <w:t>Coupled atmosphere-fire models; FMDA plus WRF-Chem to model smoke and air quality.</w:t>
      </w:r>
    </w:p>
    <w:p w14:paraId="5EF191D1" w14:textId="0A015D92" w:rsidR="00B40DAF" w:rsidRDefault="00B40DAF" w:rsidP="00B40DAF">
      <w:pPr>
        <w:pStyle w:val="ListParagraph"/>
        <w:numPr>
          <w:ilvl w:val="0"/>
          <w:numId w:val="1"/>
        </w:numPr>
      </w:pPr>
      <w:r>
        <w:t>Intro</w:t>
      </w:r>
    </w:p>
    <w:p w14:paraId="586C023C" w14:textId="73FAF2A2" w:rsidR="00B40DAF" w:rsidRDefault="00B40DAF" w:rsidP="00B40DAF">
      <w:pPr>
        <w:pStyle w:val="ListParagraph"/>
        <w:numPr>
          <w:ilvl w:val="1"/>
          <w:numId w:val="1"/>
        </w:numPr>
      </w:pPr>
      <w:r>
        <w:t>Small-scale processes, like turbulent air mixing, are affected by large-scale weather</w:t>
      </w:r>
    </w:p>
    <w:p w14:paraId="62C4789B" w14:textId="5DF566C9" w:rsidR="00B40DAF" w:rsidRDefault="00B40DAF" w:rsidP="00B40DAF">
      <w:pPr>
        <w:pStyle w:val="ListParagraph"/>
        <w:numPr>
          <w:ilvl w:val="1"/>
          <w:numId w:val="1"/>
        </w:numPr>
      </w:pPr>
      <w:r>
        <w:t>Kolmogorov hypothesis: energy propagates from large-scale eddies to small-scale</w:t>
      </w:r>
    </w:p>
    <w:p w14:paraId="65F6DEB4" w14:textId="29A9AC90" w:rsidR="00B40DAF" w:rsidRDefault="004829F4" w:rsidP="00B40DAF">
      <w:pPr>
        <w:pStyle w:val="ListParagraph"/>
        <w:numPr>
          <w:ilvl w:val="1"/>
          <w:numId w:val="1"/>
        </w:numPr>
      </w:pPr>
      <w:r>
        <w:t>Large-scale weather induces changes in temp and humidity which affect FM</w:t>
      </w:r>
    </w:p>
    <w:p w14:paraId="60229717" w14:textId="307EA3BF" w:rsidR="004829F4" w:rsidRDefault="004829F4" w:rsidP="00B40DAF">
      <w:pPr>
        <w:pStyle w:val="ListParagraph"/>
        <w:numPr>
          <w:ilvl w:val="1"/>
          <w:numId w:val="1"/>
        </w:numPr>
      </w:pPr>
      <w:r>
        <w:t>Fire highly sensitive to FM</w:t>
      </w:r>
    </w:p>
    <w:p w14:paraId="4FFE3173" w14:textId="16DB7918" w:rsidR="004829F4" w:rsidRDefault="004829F4" w:rsidP="004829F4">
      <w:pPr>
        <w:pStyle w:val="ListParagraph"/>
        <w:numPr>
          <w:ilvl w:val="2"/>
          <w:numId w:val="1"/>
        </w:numPr>
      </w:pPr>
      <w:r>
        <w:t>Delays ignition</w:t>
      </w:r>
    </w:p>
    <w:p w14:paraId="1DACA44E" w14:textId="289A52D9" w:rsidR="004829F4" w:rsidRDefault="004829F4" w:rsidP="004829F4">
      <w:pPr>
        <w:pStyle w:val="ListParagraph"/>
        <w:numPr>
          <w:ilvl w:val="2"/>
          <w:numId w:val="1"/>
        </w:numPr>
      </w:pPr>
      <w:r>
        <w:t>Decreases fuel consumption</w:t>
      </w:r>
    </w:p>
    <w:p w14:paraId="33670A60" w14:textId="7BE6B16D" w:rsidR="004829F4" w:rsidRDefault="004829F4" w:rsidP="004829F4">
      <w:pPr>
        <w:pStyle w:val="ListParagraph"/>
        <w:numPr>
          <w:ilvl w:val="2"/>
          <w:numId w:val="1"/>
        </w:numPr>
      </w:pPr>
      <w:r>
        <w:t>Increases particle residence time</w:t>
      </w:r>
    </w:p>
    <w:p w14:paraId="777601D6" w14:textId="232596B7" w:rsidR="004829F4" w:rsidRDefault="004829F4" w:rsidP="004829F4">
      <w:pPr>
        <w:pStyle w:val="ListParagraph"/>
        <w:numPr>
          <w:ilvl w:val="1"/>
          <w:numId w:val="1"/>
        </w:numPr>
      </w:pPr>
      <w:r>
        <w:t>Spread rate decreases with increasing FM until extinction-moisture level where no fire propagation (Pyne 1996)</w:t>
      </w:r>
    </w:p>
    <w:p w14:paraId="2F6BD401" w14:textId="68AF593B" w:rsidR="004829F4" w:rsidRDefault="004829F4" w:rsidP="004829F4">
      <w:pPr>
        <w:pStyle w:val="ListParagraph"/>
        <w:numPr>
          <w:ilvl w:val="1"/>
          <w:numId w:val="1"/>
        </w:numPr>
      </w:pPr>
      <w:r>
        <w:t>Rothermel 1972: fire-spread rate depends on FM through an empirical moisture damping coefficient</w:t>
      </w:r>
    </w:p>
    <w:p w14:paraId="38D40F44" w14:textId="786AEE26" w:rsidR="004829F4" w:rsidRDefault="004829F4" w:rsidP="004829F4">
      <w:pPr>
        <w:pStyle w:val="ListParagraph"/>
        <w:numPr>
          <w:ilvl w:val="1"/>
          <w:numId w:val="1"/>
        </w:numPr>
      </w:pPr>
      <w:r>
        <w:t>FM depends on weather and fuel properties</w:t>
      </w:r>
    </w:p>
    <w:p w14:paraId="461CCFFD" w14:textId="6FD8D754" w:rsidR="004829F4" w:rsidRDefault="004829F4" w:rsidP="004829F4">
      <w:pPr>
        <w:pStyle w:val="ListParagraph"/>
        <w:numPr>
          <w:ilvl w:val="2"/>
          <w:numId w:val="1"/>
        </w:numPr>
      </w:pPr>
      <w:r>
        <w:t>Live fuels exhibit seasonal variation driven by physiological processes</w:t>
      </w:r>
    </w:p>
    <w:p w14:paraId="0C5E2384" w14:textId="53B372B7" w:rsidR="004829F4" w:rsidRDefault="004829F4" w:rsidP="004829F4">
      <w:pPr>
        <w:pStyle w:val="ListParagraph"/>
        <w:numPr>
          <w:ilvl w:val="2"/>
          <w:numId w:val="1"/>
        </w:numPr>
      </w:pPr>
      <w:r>
        <w:t>Dead fuels highly influenced by weather</w:t>
      </w:r>
    </w:p>
    <w:p w14:paraId="33FC2DA9" w14:textId="6FA0F810" w:rsidR="004829F4" w:rsidRDefault="004829F4" w:rsidP="004829F4">
      <w:pPr>
        <w:pStyle w:val="ListParagraph"/>
        <w:numPr>
          <w:ilvl w:val="3"/>
          <w:numId w:val="1"/>
        </w:numPr>
      </w:pPr>
      <w:r>
        <w:t>Precipitation, RH, temp, wind, dew, solar radiation</w:t>
      </w:r>
    </w:p>
    <w:p w14:paraId="3DC2AB83" w14:textId="1B3B8EB0" w:rsidR="004829F4" w:rsidRDefault="004829F4" w:rsidP="004829F4">
      <w:pPr>
        <w:pStyle w:val="ListParagraph"/>
        <w:numPr>
          <w:ilvl w:val="2"/>
          <w:numId w:val="1"/>
        </w:numPr>
      </w:pPr>
      <w:r>
        <w:t>Matthews 2010 summarizes modeling processes of dead fuels</w:t>
      </w:r>
    </w:p>
    <w:p w14:paraId="14DDC976" w14:textId="685D809B" w:rsidR="004829F4" w:rsidRDefault="004829F4" w:rsidP="004829F4">
      <w:pPr>
        <w:pStyle w:val="ListParagraph"/>
        <w:numPr>
          <w:ilvl w:val="1"/>
          <w:numId w:val="1"/>
        </w:numPr>
      </w:pPr>
      <w:r>
        <w:t>Daytime variation in fuels often disregarded in small fires, but important for long fires</w:t>
      </w:r>
    </w:p>
    <w:p w14:paraId="4F567634" w14:textId="784DBEC2" w:rsidR="004829F4" w:rsidRDefault="004829F4" w:rsidP="004829F4">
      <w:pPr>
        <w:pStyle w:val="ListParagraph"/>
        <w:numPr>
          <w:ilvl w:val="1"/>
          <w:numId w:val="1"/>
        </w:numPr>
      </w:pPr>
      <w:r>
        <w:t xml:space="preserve">Simulating multi-day fires requires forecasts of FM </w:t>
      </w:r>
    </w:p>
    <w:p w14:paraId="52A57164" w14:textId="23C0DE09" w:rsidR="004829F4" w:rsidRDefault="004829F4" w:rsidP="004829F4">
      <w:pPr>
        <w:pStyle w:val="ListParagraph"/>
        <w:numPr>
          <w:ilvl w:val="1"/>
          <w:numId w:val="1"/>
        </w:numPr>
      </w:pPr>
      <w:r>
        <w:t>Synoptic flows affected by topography and land use. Direct numerical simulations too expensive</w:t>
      </w:r>
    </w:p>
    <w:p w14:paraId="2000ED1A" w14:textId="222B3C49" w:rsidR="004829F4" w:rsidRDefault="004829F4" w:rsidP="004829F4">
      <w:pPr>
        <w:pStyle w:val="ListParagraph"/>
        <w:numPr>
          <w:ilvl w:val="2"/>
          <w:numId w:val="1"/>
        </w:numPr>
      </w:pPr>
      <w:r>
        <w:t>Combustion processes 10^-4 m</w:t>
      </w:r>
    </w:p>
    <w:p w14:paraId="7B023B3C" w14:textId="3B89439F" w:rsidR="004829F4" w:rsidRDefault="004829F4" w:rsidP="004829F4">
      <w:pPr>
        <w:pStyle w:val="ListParagraph"/>
        <w:numPr>
          <w:ilvl w:val="2"/>
          <w:numId w:val="1"/>
        </w:numPr>
      </w:pPr>
      <w:r>
        <w:t>Plume 10^5 m</w:t>
      </w:r>
    </w:p>
    <w:p w14:paraId="78DA96B6" w14:textId="5623A31A" w:rsidR="004829F4" w:rsidRDefault="004829F4" w:rsidP="004829F4">
      <w:pPr>
        <w:pStyle w:val="ListParagraph"/>
        <w:numPr>
          <w:ilvl w:val="2"/>
          <w:numId w:val="1"/>
        </w:numPr>
      </w:pPr>
      <w:r>
        <w:t>Planetary-scale weather 10^7 m</w:t>
      </w:r>
    </w:p>
    <w:p w14:paraId="01E550D9" w14:textId="61D65A75" w:rsidR="00DE6E41" w:rsidRDefault="004829F4" w:rsidP="00DE6E41">
      <w:pPr>
        <w:pStyle w:val="ListParagraph"/>
        <w:numPr>
          <w:ilvl w:val="1"/>
          <w:numId w:val="1"/>
        </w:numPr>
      </w:pPr>
      <w:r>
        <w:t>Coupling mesoscale weather model w 2-D fire spread model captures most behavior</w:t>
      </w:r>
    </w:p>
    <w:p w14:paraId="2C0728F8" w14:textId="77777777" w:rsidR="00DE6E41" w:rsidRDefault="00DE6E41" w:rsidP="004829F4">
      <w:pPr>
        <w:pStyle w:val="ListParagraph"/>
        <w:numPr>
          <w:ilvl w:val="1"/>
          <w:numId w:val="1"/>
        </w:numPr>
      </w:pPr>
      <w:r>
        <w:t>Fire influences weather through vapor, burning carbohydrates, &amp; evaporation</w:t>
      </w:r>
    </w:p>
    <w:p w14:paraId="50A82A65" w14:textId="2158CD82" w:rsidR="004829F4" w:rsidRDefault="00DE6E41" w:rsidP="00DE6E41">
      <w:pPr>
        <w:pStyle w:val="ListParagraph"/>
        <w:numPr>
          <w:ilvl w:val="2"/>
          <w:numId w:val="1"/>
        </w:numPr>
      </w:pPr>
      <w:r>
        <w:t>Updrafts caused by fire create strong winds which affect fire, potentially pyro-cumulus and fire storms</w:t>
      </w:r>
    </w:p>
    <w:p w14:paraId="1BACB1F6" w14:textId="77777777" w:rsidR="00DE6E41" w:rsidRDefault="00DE6E41" w:rsidP="00DE6E41">
      <w:pPr>
        <w:pStyle w:val="ListParagraph"/>
        <w:numPr>
          <w:ilvl w:val="1"/>
          <w:numId w:val="1"/>
        </w:numPr>
      </w:pPr>
      <w:r>
        <w:t>WRF-SFIRE</w:t>
      </w:r>
    </w:p>
    <w:p w14:paraId="72AF3D28" w14:textId="2EEED6A1" w:rsidR="00DE6E41" w:rsidRDefault="00DE6E41" w:rsidP="00DE6E41">
      <w:pPr>
        <w:pStyle w:val="ListParagraph"/>
        <w:numPr>
          <w:ilvl w:val="2"/>
          <w:numId w:val="1"/>
        </w:numPr>
      </w:pPr>
      <w:r>
        <w:t>two-way coupled fire-atmosphere model</w:t>
      </w:r>
    </w:p>
    <w:p w14:paraId="7BA93638" w14:textId="34F509C8" w:rsidR="00DE6E41" w:rsidRDefault="00DE6E41" w:rsidP="00DE6E41">
      <w:pPr>
        <w:pStyle w:val="ListParagraph"/>
        <w:numPr>
          <w:ilvl w:val="3"/>
          <w:numId w:val="1"/>
        </w:numPr>
      </w:pPr>
      <w:r>
        <w:t>Heat fluxes from fire provide forcing to atmosphere</w:t>
      </w:r>
    </w:p>
    <w:p w14:paraId="048D7B39" w14:textId="64AF55DD" w:rsidR="00DE6E41" w:rsidRDefault="00DE6E41" w:rsidP="00DE6E41">
      <w:pPr>
        <w:pStyle w:val="ListParagraph"/>
        <w:numPr>
          <w:ilvl w:val="3"/>
          <w:numId w:val="1"/>
        </w:numPr>
      </w:pPr>
      <w:r>
        <w:t>Atmospheric changes affect fire</w:t>
      </w:r>
    </w:p>
    <w:p w14:paraId="39E81C50" w14:textId="64A7AACB" w:rsidR="00DE6E41" w:rsidRDefault="00DE6E41" w:rsidP="00DE6E41">
      <w:pPr>
        <w:pStyle w:val="ListParagraph"/>
        <w:numPr>
          <w:ilvl w:val="2"/>
          <w:numId w:val="1"/>
        </w:numPr>
      </w:pPr>
      <w:r>
        <w:t>Fire-model resolution of a few meters</w:t>
      </w:r>
    </w:p>
    <w:p w14:paraId="0EE358C7" w14:textId="3150EBBD" w:rsidR="00DE6E41" w:rsidRDefault="00DE6E41" w:rsidP="00DE6E41">
      <w:pPr>
        <w:pStyle w:val="ListParagraph"/>
        <w:numPr>
          <w:ilvl w:val="2"/>
          <w:numId w:val="1"/>
        </w:numPr>
      </w:pPr>
      <w:r>
        <w:t>Atmospheric resolution of 100m</w:t>
      </w:r>
    </w:p>
    <w:p w14:paraId="5EB3358B" w14:textId="380A3CC1" w:rsidR="00DE6E41" w:rsidRDefault="00DE6E41" w:rsidP="00DE6E41">
      <w:pPr>
        <w:pStyle w:val="ListParagraph"/>
        <w:numPr>
          <w:ilvl w:val="2"/>
          <w:numId w:val="1"/>
        </w:numPr>
      </w:pPr>
      <w:r>
        <w:t>Validation studies of various aspects of system</w:t>
      </w:r>
    </w:p>
    <w:p w14:paraId="7C3F2E59" w14:textId="2B30FED5" w:rsidR="00DE6E41" w:rsidRDefault="00DE6E41" w:rsidP="00DE6E41">
      <w:pPr>
        <w:pStyle w:val="ListParagraph"/>
        <w:numPr>
          <w:ilvl w:val="0"/>
          <w:numId w:val="1"/>
        </w:numPr>
      </w:pPr>
      <w:r>
        <w:t>Section 2: Mapping Severity of a potential fire</w:t>
      </w:r>
    </w:p>
    <w:p w14:paraId="31E2AB13" w14:textId="4EB433B7" w:rsidR="00DE6E41" w:rsidRDefault="00DE6E41" w:rsidP="00DE6E41">
      <w:pPr>
        <w:pStyle w:val="ListParagraph"/>
        <w:numPr>
          <w:ilvl w:val="1"/>
          <w:numId w:val="1"/>
        </w:numPr>
      </w:pPr>
      <w:r>
        <w:lastRenderedPageBreak/>
        <w:t xml:space="preserve">Plot potential fire severity maps </w:t>
      </w:r>
      <w:r w:rsidR="00F3383A">
        <w:t>to aid prevention</w:t>
      </w:r>
    </w:p>
    <w:p w14:paraId="557B11E0" w14:textId="3812EA01" w:rsidR="00F3383A" w:rsidRDefault="00F3383A" w:rsidP="00DE6E41">
      <w:pPr>
        <w:pStyle w:val="ListParagraph"/>
        <w:numPr>
          <w:ilvl w:val="1"/>
          <w:numId w:val="1"/>
        </w:numPr>
      </w:pPr>
      <w:r>
        <w:t>Diagnostic var added to maps equal to maximal rate of spread in any direction for the modeled wind speed and land-elevation slope</w:t>
      </w:r>
    </w:p>
    <w:p w14:paraId="70F91018" w14:textId="7F563931" w:rsidR="00F3383A" w:rsidRDefault="00F3383A" w:rsidP="00F3383A">
      <w:pPr>
        <w:pStyle w:val="ListParagraph"/>
        <w:numPr>
          <w:ilvl w:val="2"/>
          <w:numId w:val="1"/>
        </w:numPr>
      </w:pPr>
      <w:r>
        <w:t>Used to compute reaction intensity immediately upon ignition</w:t>
      </w:r>
    </w:p>
    <w:p w14:paraId="1CF2F799" w14:textId="348323A0" w:rsidR="00F3383A" w:rsidRDefault="00F3383A" w:rsidP="00F3383A">
      <w:pPr>
        <w:pStyle w:val="ListParagraph"/>
        <w:numPr>
          <w:ilvl w:val="2"/>
          <w:numId w:val="1"/>
        </w:numPr>
      </w:pPr>
      <w:r>
        <w:t>Provides spatial representation of the potential-fire characteristics</w:t>
      </w:r>
    </w:p>
    <w:p w14:paraId="1492DB5C" w14:textId="02BD997D" w:rsidR="00F3383A" w:rsidRPr="00F3383A" w:rsidRDefault="00F3383A" w:rsidP="00F3383A">
      <w:pPr>
        <w:pStyle w:val="ListParagraph"/>
        <w:numPr>
          <w:ilvl w:val="1"/>
          <w:numId w:val="1"/>
        </w:numPr>
      </w:pPr>
      <w:r>
        <w:rPr>
          <w:b/>
          <w:bCs/>
        </w:rPr>
        <w:t>Question for Jan: can I build these maps and get these values?</w:t>
      </w:r>
    </w:p>
    <w:p w14:paraId="66C8B842" w14:textId="6061A771" w:rsidR="00F3383A" w:rsidRDefault="00F3383A" w:rsidP="00F3383A">
      <w:pPr>
        <w:pStyle w:val="ListParagraph"/>
        <w:numPr>
          <w:ilvl w:val="0"/>
          <w:numId w:val="1"/>
        </w:numPr>
      </w:pPr>
      <w:r>
        <w:t>Section 3: Initialization from a fire perimeter</w:t>
      </w:r>
    </w:p>
    <w:p w14:paraId="0ED126B2" w14:textId="124D2B6B" w:rsidR="00AA1B15" w:rsidRDefault="00AA1B15" w:rsidP="00AA1B15">
      <w:pPr>
        <w:pStyle w:val="ListParagraph"/>
        <w:numPr>
          <w:ilvl w:val="1"/>
          <w:numId w:val="1"/>
        </w:numPr>
      </w:pPr>
      <w:r>
        <w:t>Typically fire sim starts at known point and known time</w:t>
      </w:r>
    </w:p>
    <w:p w14:paraId="278B5731" w14:textId="365B4B5E" w:rsidR="00AA1B15" w:rsidRDefault="00AA1B15" w:rsidP="00AA1B15">
      <w:pPr>
        <w:pStyle w:val="ListParagraph"/>
        <w:numPr>
          <w:ilvl w:val="1"/>
          <w:numId w:val="1"/>
        </w:numPr>
      </w:pPr>
      <w:r>
        <w:t>Want to initialize WRF-SFIRE from existing fire perimeter at given time</w:t>
      </w:r>
    </w:p>
    <w:p w14:paraId="7CB62F40" w14:textId="6DCCB947" w:rsidR="00AA1B15" w:rsidRDefault="00AA1B15" w:rsidP="00AA1B15">
      <w:pPr>
        <w:pStyle w:val="ListParagraph"/>
        <w:numPr>
          <w:ilvl w:val="2"/>
          <w:numId w:val="1"/>
        </w:numPr>
      </w:pPr>
      <w:r>
        <w:t>Fuel balance and state of atmosphere depend on history of fire which is unknown</w:t>
      </w:r>
    </w:p>
    <w:p w14:paraId="550B8EDE" w14:textId="12F09B23" w:rsidR="00AA1B15" w:rsidRDefault="00AA1B15" w:rsidP="00AA1B15">
      <w:pPr>
        <w:pStyle w:val="ListParagraph"/>
        <w:numPr>
          <w:ilvl w:val="1"/>
          <w:numId w:val="1"/>
        </w:numPr>
      </w:pPr>
      <w:r>
        <w:t>Create approximate artificial history of fire based on current state</w:t>
      </w:r>
    </w:p>
    <w:p w14:paraId="41CF3B9C" w14:textId="2D1BA4DE" w:rsidR="00AA1B15" w:rsidRDefault="00AA1B15" w:rsidP="00AA1B15">
      <w:pPr>
        <w:pStyle w:val="ListParagraph"/>
        <w:numPr>
          <w:ilvl w:val="2"/>
          <w:numId w:val="1"/>
        </w:numPr>
      </w:pPr>
      <w:r>
        <w:t>Encoded as fire arrival time at nodes of mesh</w:t>
      </w:r>
    </w:p>
    <w:p w14:paraId="01AC1C21" w14:textId="036BF53F" w:rsidR="00AA1B15" w:rsidRDefault="00AA1B15" w:rsidP="00AA1B15">
      <w:pPr>
        <w:pStyle w:val="ListParagraph"/>
        <w:numPr>
          <w:ilvl w:val="2"/>
          <w:numId w:val="1"/>
        </w:numPr>
      </w:pPr>
      <w:r>
        <w:t>Use artificial arrival time instead of fire-spread model to burn fuel and generate heat</w:t>
      </w:r>
    </w:p>
    <w:p w14:paraId="6BAEE09C" w14:textId="507538B1" w:rsidR="00AA1B15" w:rsidRDefault="00AA1B15" w:rsidP="00AA1B15">
      <w:pPr>
        <w:pStyle w:val="ListParagraph"/>
        <w:numPr>
          <w:ilvl w:val="2"/>
          <w:numId w:val="1"/>
        </w:numPr>
      </w:pPr>
      <w:r>
        <w:t>Artificial history allows for gradual changes to atmosphere that are realistic</w:t>
      </w:r>
    </w:p>
    <w:p w14:paraId="3C1E386F" w14:textId="4B3EC133" w:rsidR="00AA1B15" w:rsidRDefault="00AA1B15" w:rsidP="00AA1B15">
      <w:pPr>
        <w:pStyle w:val="ListParagraph"/>
        <w:numPr>
          <w:ilvl w:val="2"/>
          <w:numId w:val="1"/>
        </w:numPr>
      </w:pPr>
      <w:r>
        <w:t>At perimeter time, complete coupled model takes over</w:t>
      </w:r>
    </w:p>
    <w:p w14:paraId="52C6E34C" w14:textId="1CBB8EF2" w:rsidR="00AA1B15" w:rsidRDefault="00DE4BD4" w:rsidP="00AA1B15">
      <w:pPr>
        <w:pStyle w:val="ListParagraph"/>
        <w:numPr>
          <w:ilvl w:val="1"/>
          <w:numId w:val="1"/>
        </w:numPr>
      </w:pPr>
      <w:r>
        <w:t>Reverse direction of time in a fire-spread method and shrink fire to one or more ignition points</w:t>
      </w:r>
    </w:p>
    <w:p w14:paraId="3CB8CF32" w14:textId="0EDF70C9" w:rsidR="00DE4BD4" w:rsidRDefault="00DE4BD4" w:rsidP="00DE4BD4">
      <w:pPr>
        <w:pStyle w:val="ListParagraph"/>
        <w:numPr>
          <w:ilvl w:val="2"/>
          <w:numId w:val="1"/>
        </w:numPr>
      </w:pPr>
      <w:r>
        <w:t>Ignition time at a node is earliest time fire can get to that node from already burning nodes</w:t>
      </w:r>
    </w:p>
    <w:p w14:paraId="21466495" w14:textId="6070A478" w:rsidR="00DE4BD4" w:rsidRDefault="00DE4BD4" w:rsidP="00DE4BD4">
      <w:pPr>
        <w:pStyle w:val="ListParagraph"/>
        <w:numPr>
          <w:ilvl w:val="2"/>
          <w:numId w:val="1"/>
        </w:numPr>
      </w:pPr>
      <w:r>
        <w:t>“Minimal fire arrival time”</w:t>
      </w:r>
    </w:p>
    <w:p w14:paraId="09FE7C89" w14:textId="0558475A" w:rsidR="00DE4BD4" w:rsidRDefault="00DE4BD4" w:rsidP="00DE4BD4">
      <w:pPr>
        <w:pStyle w:val="ListParagraph"/>
        <w:numPr>
          <w:ilvl w:val="0"/>
          <w:numId w:val="1"/>
        </w:numPr>
      </w:pPr>
      <w:r>
        <w:t>Section 4: Fuel-moisture Model</w:t>
      </w:r>
    </w:p>
    <w:p w14:paraId="30A4FF4F" w14:textId="551E4502" w:rsidR="00DE4BD4" w:rsidRDefault="00DE4BD4" w:rsidP="00DE4BD4">
      <w:pPr>
        <w:pStyle w:val="ListParagraph"/>
        <w:numPr>
          <w:ilvl w:val="1"/>
          <w:numId w:val="1"/>
        </w:numPr>
      </w:pPr>
      <w:r>
        <w:t>First-order ODE run at each node of the surface mesh independently</w:t>
      </w:r>
    </w:p>
    <w:p w14:paraId="0E1F865F" w14:textId="526C5A87" w:rsidR="00DE4BD4" w:rsidRPr="00DE4BD4" w:rsidRDefault="00DE4BD4" w:rsidP="00DE4BD4">
      <w:pPr>
        <w:pStyle w:val="ListParagraph"/>
        <w:numPr>
          <w:ilvl w:val="2"/>
          <w:numId w:val="1"/>
        </w:numPr>
        <w:rPr>
          <w:rFonts w:eastAsiaTheme="minorEastAsia"/>
        </w:rPr>
      </w:pPr>
      <w:r>
        <w:t xml:space="preserve">Moisture m approaching equilibrium E with time lag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t xml:space="preserve">:        </w:t>
      </w: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E-m</m:t>
            </m:r>
          </m:num>
          <m:den>
            <m:sSub>
              <m:sSubPr>
                <m:ctrlPr>
                  <w:rPr>
                    <w:rFonts w:ascii="Cambria Math" w:hAnsi="Cambria Math"/>
                    <w:i/>
                  </w:rPr>
                </m:ctrlPr>
              </m:sSubPr>
              <m:e>
                <m:r>
                  <w:rPr>
                    <w:rFonts w:ascii="Cambria Math" w:hAnsi="Cambria Math"/>
                  </w:rPr>
                  <m:t>t</m:t>
                </m:r>
              </m:e>
              <m:sub>
                <m:r>
                  <w:rPr>
                    <w:rFonts w:ascii="Cambria Math" w:hAnsi="Cambria Math"/>
                  </w:rPr>
                  <m:t>L</m:t>
                </m:r>
              </m:sub>
            </m:sSub>
          </m:den>
        </m:f>
      </m:oMath>
    </w:p>
    <w:p w14:paraId="00E1D86B" w14:textId="35CAE072" w:rsidR="00DE4BD4" w:rsidRDefault="00DE4BD4" w:rsidP="00DE4BD4">
      <w:pPr>
        <w:pStyle w:val="ListParagraph"/>
        <w:numPr>
          <w:ilvl w:val="2"/>
          <w:numId w:val="1"/>
        </w:numPr>
        <w:rPr>
          <w:rFonts w:eastAsiaTheme="minorEastAsia"/>
        </w:rPr>
      </w:pPr>
      <w:r>
        <w:rPr>
          <w:rFonts w:eastAsiaTheme="minorEastAsia"/>
        </w:rPr>
        <w:t xml:space="preserve">For constant E &amp;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-E</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en>
            </m:f>
          </m:sup>
        </m:sSup>
      </m:oMath>
    </w:p>
    <w:p w14:paraId="322B39F2" w14:textId="3507C6F0" w:rsidR="00DE4BD4" w:rsidRDefault="00DE4BD4" w:rsidP="00DE4BD4">
      <w:pPr>
        <w:pStyle w:val="ListParagraph"/>
        <w:numPr>
          <w:ilvl w:val="3"/>
          <w:numId w:val="1"/>
        </w:numPr>
        <w:rPr>
          <w:rFonts w:eastAsiaTheme="minorEastAsia"/>
        </w:rPr>
      </w:pPr>
      <w:r>
        <w:rPr>
          <w:rFonts w:eastAsiaTheme="minorEastAsia"/>
        </w:rPr>
        <w:t xml:space="preserve">Difference in E and m decreases to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.63</m:t>
        </m:r>
      </m:oMath>
      <w:r w:rsidR="00471235">
        <w:rPr>
          <w:rFonts w:eastAsiaTheme="minorEastAsia"/>
        </w:rPr>
        <w:t xml:space="preserve"> of its initial value over the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p>
    <w:p w14:paraId="47E1A324" w14:textId="0519B701" w:rsidR="00C53CF2" w:rsidRPr="00DE4BD4" w:rsidRDefault="00C53CF2" w:rsidP="00DE4BD4">
      <w:pPr>
        <w:pStyle w:val="ListParagraph"/>
        <w:numPr>
          <w:ilvl w:val="3"/>
          <w:numId w:val="1"/>
        </w:numPr>
        <w:rPr>
          <w:rFonts w:eastAsiaTheme="minorEastAsia"/>
        </w:rPr>
      </w:pPr>
      <w:r>
        <w:rPr>
          <w:rFonts w:eastAsiaTheme="minorEastAsia"/>
        </w:rPr>
        <w:t>Compatible w definition of time lag which is supposed to be time it takes fuel to reach 2/3 of its way to equilibrium with environment</w:t>
      </w:r>
    </w:p>
    <w:p w14:paraId="3ADAAAD1" w14:textId="29CC2C30" w:rsidR="00DE4BD4" w:rsidRDefault="00C53CF2" w:rsidP="00DE4BD4">
      <w:pPr>
        <w:pStyle w:val="ListParagraph"/>
        <w:numPr>
          <w:ilvl w:val="2"/>
          <w:numId w:val="1"/>
        </w:numPr>
        <w:rPr>
          <w:rFonts w:eastAsiaTheme="minorEastAsia"/>
        </w:rPr>
      </w:pPr>
      <w:r>
        <w:rPr>
          <w:rFonts w:eastAsiaTheme="minorEastAsia"/>
        </w:rPr>
        <w:t>Considers a fuel particle as a single reservoir with rate of exchange of water with the environment proportional to difference with equilibrium</w:t>
      </w:r>
    </w:p>
    <w:p w14:paraId="4C2547F7" w14:textId="5E21E365" w:rsidR="00C53CF2" w:rsidRDefault="00C53CF2" w:rsidP="00DE4BD4">
      <w:pPr>
        <w:pStyle w:val="ListParagraph"/>
        <w:numPr>
          <w:ilvl w:val="2"/>
          <w:numId w:val="1"/>
        </w:numPr>
        <w:rPr>
          <w:rFonts w:eastAsiaTheme="minorEastAsia"/>
        </w:rPr>
      </w:pPr>
      <w:r>
        <w:rPr>
          <w:rFonts w:eastAsiaTheme="minorEastAsia"/>
        </w:rPr>
        <w:t xml:space="preserve">Simpler but cheaper to run USFS model </w:t>
      </w:r>
    </w:p>
    <w:p w14:paraId="17ECF372" w14:textId="77777777" w:rsidR="00D2681E" w:rsidRDefault="00D2681E" w:rsidP="00C53CF2">
      <w:pPr>
        <w:pStyle w:val="ListParagraph"/>
        <w:numPr>
          <w:ilvl w:val="1"/>
          <w:numId w:val="1"/>
        </w:numPr>
        <w:rPr>
          <w:rFonts w:eastAsiaTheme="minorEastAsia"/>
        </w:rPr>
      </w:pPr>
      <w:r>
        <w:rPr>
          <w:rFonts w:eastAsiaTheme="minorEastAsia"/>
        </w:rPr>
        <w:t xml:space="preserve">Over long time in constant temp and RH, moisture approaches drying equilibrium (Van Wagner and Pickett 1995): </w:t>
      </w:r>
    </w:p>
    <w:p w14:paraId="3E7C65C6" w14:textId="0A03CDC2" w:rsidR="00D2681E" w:rsidRDefault="00D2681E" w:rsidP="00D2681E">
      <w:pPr>
        <w:pStyle w:val="ListParagraph"/>
        <w:numPr>
          <w:ilvl w:val="2"/>
          <w:numId w:val="1"/>
        </w:numPr>
        <w:rPr>
          <w:rFonts w:eastAsiaTheme="minorEastAsia"/>
        </w:rPr>
      </w:pPr>
      <w:r>
        <w:rPr>
          <w:rFonts w:eastAsiaTheme="minorEastAsia"/>
        </w:rPr>
        <w:t xml:space="preserve">When starting from </w:t>
      </w:r>
      <m:oMath>
        <m:r>
          <w:rPr>
            <w:rFonts w:ascii="Cambria Math" w:eastAsiaTheme="minorEastAsia" w:hAnsi="Cambria Math"/>
          </w:rPr>
          <m:t>m&gt;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Pr>
          <w:rFonts w:eastAsiaTheme="minorEastAsia"/>
        </w:rPr>
        <w:t xml:space="preserve"> the fuel approaches drying Eq</w:t>
      </w:r>
    </w:p>
    <w:p w14:paraId="69A8EEC0" w14:textId="78442744" w:rsidR="00C53CF2" w:rsidRPr="00D2681E" w:rsidRDefault="00D2681E" w:rsidP="00D2681E">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=.924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.679</m:t>
              </m:r>
            </m:sup>
          </m:sSup>
          <m:r>
            <w:rPr>
              <w:rFonts w:ascii="Cambria Math" w:eastAsiaTheme="minorEastAsia" w:hAnsi="Cambria Math"/>
            </w:rPr>
            <m:t xml:space="preserve">+.000499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 H</m:t>
              </m:r>
            </m:sup>
          </m:sSup>
          <m:r>
            <w:rPr>
              <w:rFonts w:ascii="Cambria Math" w:eastAsiaTheme="minorEastAsia" w:hAnsi="Cambria Math"/>
            </w:rPr>
            <m:t>+.18(21.1+273.15-T)(1-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-.115 H</m:t>
              </m:r>
            </m:sup>
          </m:sSup>
          <m:r>
            <w:rPr>
              <w:rFonts w:ascii="Cambria Math" w:eastAsiaTheme="minorEastAsia" w:hAnsi="Cambria Math"/>
            </w:rPr>
            <m:t>)</m:t>
          </m:r>
        </m:oMath>
      </m:oMathPara>
    </w:p>
    <w:p w14:paraId="1B750440" w14:textId="41562973" w:rsidR="00D2681E" w:rsidRDefault="00D2681E" w:rsidP="00D2681E">
      <w:pPr>
        <w:pStyle w:val="ListParagraph"/>
        <w:numPr>
          <w:ilvl w:val="2"/>
          <w:numId w:val="1"/>
        </w:numPr>
        <w:rPr>
          <w:rFonts w:eastAsiaTheme="minorEastAsia"/>
        </w:rPr>
      </w:pPr>
      <w:r>
        <w:rPr>
          <w:rFonts w:eastAsiaTheme="minorEastAsia"/>
        </w:rPr>
        <w:t xml:space="preserve">When starting from </w:t>
      </w:r>
      <m:oMath>
        <m:r>
          <w:rPr>
            <w:rFonts w:ascii="Cambria Math" w:eastAsiaTheme="minorEastAsia" w:hAnsi="Cambria Math"/>
          </w:rPr>
          <m:t>m&lt;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Pr>
          <w:rFonts w:eastAsiaTheme="minorEastAsia"/>
        </w:rPr>
        <w:t xml:space="preserve"> fuel approaches wetting Eq</w:t>
      </w:r>
    </w:p>
    <w:p w14:paraId="088A7431" w14:textId="1FCE1396" w:rsidR="00D2681E" w:rsidRPr="00D2681E" w:rsidRDefault="00D2681E" w:rsidP="00D2681E">
      <w:pPr>
        <w:pStyle w:val="ListParagraph"/>
        <w:ind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r>
          <w:rPr>
            <w:rFonts w:ascii="Cambria Math" w:eastAsiaTheme="minorEastAsia" w:hAnsi="Cambria Math"/>
          </w:rPr>
          <m:t>=.</m:t>
        </m:r>
        <m:r>
          <w:rPr>
            <w:rFonts w:ascii="Cambria Math" w:eastAsiaTheme="minorEastAsia" w:hAnsi="Cambria Math"/>
          </w:rPr>
          <m:t>618</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r>
              <w:rPr>
                <w:rFonts w:ascii="Cambria Math" w:eastAsiaTheme="minorEastAsia" w:hAnsi="Cambria Math"/>
              </w:rPr>
              <m:t>753</m:t>
            </m:r>
          </m:sup>
        </m:sSup>
        <m:r>
          <w:rPr>
            <w:rFonts w:ascii="Cambria Math" w:eastAsiaTheme="minorEastAsia" w:hAnsi="Cambria Math"/>
          </w:rPr>
          <m:t>+.0004</m:t>
        </m:r>
        <m:r>
          <w:rPr>
            <w:rFonts w:ascii="Cambria Math" w:eastAsiaTheme="minorEastAsia" w:hAnsi="Cambria Math"/>
          </w:rPr>
          <m:t>54</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 H</m:t>
            </m:r>
          </m:sup>
        </m:sSup>
        <m:r>
          <w:rPr>
            <w:rFonts w:ascii="Cambria Math" w:eastAsiaTheme="minorEastAsia" w:hAnsi="Cambria Math"/>
          </w:rPr>
          <m:t>+.18(21.1+273.15-T)(1-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-.115 H</m:t>
            </m:r>
          </m:sup>
        </m:sSup>
        <m:r>
          <w:rPr>
            <w:rFonts w:ascii="Cambria Math" w:eastAsiaTheme="minorEastAsia" w:hAnsi="Cambria Math"/>
          </w:rPr>
          <m:t>)</m:t>
        </m:r>
      </m:oMath>
    </w:p>
    <w:p w14:paraId="6B189CB5" w14:textId="3C133D71" w:rsidR="00D2681E" w:rsidRDefault="00402F0E" w:rsidP="00D2681E">
      <w:pPr>
        <w:pStyle w:val="ListParagraph"/>
        <w:numPr>
          <w:ilvl w:val="2"/>
          <w:numId w:val="1"/>
        </w:numPr>
        <w:rPr>
          <w:rFonts w:eastAsiaTheme="minorEastAsia"/>
        </w:rPr>
      </w:pPr>
      <w:r>
        <w:rPr>
          <w:rFonts w:eastAsiaTheme="minorEastAsia"/>
        </w:rPr>
        <w:t xml:space="preserve">Time lag ODE run for different definitions of E. </w:t>
      </w:r>
      <w:r w:rsidR="00D2681E">
        <w:rPr>
          <w:rFonts w:eastAsiaTheme="minorEastAsia"/>
        </w:rPr>
        <w:t>No change if fuel between these values</w:t>
      </w:r>
      <w:r>
        <w:rPr>
          <w:rFonts w:eastAsiaTheme="minorEastAsia"/>
        </w:rPr>
        <w:t>.</w:t>
      </w:r>
    </w:p>
    <w:p w14:paraId="7C1E4027" w14:textId="096729A7" w:rsidR="00D2681E" w:rsidRDefault="00D2681E" w:rsidP="00D2681E">
      <w:pPr>
        <w:pStyle w:val="ListParagraph"/>
        <w:numPr>
          <w:ilvl w:val="1"/>
          <w:numId w:val="1"/>
        </w:numPr>
        <w:rPr>
          <w:rFonts w:eastAsiaTheme="minorEastAsia"/>
        </w:rPr>
      </w:pPr>
      <w:r>
        <w:rPr>
          <w:rFonts w:eastAsiaTheme="minorEastAsia"/>
        </w:rPr>
        <w:t>Model run for 1, 10, and 100h time-lag fuel</w:t>
      </w:r>
      <w:r w:rsidR="00402F0E">
        <w:rPr>
          <w:rFonts w:eastAsiaTheme="minorEastAsia"/>
        </w:rPr>
        <w:t xml:space="preserve"> classes</w:t>
      </w:r>
      <w:r>
        <w:rPr>
          <w:rFonts w:eastAsiaTheme="minorEastAsia"/>
        </w:rPr>
        <w:t xml:space="preserve"> as defined by USFS 2014</w:t>
      </w:r>
      <w:r w:rsidR="00402F0E">
        <w:rPr>
          <w:rFonts w:eastAsiaTheme="minorEastAsia"/>
        </w:rPr>
        <w:t>.</w:t>
      </w:r>
    </w:p>
    <w:p w14:paraId="4545BA44" w14:textId="05380272" w:rsidR="00402F0E" w:rsidRDefault="00402F0E" w:rsidP="00402F0E">
      <w:pPr>
        <w:pStyle w:val="ListParagraph"/>
        <w:numPr>
          <w:ilvl w:val="2"/>
          <w:numId w:val="1"/>
        </w:numPr>
        <w:rPr>
          <w:rFonts w:eastAsiaTheme="minorEastAsia"/>
        </w:rPr>
      </w:pPr>
      <w:r>
        <w:rPr>
          <w:rFonts w:eastAsiaTheme="minorEastAsia"/>
        </w:rPr>
        <w:t>Equilibrium value same for all classes</w:t>
      </w:r>
    </w:p>
    <w:p w14:paraId="32EF2864" w14:textId="5A6F8279" w:rsidR="00402F0E" w:rsidRDefault="00402F0E" w:rsidP="00402F0E">
      <w:pPr>
        <w:pStyle w:val="ListParagraph"/>
        <w:numPr>
          <w:ilvl w:val="1"/>
          <w:numId w:val="1"/>
        </w:numPr>
        <w:rPr>
          <w:rFonts w:eastAsiaTheme="minorEastAsia"/>
        </w:rPr>
      </w:pPr>
      <w:r>
        <w:rPr>
          <w:rFonts w:eastAsiaTheme="minorEastAsia"/>
        </w:rPr>
        <w:lastRenderedPageBreak/>
        <w:t xml:space="preserve">Live fuel has its </w:t>
      </w:r>
      <w:proofErr w:type="spellStart"/>
      <w:r>
        <w:rPr>
          <w:rFonts w:eastAsiaTheme="minorEastAsia"/>
        </w:rPr>
        <w:t>on</w:t>
      </w:r>
      <w:proofErr w:type="spellEnd"/>
      <w:r>
        <w:rPr>
          <w:rFonts w:eastAsiaTheme="minorEastAsia"/>
        </w:rPr>
        <w:t xml:space="preserve"> dynamics, model not used for live</w:t>
      </w:r>
    </w:p>
    <w:p w14:paraId="641583AC" w14:textId="53C1458A" w:rsidR="00402F0E" w:rsidRDefault="00402F0E" w:rsidP="00402F0E">
      <w:pPr>
        <w:pStyle w:val="ListParagraph"/>
        <w:numPr>
          <w:ilvl w:val="2"/>
          <w:numId w:val="1"/>
        </w:numPr>
        <w:rPr>
          <w:rFonts w:eastAsiaTheme="minorEastAsia"/>
        </w:rPr>
      </w:pPr>
      <w:r>
        <w:rPr>
          <w:rFonts w:eastAsiaTheme="minorEastAsia"/>
        </w:rPr>
        <w:t>Live FM map entered as a separate fuel class with a very large time lag and doesn’t change during simulation</w:t>
      </w:r>
    </w:p>
    <w:p w14:paraId="5E035B29" w14:textId="77A7C5D2" w:rsidR="00402F0E" w:rsidRDefault="00402F0E" w:rsidP="00402F0E">
      <w:pPr>
        <w:pStyle w:val="ListParagraph"/>
        <w:numPr>
          <w:ilvl w:val="1"/>
          <w:numId w:val="1"/>
        </w:numPr>
        <w:rPr>
          <w:rFonts w:eastAsiaTheme="minorEastAsia"/>
        </w:rPr>
      </w:pPr>
      <w:r>
        <w:rPr>
          <w:rFonts w:eastAsiaTheme="minorEastAsia"/>
        </w:rPr>
        <w:t xml:space="preserve">During rain, E taken to be saturation moisture contents S and the time lag depends on rain intensity. </w:t>
      </w:r>
    </w:p>
    <w:p w14:paraId="5B849813" w14:textId="755FBE54" w:rsidR="00402F0E" w:rsidRDefault="00402F0E" w:rsidP="00402F0E">
      <w:pPr>
        <w:pStyle w:val="ListParagraph"/>
        <w:numPr>
          <w:ilvl w:val="2"/>
          <w:numId w:val="1"/>
        </w:numPr>
        <w:rPr>
          <w:rFonts w:eastAsiaTheme="minorEastAsia"/>
        </w:rPr>
      </w:pPr>
      <w:r>
        <w:rPr>
          <w:rFonts w:eastAsiaTheme="minorEastAsia"/>
        </w:rPr>
        <w:t xml:space="preserve">Rain-wetting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rPr>
        <w:t xml:space="preserve"> is reached for heavy rain asymptotically. For rain intensity </w:t>
      </w:r>
      <m:oMath>
        <m:r>
          <w:rPr>
            <w:rFonts w:ascii="Cambria Math" w:eastAsiaTheme="minorEastAsia" w:hAnsi="Cambria Math"/>
          </w:rPr>
          <m:t>r</m:t>
        </m:r>
      </m:oMath>
      <w:r>
        <w:rPr>
          <w:rFonts w:eastAsiaTheme="minorEastAsia"/>
        </w:rPr>
        <w:t xml:space="preserve"> and threshold intensity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below which no wetting occurs,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oMath>
      <w:r>
        <w:rPr>
          <w:rFonts w:eastAsiaTheme="minorEastAsia"/>
        </w:rPr>
        <w:t xml:space="preserve">the saturation intensity : </w:t>
      </w:r>
    </w:p>
    <w:p w14:paraId="1381A372" w14:textId="2F410E7A" w:rsidR="00402F0E" w:rsidRPr="00D2681E" w:rsidRDefault="00402F0E" w:rsidP="00402F0E">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e>
              </m:func>
            </m:e>
          </m:d>
          <m:r>
            <w:rPr>
              <w:rFonts w:ascii="Cambria Math" w:eastAsiaTheme="minorEastAsia" w:hAnsi="Cambria Math"/>
            </w:rPr>
            <m:t>, for 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14:paraId="148A2A33" w14:textId="5AF47DD5" w:rsidR="00402F0E" w:rsidRDefault="00402F0E" w:rsidP="00402F0E">
      <w:pPr>
        <w:pStyle w:val="ListParagraph"/>
        <w:numPr>
          <w:ilvl w:val="2"/>
          <w:numId w:val="1"/>
        </w:numPr>
        <w:rPr>
          <w:rFonts w:eastAsiaTheme="minorEastAsia"/>
        </w:rPr>
      </w:pPr>
      <w:r>
        <w:rPr>
          <w:rFonts w:eastAsiaTheme="minorEastAsia"/>
        </w:rPr>
        <w:t xml:space="preserve">Tuned </w:t>
      </w:r>
      <w:proofErr w:type="spellStart"/>
      <w:r>
        <w:rPr>
          <w:rFonts w:eastAsiaTheme="minorEastAsia"/>
        </w:rPr>
        <w:t>coeffs</w:t>
      </w:r>
      <w:proofErr w:type="spellEnd"/>
      <w:r w:rsidR="00DD008E">
        <w:rPr>
          <w:rFonts w:eastAsiaTheme="minorEastAsia"/>
        </w:rPr>
        <w:t xml:space="preserve"> (but can be manually specified)</w:t>
      </w:r>
      <w:r>
        <w:rPr>
          <w:rFonts w:eastAsiaTheme="minorEastAsia"/>
        </w:rPr>
        <w:t>:</w:t>
      </w:r>
    </w:p>
    <w:p w14:paraId="62CEF8D4" w14:textId="1947039E" w:rsidR="00402F0E" w:rsidRDefault="00402F0E" w:rsidP="00402F0E">
      <w:pPr>
        <w:pStyle w:val="ListParagraph"/>
        <w:numPr>
          <w:ilvl w:val="3"/>
          <w:numId w:val="1"/>
        </w:numPr>
        <w:rPr>
          <w:rFonts w:eastAsiaTheme="minorEastAsia"/>
        </w:rPr>
      </w:pPr>
      <w:r>
        <w:rPr>
          <w:rFonts w:eastAsiaTheme="minorEastAsia"/>
        </w:rPr>
        <w:t xml:space="preserve">Saturation content </w:t>
      </w:r>
      <m:oMath>
        <m:r>
          <w:rPr>
            <w:rFonts w:ascii="Cambria Math" w:eastAsiaTheme="minorEastAsia" w:hAnsi="Cambria Math"/>
          </w:rPr>
          <m:t>S=250%</m:t>
        </m:r>
      </m:oMath>
    </w:p>
    <w:p w14:paraId="6DDD113D" w14:textId="6E0D6786" w:rsidR="00402F0E" w:rsidRDefault="00402F0E" w:rsidP="00402F0E">
      <w:pPr>
        <w:pStyle w:val="ListParagraph"/>
        <w:numPr>
          <w:ilvl w:val="3"/>
          <w:numId w:val="1"/>
        </w:numPr>
        <w:rPr>
          <w:rFonts w:eastAsiaTheme="minorEastAsia"/>
        </w:rPr>
      </w:pPr>
      <w:r>
        <w:rPr>
          <w:rFonts w:eastAsiaTheme="minorEastAsia"/>
        </w:rPr>
        <w:t xml:space="preserve">Wetting lag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=14 </m:t>
        </m:r>
        <m:r>
          <w:rPr>
            <w:rFonts w:ascii="Cambria Math" w:eastAsiaTheme="minorEastAsia" w:hAnsi="Cambria Math"/>
          </w:rPr>
          <m:t>h</m:t>
        </m:r>
      </m:oMath>
    </w:p>
    <w:p w14:paraId="017D43BD" w14:textId="6586D9A1" w:rsidR="00402F0E" w:rsidRDefault="00402F0E" w:rsidP="00402F0E">
      <w:pPr>
        <w:pStyle w:val="ListParagraph"/>
        <w:numPr>
          <w:ilvl w:val="3"/>
          <w:numId w:val="1"/>
        </w:numPr>
        <w:rPr>
          <w:rFonts w:eastAsiaTheme="minorEastAsia"/>
        </w:rPr>
      </w:pPr>
      <w:r>
        <w:rPr>
          <w:rFonts w:eastAsiaTheme="minorEastAsia"/>
        </w:rPr>
        <w:t xml:space="preserve">Threshold intensity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=.05 mm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w:p>
    <w:p w14:paraId="5395E7B0" w14:textId="0DD923EE" w:rsidR="00402F0E" w:rsidRDefault="00402F0E" w:rsidP="00402F0E">
      <w:pPr>
        <w:pStyle w:val="ListParagraph"/>
        <w:numPr>
          <w:ilvl w:val="3"/>
          <w:numId w:val="1"/>
        </w:numPr>
        <w:rPr>
          <w:rFonts w:eastAsiaTheme="minorEastAsia"/>
        </w:rPr>
      </w:pPr>
      <w:r>
        <w:rPr>
          <w:rFonts w:eastAsiaTheme="minorEastAsia"/>
        </w:rPr>
        <w:t xml:space="preserve">Saturation intensity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r>
          <w:rPr>
            <w:rFonts w:ascii="Cambria Math" w:eastAsiaTheme="minorEastAsia" w:hAnsi="Cambria Math"/>
          </w:rPr>
          <m:t xml:space="preserve">8 mm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w:p>
    <w:p w14:paraId="1B464373" w14:textId="5CA418CB" w:rsidR="00402F0E" w:rsidRDefault="00DD008E" w:rsidP="00DD008E">
      <w:pPr>
        <w:pStyle w:val="ListParagraph"/>
        <w:numPr>
          <w:ilvl w:val="1"/>
          <w:numId w:val="1"/>
        </w:numPr>
        <w:rPr>
          <w:rFonts w:eastAsiaTheme="minorEastAsia"/>
        </w:rPr>
      </w:pPr>
      <w:r>
        <w:rPr>
          <w:rFonts w:eastAsiaTheme="minorEastAsia"/>
        </w:rPr>
        <w:t>Model maintains FM at center of each atmospheric grid cell for classes 1, 10, 100, &amp; 1000 h</w:t>
      </w:r>
    </w:p>
    <w:p w14:paraId="3528E14E" w14:textId="360F2D4D" w:rsidR="00DD008E" w:rsidRDefault="00DD008E" w:rsidP="00DD008E">
      <w:pPr>
        <w:pStyle w:val="ListParagraph"/>
        <w:numPr>
          <w:ilvl w:val="2"/>
          <w:numId w:val="1"/>
        </w:numPr>
        <w:rPr>
          <w:rFonts w:eastAsiaTheme="minorEastAsia"/>
        </w:rPr>
      </w:pPr>
      <w:r>
        <w:rPr>
          <w:rFonts w:eastAsiaTheme="minorEastAsia"/>
        </w:rPr>
        <w:t>Actual fuel is mix of these classes, weight for each class. Determined by table made by past researchers</w:t>
      </w:r>
    </w:p>
    <w:p w14:paraId="678C465E" w14:textId="50112BE9" w:rsidR="00DD008E" w:rsidRDefault="00DD008E" w:rsidP="00DD008E">
      <w:pPr>
        <w:pStyle w:val="ListParagraph"/>
        <w:numPr>
          <w:ilvl w:val="2"/>
          <w:numId w:val="1"/>
        </w:numPr>
        <w:rPr>
          <w:rFonts w:eastAsiaTheme="minorEastAsia"/>
        </w:rPr>
      </w:pPr>
      <w:r>
        <w:rPr>
          <w:rFonts w:eastAsiaTheme="minorEastAsia"/>
        </w:rPr>
        <w:t>Fine fuels like grass pure 1h, course woody fuels mix of 10 and 100</w:t>
      </w:r>
    </w:p>
    <w:p w14:paraId="32721638" w14:textId="026B3933" w:rsidR="00DD008E" w:rsidRDefault="00DD008E" w:rsidP="00DD008E">
      <w:pPr>
        <w:pStyle w:val="ListParagraph"/>
        <w:numPr>
          <w:ilvl w:val="2"/>
          <w:numId w:val="1"/>
        </w:numPr>
        <w:rPr>
          <w:rFonts w:eastAsiaTheme="minorEastAsia"/>
        </w:rPr>
      </w:pPr>
      <w:r>
        <w:rPr>
          <w:rFonts w:eastAsiaTheme="minorEastAsia"/>
        </w:rPr>
        <w:t>FM on finer mesh interpolated for each fuel class k</w:t>
      </w:r>
    </w:p>
    <w:p w14:paraId="3ED8B174" w14:textId="77777777" w:rsidR="00DD008E" w:rsidRPr="00D2681E" w:rsidRDefault="00DD008E" w:rsidP="00DD008E">
      <w:pPr>
        <w:pStyle w:val="ListParagraph"/>
        <w:numPr>
          <w:ilvl w:val="1"/>
          <w:numId w:val="1"/>
        </w:numPr>
        <w:rPr>
          <w:rFonts w:eastAsiaTheme="minorEastAsia"/>
        </w:rPr>
      </w:pPr>
      <w:r>
        <w:rPr>
          <w:rFonts w:eastAsiaTheme="minorEastAsia"/>
        </w:rPr>
        <w:t xml:space="preserve">Adaptive exponential method to integrate FM equations at every grid node. </w:t>
      </w:r>
      <w:r>
        <w:rPr>
          <w:rFonts w:eastAsiaTheme="minorEastAsia"/>
        </w:rPr>
        <w:t xml:space="preserve">On time interval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w:t>
      </w:r>
    </w:p>
    <w:p w14:paraId="0EE7D878" w14:textId="680B4D84" w:rsidR="00DD008E" w:rsidRDefault="00DD008E" w:rsidP="00DD008E">
      <w:pPr>
        <w:pStyle w:val="ListParagraph"/>
        <w:numPr>
          <w:ilvl w:val="2"/>
          <w:numId w:val="1"/>
        </w:numPr>
        <w:rPr>
          <w:rFonts w:eastAsiaTheme="minorEastAsia"/>
        </w:rPr>
      </w:pPr>
      <w:r>
        <w:rPr>
          <w:rFonts w:eastAsiaTheme="minorEastAsia"/>
        </w:rPr>
        <w:t xml:space="preserve">Approx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 xml:space="preserve"> &amp; E</m:t>
            </m:r>
          </m:e>
          <m:sub>
            <m:r>
              <w:rPr>
                <w:rFonts w:ascii="Cambria Math" w:eastAsiaTheme="minorEastAsia" w:hAnsi="Cambria Math"/>
              </w:rPr>
              <m:t>w</m:t>
            </m:r>
          </m:sub>
        </m:sSub>
      </m:oMath>
      <w:r w:rsidR="00E91B60">
        <w:rPr>
          <w:rFonts w:eastAsiaTheme="minorEastAsia"/>
        </w:rPr>
        <w:t xml:space="preserve"> by averaging atmospheric vars at time end points</w:t>
      </w:r>
    </w:p>
    <w:p w14:paraId="44BE0557" w14:textId="46DC8772" w:rsidR="00DD008E" w:rsidRDefault="00E91B60" w:rsidP="00DD008E">
      <w:pPr>
        <w:pStyle w:val="ListParagraph"/>
        <w:numPr>
          <w:ilvl w:val="2"/>
          <w:numId w:val="1"/>
        </w:numPr>
        <w:rPr>
          <w:rFonts w:eastAsiaTheme="minorEastAsia"/>
        </w:rPr>
      </w:pPr>
      <w:r>
        <w:rPr>
          <w:rFonts w:eastAsiaTheme="minorEastAsia"/>
        </w:rPr>
        <w:t>Rain intensity determined from difference in accumulated rain at times n and n+1</w:t>
      </w:r>
    </w:p>
    <w:p w14:paraId="14F06261" w14:textId="002F2F48" w:rsidR="00E91B60" w:rsidRDefault="00E91B60" w:rsidP="00DD008E">
      <w:pPr>
        <w:pStyle w:val="ListParagraph"/>
        <w:numPr>
          <w:ilvl w:val="2"/>
          <w:numId w:val="1"/>
        </w:numPr>
        <w:rPr>
          <w:rFonts w:eastAsiaTheme="minorEastAsia"/>
        </w:rPr>
      </w:pPr>
      <w:r>
        <w:rPr>
          <w:rFonts w:eastAsiaTheme="minorEastAsia"/>
        </w:rPr>
        <w:t>Time step performed by evaluating w appropriate Eq:</w:t>
      </w:r>
    </w:p>
    <w:p w14:paraId="76E7487B" w14:textId="1D1EDF3A" w:rsidR="00E91B60" w:rsidRDefault="00E91B60" w:rsidP="00E91B60">
      <w:pPr>
        <w:pStyle w:val="ListParagraph"/>
        <w:ind w:left="2160"/>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Δ</m:t>
                  </m:r>
                  <m:r>
                    <w:rPr>
                      <w:rFonts w:ascii="Cambria Math" w:eastAsiaTheme="minorEastAsia" w:hAnsi="Cambria Math"/>
                    </w:rPr>
                    <m:t>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sup>
              </m:sSup>
            </m:e>
          </m:d>
        </m:oMath>
      </m:oMathPara>
    </w:p>
    <w:p w14:paraId="669143FA" w14:textId="2684216F" w:rsidR="00E91B60" w:rsidRDefault="00E91B60" w:rsidP="00DD008E">
      <w:pPr>
        <w:pStyle w:val="ListParagraph"/>
        <w:numPr>
          <w:ilvl w:val="2"/>
          <w:numId w:val="1"/>
        </w:numPr>
        <w:rPr>
          <w:rFonts w:eastAsiaTheme="minorEastAsia"/>
        </w:rPr>
      </w:pPr>
      <w:r>
        <w:rPr>
          <w:rFonts w:eastAsiaTheme="minorEastAsia"/>
        </w:rPr>
        <w:t xml:space="preserve">For short time steps, </w:t>
      </w:r>
      <m:oMath>
        <m:r>
          <m:rPr>
            <m:sty m:val="p"/>
          </m:rPr>
          <w:rPr>
            <w:rFonts w:ascii="Cambria Math" w:eastAsiaTheme="minorEastAsia" w:hAnsi="Cambria Math"/>
          </w:rPr>
          <m:t>Δ</m:t>
        </m:r>
        <m:r>
          <w:rPr>
            <w:rFonts w:ascii="Cambria Math" w:eastAsiaTheme="minorEastAsia" w:hAnsi="Cambria Math"/>
          </w:rPr>
          <m:t xml:space="preserve">t </m:t>
        </m:r>
        <m:r>
          <m:rPr>
            <m:lit/>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&lt;ϵ=0.01</m:t>
        </m:r>
      </m:oMath>
      <w:r>
        <w:rPr>
          <w:rFonts w:eastAsiaTheme="minorEastAsia"/>
        </w:rPr>
        <w:t xml:space="preserve"> the exponential at the end of above is replaced by Taylor expansion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≈x</m:t>
        </m:r>
      </m:oMath>
      <w:r>
        <w:rPr>
          <w:rFonts w:eastAsiaTheme="minorEastAsia"/>
        </w:rPr>
        <w:t>to avoid large rounding error caused by subtracting two almost equal quantities</w:t>
      </w:r>
    </w:p>
    <w:p w14:paraId="418218B8" w14:textId="74DB4EB2" w:rsidR="00E91B60" w:rsidRDefault="00E91B60" w:rsidP="00E91B60">
      <w:pPr>
        <w:pStyle w:val="ListParagraph"/>
        <w:numPr>
          <w:ilvl w:val="1"/>
          <w:numId w:val="1"/>
        </w:numPr>
        <w:rPr>
          <w:rFonts w:eastAsiaTheme="minorEastAsia"/>
        </w:rPr>
      </w:pPr>
      <w:r>
        <w:rPr>
          <w:rFonts w:eastAsiaTheme="minorEastAsia"/>
        </w:rPr>
        <w:t>Tested on Barker Canyon Complex fire (Sept 2012) in WA</w:t>
      </w:r>
    </w:p>
    <w:p w14:paraId="22C93704" w14:textId="0060C2E2" w:rsidR="00E91B60" w:rsidRDefault="00E91B60" w:rsidP="00E91B60">
      <w:pPr>
        <w:pStyle w:val="ListParagraph"/>
        <w:numPr>
          <w:ilvl w:val="2"/>
          <w:numId w:val="1"/>
        </w:numPr>
        <w:rPr>
          <w:rFonts w:eastAsiaTheme="minorEastAsia"/>
        </w:rPr>
      </w:pPr>
      <w:r>
        <w:rPr>
          <w:rFonts w:eastAsiaTheme="minorEastAsia"/>
        </w:rPr>
        <w:t>Nested spatial domains with their own time steps</w:t>
      </w:r>
    </w:p>
    <w:p w14:paraId="7F13ED0B" w14:textId="77777777" w:rsidR="00E91B60" w:rsidRDefault="00E91B60" w:rsidP="00E91B60">
      <w:pPr>
        <w:pStyle w:val="ListParagraph"/>
        <w:numPr>
          <w:ilvl w:val="2"/>
          <w:numId w:val="1"/>
        </w:numPr>
        <w:rPr>
          <w:rFonts w:eastAsiaTheme="minorEastAsia"/>
        </w:rPr>
      </w:pPr>
      <w:r>
        <w:rPr>
          <w:rFonts w:eastAsiaTheme="minorEastAsia"/>
        </w:rPr>
        <w:t>No ground-FM observations available within fire domain</w:t>
      </w:r>
    </w:p>
    <w:p w14:paraId="2A97CBE5" w14:textId="5CE60328" w:rsidR="00E91B60" w:rsidRDefault="00E91B60" w:rsidP="00E91B60">
      <w:pPr>
        <w:pStyle w:val="ListParagraph"/>
        <w:numPr>
          <w:ilvl w:val="3"/>
          <w:numId w:val="1"/>
        </w:numPr>
        <w:rPr>
          <w:rFonts w:eastAsiaTheme="minorEastAsia"/>
        </w:rPr>
      </w:pPr>
      <w:r>
        <w:rPr>
          <w:rFonts w:eastAsiaTheme="minorEastAsia"/>
        </w:rPr>
        <w:t>so 1h initialized with equilibrium value</w:t>
      </w:r>
    </w:p>
    <w:p w14:paraId="6C8ECEED" w14:textId="1D6EED18" w:rsidR="00E91B60" w:rsidRDefault="00E91B60" w:rsidP="00E91B60">
      <w:pPr>
        <w:pStyle w:val="ListParagraph"/>
        <w:numPr>
          <w:ilvl w:val="3"/>
          <w:numId w:val="1"/>
        </w:numPr>
        <w:rPr>
          <w:rFonts w:eastAsiaTheme="minorEastAsia"/>
        </w:rPr>
      </w:pPr>
      <w:r>
        <w:rPr>
          <w:rFonts w:eastAsiaTheme="minorEastAsia"/>
        </w:rPr>
        <w:t>10, 100, &amp; 1000h approximated with National Fuel-Moisture Database</w:t>
      </w:r>
    </w:p>
    <w:p w14:paraId="305035B7" w14:textId="2CDC267E" w:rsidR="00E91B60" w:rsidRDefault="00814A22" w:rsidP="00814A22">
      <w:pPr>
        <w:pStyle w:val="ListParagraph"/>
        <w:numPr>
          <w:ilvl w:val="0"/>
          <w:numId w:val="1"/>
        </w:numPr>
        <w:rPr>
          <w:rFonts w:eastAsiaTheme="minorEastAsia"/>
        </w:rPr>
      </w:pPr>
      <w:r>
        <w:rPr>
          <w:rFonts w:eastAsiaTheme="minorEastAsia"/>
        </w:rPr>
        <w:t>Section 5: Assimilation of RAWS FM data</w:t>
      </w:r>
    </w:p>
    <w:p w14:paraId="46243FE8" w14:textId="10B80084" w:rsidR="00814A22" w:rsidRDefault="00814A22" w:rsidP="00814A22">
      <w:pPr>
        <w:pStyle w:val="ListParagraph"/>
        <w:numPr>
          <w:ilvl w:val="1"/>
          <w:numId w:val="1"/>
        </w:numPr>
        <w:rPr>
          <w:rFonts w:eastAsiaTheme="minorEastAsia"/>
        </w:rPr>
      </w:pPr>
      <w:r>
        <w:rPr>
          <w:rFonts w:eastAsiaTheme="minorEastAsia"/>
        </w:rPr>
        <w:t>RAWS measure 10h fuel w continuous hourly data output</w:t>
      </w:r>
    </w:p>
    <w:p w14:paraId="401FC295" w14:textId="3B59DA77" w:rsidR="00814A22" w:rsidRDefault="00814A22" w:rsidP="00814A22">
      <w:pPr>
        <w:pStyle w:val="ListParagraph"/>
        <w:numPr>
          <w:ilvl w:val="1"/>
          <w:numId w:val="1"/>
        </w:numPr>
        <w:rPr>
          <w:rFonts w:eastAsiaTheme="minorEastAsia"/>
        </w:rPr>
      </w:pPr>
      <w:r>
        <w:rPr>
          <w:rFonts w:eastAsiaTheme="minorEastAsia"/>
        </w:rPr>
        <w:t>Regression used to interpolate covariates from simulation grid to RAWS locations</w:t>
      </w:r>
    </w:p>
    <w:p w14:paraId="18656472" w14:textId="32858AD3" w:rsidR="00814A22" w:rsidRDefault="00814A22" w:rsidP="00814A22">
      <w:pPr>
        <w:pStyle w:val="ListParagraph"/>
        <w:numPr>
          <w:ilvl w:val="1"/>
          <w:numId w:val="1"/>
        </w:numPr>
        <w:rPr>
          <w:rFonts w:eastAsiaTheme="minorEastAsia"/>
        </w:rPr>
      </w:pPr>
      <w:r>
        <w:rPr>
          <w:rFonts w:eastAsiaTheme="minorEastAsia"/>
        </w:rPr>
        <w:t>Only 10h measured but simulated independently in 1, 10, and 100h classes</w:t>
      </w:r>
    </w:p>
    <w:p w14:paraId="48043149" w14:textId="24CFEEF6" w:rsidR="00814A22" w:rsidRDefault="00814A22" w:rsidP="00814A22">
      <w:pPr>
        <w:pStyle w:val="ListParagraph"/>
        <w:numPr>
          <w:ilvl w:val="2"/>
          <w:numId w:val="1"/>
        </w:numPr>
        <w:rPr>
          <w:rFonts w:eastAsiaTheme="minorEastAsia"/>
        </w:rPr>
      </w:pPr>
      <w:r>
        <w:rPr>
          <w:rFonts w:eastAsiaTheme="minorEastAsia"/>
        </w:rPr>
        <w:t>Results combined for each fuel type according to relative mass contributions (Albini 1976)</w:t>
      </w:r>
    </w:p>
    <w:p w14:paraId="567D3BFF" w14:textId="0C7D9990" w:rsidR="00814A22" w:rsidRDefault="00814A22" w:rsidP="00814A22">
      <w:pPr>
        <w:pStyle w:val="ListParagraph"/>
        <w:numPr>
          <w:ilvl w:val="2"/>
          <w:numId w:val="1"/>
        </w:numPr>
        <w:rPr>
          <w:rFonts w:eastAsiaTheme="minorEastAsia"/>
        </w:rPr>
      </w:pPr>
      <w:r>
        <w:rPr>
          <w:rFonts w:eastAsiaTheme="minorEastAsia"/>
        </w:rPr>
        <w:t>Data assimilation modifies equilibria in all fuel classes by a common additive correction</w:t>
      </w:r>
    </w:p>
    <w:p w14:paraId="3C2E2964" w14:textId="3BAF3774" w:rsidR="00814A22" w:rsidRDefault="00814A22" w:rsidP="00814A22">
      <w:pPr>
        <w:pStyle w:val="ListParagraph"/>
        <w:numPr>
          <w:ilvl w:val="2"/>
          <w:numId w:val="1"/>
        </w:numPr>
        <w:rPr>
          <w:rFonts w:eastAsiaTheme="minorEastAsia"/>
        </w:rPr>
      </w:pPr>
      <w:r>
        <w:rPr>
          <w:rFonts w:eastAsiaTheme="minorEastAsia"/>
        </w:rPr>
        <w:lastRenderedPageBreak/>
        <w:t>Changes made to 10h are transferred to 1 and 100h fuel equilibria. AKA same Eq used</w:t>
      </w:r>
      <w:r w:rsidR="00E26B36">
        <w:rPr>
          <w:rFonts w:eastAsiaTheme="minorEastAsia"/>
        </w:rPr>
        <w:t xml:space="preserve"> for all fuel classes</w:t>
      </w:r>
    </w:p>
    <w:p w14:paraId="6E04AD27" w14:textId="799D83AB" w:rsidR="00814A22" w:rsidRDefault="00E26B36" w:rsidP="00814A22">
      <w:pPr>
        <w:pStyle w:val="ListParagraph"/>
        <w:numPr>
          <w:ilvl w:val="1"/>
          <w:numId w:val="1"/>
        </w:numPr>
        <w:rPr>
          <w:rFonts w:eastAsiaTheme="minorEastAsia"/>
        </w:rPr>
      </w:pPr>
      <w:r>
        <w:rPr>
          <w:rFonts w:eastAsiaTheme="minorEastAsia"/>
        </w:rPr>
        <w:t xml:space="preserve">Methodology simplified from </w:t>
      </w:r>
      <w:proofErr w:type="spellStart"/>
      <w:r>
        <w:rPr>
          <w:rFonts w:eastAsiaTheme="minorEastAsia"/>
        </w:rPr>
        <w:t>Vejmelka</w:t>
      </w:r>
      <w:proofErr w:type="spellEnd"/>
      <w:r>
        <w:rPr>
          <w:rFonts w:eastAsiaTheme="minorEastAsia"/>
        </w:rPr>
        <w:t xml:space="preserve"> 2014. To assimilate data 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fuel classes at each grid point</w:t>
      </w:r>
    </w:p>
    <w:p w14:paraId="16392E7F" w14:textId="0D4C15AE" w:rsidR="00E26B36" w:rsidRDefault="00E26B36" w:rsidP="00E26B36">
      <w:pPr>
        <w:pStyle w:val="ListParagraph"/>
        <w:numPr>
          <w:ilvl w:val="2"/>
          <w:numId w:val="1"/>
        </w:numPr>
        <w:rPr>
          <w:rFonts w:eastAsiaTheme="minorEastAsia"/>
        </w:rPr>
      </w:pPr>
      <w:r>
        <w:rPr>
          <w:rFonts w:eastAsiaTheme="minorEastAsia"/>
        </w:rPr>
        <w:t xml:space="preserve">Augment model state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d>
          </m:e>
          <m:sub>
            <m:r>
              <w:rPr>
                <w:rFonts w:ascii="Cambria Math" w:eastAsiaTheme="minorEastAsia" w:hAnsi="Cambria Math"/>
              </w:rPr>
              <m:t xml:space="preserve">k=1,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oMath>
      <w:r>
        <w:rPr>
          <w:rFonts w:eastAsiaTheme="minorEastAsia"/>
        </w:rPr>
        <w:t xml:space="preserve"> by perturbations </w:t>
      </w:r>
      <w:bookmarkStart w:id="0" w:name="_Hlk152845857"/>
      <m:oMath>
        <m:r>
          <m:rPr>
            <m:sty m:val="p"/>
          </m:rPr>
          <w:rPr>
            <w:rFonts w:ascii="Cambria Math" w:eastAsiaTheme="minorEastAsia" w:hAnsi="Cambria Math"/>
          </w:rPr>
          <m:t>Δ</m:t>
        </m:r>
        <m:r>
          <w:rPr>
            <w:rFonts w:ascii="Cambria Math" w:eastAsiaTheme="minorEastAsia" w:hAnsi="Cambria Math"/>
          </w:rPr>
          <m:t>E</m:t>
        </m:r>
      </m:oMath>
      <w:bookmarkEnd w:id="0"/>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S</m:t>
        </m:r>
      </m:oMath>
      <w:r>
        <w:rPr>
          <w:rFonts w:eastAsiaTheme="minorEastAsia"/>
        </w:rPr>
        <w:t xml:space="preserve"> of equilibrium moisture values</w:t>
      </w:r>
    </w:p>
    <w:p w14:paraId="5B4F4D29" w14:textId="57FD2D3D" w:rsidR="00E26B36" w:rsidRPr="00E26B36" w:rsidRDefault="00E26B36" w:rsidP="00E26B36">
      <w:pPr>
        <w:pStyle w:val="ListParagraph"/>
        <w:numPr>
          <w:ilvl w:val="2"/>
          <w:numId w:val="1"/>
        </w:numPr>
        <w:rPr>
          <w:rFonts w:eastAsiaTheme="minorEastAsia"/>
        </w:rPr>
      </w:pPr>
      <w:r>
        <w:rPr>
          <w:rFonts w:eastAsiaTheme="minorEastAsia"/>
        </w:rPr>
        <w:t xml:space="preserve">Replace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E</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E</m:t>
        </m:r>
      </m:oMath>
      <w:r>
        <w:rPr>
          <w:rFonts w:eastAsiaTheme="minorEastAsia"/>
        </w:rPr>
        <w:t>, and S</w:t>
      </w:r>
      <w:r>
        <w:rPr>
          <w:rFonts w:eastAsiaTheme="minorEastAsia"/>
        </w:rPr>
        <w:t xml:space="preserve"> with  </w:t>
      </w:r>
      <m:oMath>
        <m:r>
          <w:rPr>
            <w:rFonts w:ascii="Cambria Math" w:eastAsiaTheme="minorEastAsia" w:hAnsi="Cambria Math"/>
          </w:rPr>
          <m:t>S</m:t>
        </m:r>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S</m:t>
        </m:r>
      </m:oMath>
    </w:p>
    <w:p w14:paraId="2BE96128" w14:textId="6F75635F" w:rsidR="00E26B36" w:rsidRDefault="00E26B36" w:rsidP="00E26B36">
      <w:pPr>
        <w:pStyle w:val="ListParagraph"/>
        <w:numPr>
          <w:ilvl w:val="2"/>
          <w:numId w:val="1"/>
        </w:numPr>
        <w:rPr>
          <w:rFonts w:eastAsiaTheme="minorEastAsia"/>
        </w:rPr>
      </w:pPr>
      <w:r>
        <w:rPr>
          <w:rFonts w:eastAsiaTheme="minorEastAsia"/>
        </w:rPr>
        <w:t xml:space="preserve">Add the differential </w:t>
      </w:r>
      <w:proofErr w:type="spellStart"/>
      <w:r>
        <w:rPr>
          <w:rFonts w:eastAsiaTheme="minorEastAsia"/>
        </w:rPr>
        <w:t>eqs</w:t>
      </w:r>
      <w:proofErr w:type="spellEnd"/>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E</m:t>
            </m:r>
          </m:num>
          <m:den>
            <m:r>
              <w:rPr>
                <w:rFonts w:ascii="Cambria Math" w:eastAsiaTheme="minorEastAsia" w:hAnsi="Cambria Math"/>
              </w:rPr>
              <m:t>dt</m:t>
            </m:r>
          </m:den>
        </m:f>
      </m:oMath>
      <w:r>
        <w:rPr>
          <w:rFonts w:eastAsiaTheme="minorEastAsia"/>
        </w:rPr>
        <w:t xml:space="preserve">= 0 &amp;  </w:t>
      </w:r>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S</m:t>
            </m:r>
          </m:num>
          <m:den>
            <m:r>
              <w:rPr>
                <w:rFonts w:ascii="Cambria Math" w:eastAsiaTheme="minorEastAsia" w:hAnsi="Cambria Math"/>
              </w:rPr>
              <m:t>dt</m:t>
            </m:r>
          </m:den>
        </m:f>
      </m:oMath>
      <w:r>
        <w:rPr>
          <w:rFonts w:eastAsiaTheme="minorEastAsia"/>
        </w:rPr>
        <w:t>=</w:t>
      </w:r>
      <w:r>
        <w:rPr>
          <w:rFonts w:eastAsiaTheme="minorEastAsia"/>
        </w:rPr>
        <w:t xml:space="preserve"> </w:t>
      </w:r>
      <w:r>
        <w:rPr>
          <w:rFonts w:eastAsiaTheme="minorEastAsia"/>
        </w:rPr>
        <w:t>0</w:t>
      </w:r>
    </w:p>
    <w:p w14:paraId="0065E20C" w14:textId="03C3E65E" w:rsidR="00E26B36" w:rsidRDefault="00E26B36" w:rsidP="00E26B36">
      <w:pPr>
        <w:pStyle w:val="ListParagraph"/>
        <w:numPr>
          <w:ilvl w:val="2"/>
          <w:numId w:val="1"/>
        </w:numPr>
        <w:rPr>
          <w:rFonts w:eastAsiaTheme="minorEastAsia"/>
        </w:rPr>
      </w:pPr>
      <w:r>
        <w:rPr>
          <w:rFonts w:eastAsiaTheme="minorEastAsia"/>
        </w:rPr>
        <w:t>Apply extended KF to model in the augmented variables</w:t>
      </w:r>
    </w:p>
    <w:p w14:paraId="1F530FC7" w14:textId="1FC4FFAE" w:rsidR="00E26B36" w:rsidRPr="00E26B36" w:rsidRDefault="00E26B36" w:rsidP="00E26B36">
      <w:pPr>
        <w:pStyle w:val="ListParagraph"/>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e>
              </m:d>
            </m:e>
            <m:sub/>
          </m:sSub>
        </m:oMath>
      </m:oMathPara>
    </w:p>
    <w:p w14:paraId="4F6D23A2" w14:textId="1484B73C" w:rsidR="00E26B36" w:rsidRDefault="00E26B36" w:rsidP="00E26B36">
      <w:pPr>
        <w:pStyle w:val="ListParagraph"/>
        <w:numPr>
          <w:ilvl w:val="2"/>
          <w:numId w:val="1"/>
        </w:numPr>
        <w:rPr>
          <w:rFonts w:eastAsiaTheme="minorEastAsia"/>
        </w:rPr>
      </w:pPr>
      <w:r>
        <w:rPr>
          <w:rFonts w:eastAsiaTheme="minorEastAsia"/>
        </w:rPr>
        <w:t>Equilibrium corrections couple the evolution of different fuel-moisture classes together</w:t>
      </w:r>
    </w:p>
    <w:p w14:paraId="4E7E3DB5" w14:textId="3CF51AAF" w:rsidR="00E26B36" w:rsidRDefault="00E26B36" w:rsidP="00E26B36">
      <w:pPr>
        <w:pStyle w:val="ListParagraph"/>
        <w:numPr>
          <w:ilvl w:val="1"/>
          <w:numId w:val="1"/>
        </w:numPr>
        <w:rPr>
          <w:rFonts w:eastAsiaTheme="minorEastAsia"/>
        </w:rPr>
      </w:pPr>
      <w:r>
        <w:rPr>
          <w:rFonts w:eastAsiaTheme="minorEastAsia"/>
        </w:rPr>
        <w:t>Extend measurements and uncertainty from several RAWS locations to whole domain using trend surface model</w:t>
      </w:r>
    </w:p>
    <w:p w14:paraId="791AC3D4" w14:textId="3A42B302" w:rsidR="00E26B36" w:rsidRDefault="00E26B36" w:rsidP="00E26B36">
      <w:pPr>
        <w:pStyle w:val="ListParagraph"/>
        <w:numPr>
          <w:ilvl w:val="2"/>
          <w:numId w:val="1"/>
        </w:numPr>
        <w:rPr>
          <w:rFonts w:eastAsiaTheme="minorEastAsia"/>
        </w:rPr>
      </w:pPr>
      <w:r>
        <w:rPr>
          <w:rFonts w:eastAsiaTheme="minorEastAsia"/>
        </w:rPr>
        <w:t xml:space="preserve">FM estimate </w:t>
      </w:r>
      <m:oMath>
        <m:r>
          <w:rPr>
            <w:rFonts w:ascii="Cambria Math" w:eastAsiaTheme="minorEastAsia" w:hAnsi="Cambria Math"/>
          </w:rPr>
          <m:t>Z(s)</m:t>
        </m:r>
      </m:oMath>
      <w:r>
        <w:rPr>
          <w:rFonts w:eastAsiaTheme="minorEastAsia"/>
        </w:rPr>
        <w:t xml:space="preserve"> at location s </w:t>
      </w:r>
    </w:p>
    <w:p w14:paraId="6A7D9795" w14:textId="5CE17F11" w:rsidR="00E26B36" w:rsidRPr="00940CA1" w:rsidRDefault="00E26B36" w:rsidP="00E26B36">
      <w:pPr>
        <w:pStyle w:val="ListParagraph"/>
        <w:ind w:left="2160"/>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(s)</m:t>
          </m:r>
        </m:oMath>
      </m:oMathPara>
    </w:p>
    <w:p w14:paraId="5C3B1C44" w14:textId="33239416" w:rsidR="00940CA1" w:rsidRDefault="00940CA1" w:rsidP="00940CA1">
      <w:pPr>
        <w:pStyle w:val="ListParagraph"/>
        <w:numPr>
          <w:ilvl w:val="2"/>
          <w:numId w:val="1"/>
        </w:numPr>
        <w:rPr>
          <w:rFonts w:eastAsiaTheme="minorEastAsia"/>
        </w:rPr>
      </w:pPr>
      <w:r>
        <w:rPr>
          <w:rFonts w:eastAsiaTheme="minorEastAsia"/>
        </w:rPr>
        <w:t xml:space="preserve">Errors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 xml:space="preserve">∼N(0,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Pr>
          <w:rFonts w:eastAsiaTheme="minorEastAsia"/>
        </w:rPr>
        <w:t xml:space="preserve"> assumed to be </w:t>
      </w:r>
      <w:proofErr w:type="spellStart"/>
      <w:r>
        <w:rPr>
          <w:rFonts w:eastAsiaTheme="minorEastAsia"/>
        </w:rPr>
        <w:t>iid</w:t>
      </w:r>
      <w:proofErr w:type="spellEnd"/>
      <w:r>
        <w:rPr>
          <w:rFonts w:eastAsiaTheme="minorEastAsia"/>
        </w:rPr>
        <w:t xml:space="preserve"> with variance modeling microscale variability</w:t>
      </w:r>
    </w:p>
    <w:p w14:paraId="6BA79914" w14:textId="26B434ED" w:rsidR="00940CA1" w:rsidRDefault="00940CA1" w:rsidP="00940CA1">
      <w:pPr>
        <w:pStyle w:val="ListParagraph"/>
        <w:numPr>
          <w:ilvl w:val="2"/>
          <w:numId w:val="1"/>
        </w:numPr>
        <w:rPr>
          <w:rFonts w:eastAsiaTheme="minorEastAsia"/>
        </w:rPr>
      </w:pPr>
      <w:r>
        <w:rPr>
          <w:rFonts w:eastAsiaTheme="minorEastAsia"/>
        </w:rPr>
        <w:t>Given measurements  </w:t>
      </w:r>
      <m:oMath>
        <m:acc>
          <m:accPr>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the </w:t>
      </w:r>
      <w:proofErr w:type="spellStart"/>
      <w:r>
        <w:rPr>
          <w:rFonts w:eastAsiaTheme="minorEastAsia"/>
        </w:rPr>
        <w:t>coefs</w:t>
      </w:r>
      <w:proofErr w:type="spellEnd"/>
      <w:r>
        <w:rPr>
          <w:rFonts w:eastAsiaTheme="minorEastAsia"/>
        </w:rPr>
        <w:t xml:space="preserve"> are found from</w:t>
      </w:r>
    </w:p>
    <w:p w14:paraId="01DD91E8" w14:textId="7DE9647E" w:rsidR="00940CA1" w:rsidRPr="00940CA1" w:rsidRDefault="00940CA1" w:rsidP="00940CA1">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m:oMathPara>
    </w:p>
    <w:p w14:paraId="6BCBBB4E" w14:textId="415D3C5C" w:rsidR="00940CA1" w:rsidRDefault="00940CA1" w:rsidP="00940CA1">
      <w:pPr>
        <w:pStyle w:val="ListParagraph"/>
        <w:numPr>
          <w:ilvl w:val="2"/>
          <w:numId w:val="1"/>
        </w:numPr>
        <w:rPr>
          <w:rFonts w:eastAsiaTheme="minorEastAsia"/>
        </w:rPr>
      </w:pPr>
      <w:r>
        <w:rPr>
          <w:rFonts w:eastAsiaTheme="minorEastAsia"/>
        </w:rPr>
        <w:t xml:space="preserve">Errors </w:t>
      </w:r>
      <m:oMath>
        <m:r>
          <w:rPr>
            <w:rFonts w:ascii="Cambria Math" w:eastAsiaTheme="minorEastAsia" w:hAnsi="Cambria Math"/>
          </w:rPr>
          <m:t>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 xml:space="preserve">∼N(0,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assumed iid with variance representing error at RAWS station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p>
    <w:p w14:paraId="50D30E5C" w14:textId="512B599A" w:rsidR="00940CA1" w:rsidRDefault="00940CA1" w:rsidP="00940CA1">
      <w:pPr>
        <w:pStyle w:val="ListParagraph"/>
        <w:numPr>
          <w:ilvl w:val="2"/>
          <w:numId w:val="1"/>
        </w:numPr>
        <w:rPr>
          <w:rFonts w:eastAsiaTheme="minorEastAsia"/>
        </w:rPr>
      </w:pPr>
      <w:r>
        <w:rPr>
          <w:rFonts w:eastAsiaTheme="minorEastAsia"/>
        </w:rPr>
        <w:t xml:space="preserve">LS solution to regression. Unbiased estimate of residual variance </w:t>
      </w:r>
    </w:p>
    <w:p w14:paraId="6EDC0DEC" w14:textId="1CF42FB2" w:rsidR="00940CA1" w:rsidRPr="00940CA1" w:rsidRDefault="00940CA1" w:rsidP="00940CA1">
      <w:pPr>
        <w:pStyle w:val="ListParagraph"/>
        <w:ind w:left="21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n-k</m:t>
              </m:r>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e</m:t>
              </m:r>
            </m:e>
          </m:acc>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r>
            <w:rPr>
              <w:rFonts w:ascii="Cambria Math" w:eastAsiaTheme="minorEastAsia" w:hAnsi="Cambria Math"/>
            </w:rPr>
            <m:t>)</m:t>
          </m:r>
        </m:oMath>
      </m:oMathPara>
    </w:p>
    <w:p w14:paraId="7725B541" w14:textId="4903237E" w:rsidR="00940CA1" w:rsidRDefault="00940CA1" w:rsidP="00940CA1">
      <w:pPr>
        <w:pStyle w:val="ListParagraph"/>
        <w:numPr>
          <w:ilvl w:val="2"/>
          <w:numId w:val="1"/>
        </w:numPr>
        <w:rPr>
          <w:rFonts w:eastAsiaTheme="minorEastAsia"/>
        </w:rPr>
      </w:pPr>
      <w:r>
        <w:rPr>
          <w:rFonts w:eastAsiaTheme="minorEastAsia"/>
        </w:rPr>
        <w:t xml:space="preserve">Mean and var of estimated field </w:t>
      </w:r>
      <m:oMath>
        <m:r>
          <w:rPr>
            <w:rFonts w:ascii="Cambria Math" w:eastAsiaTheme="minorEastAsia" w:hAnsi="Cambria Math"/>
          </w:rPr>
          <m:t>Z(s)</m:t>
        </m:r>
      </m:oMath>
      <w:r>
        <w:rPr>
          <w:rFonts w:eastAsiaTheme="minorEastAsia"/>
        </w:rPr>
        <w:t xml:space="preserve"> are obtained by computing LS solution to betas and substituting into trend surface model</w:t>
      </w:r>
      <w:r w:rsidR="00AF61F2">
        <w:rPr>
          <w:rFonts w:eastAsiaTheme="minorEastAsia"/>
        </w:rPr>
        <w:t xml:space="preserve">, 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(s)</m:t>
                </m:r>
              </m:e>
            </m:d>
          </m:e>
          <m:sup>
            <m:r>
              <w:rPr>
                <w:rFonts w:ascii="Cambria Math" w:eastAsiaTheme="minorEastAsia" w:hAnsi="Cambria Math"/>
              </w:rPr>
              <m:t>T</m:t>
            </m:r>
          </m:sup>
        </m:sSup>
      </m:oMath>
    </w:p>
    <w:p w14:paraId="16A4E419" w14:textId="7F151C3B" w:rsidR="00AF61F2" w:rsidRPr="00AF61F2" w:rsidRDefault="00AF61F2" w:rsidP="00AF61F2">
      <w:pPr>
        <w:pStyle w:val="ListParagraph"/>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m:oMathPara>
    </w:p>
    <w:p w14:paraId="5D8010DF" w14:textId="36C740BB" w:rsidR="00AF61F2" w:rsidRPr="00940CA1" w:rsidRDefault="00AF61F2" w:rsidP="00AF61F2">
      <w:pPr>
        <w:pStyle w:val="ListParagraph"/>
        <w:ind w:left="2160"/>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e>
          </m:d>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e>
              </m:d>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e>
                      </m:d>
                    </m:e>
                    <m:sup>
                      <m:r>
                        <w:rPr>
                          <w:rFonts w:ascii="Cambria Math" w:eastAsiaTheme="minorEastAsia" w:hAnsi="Cambria Math"/>
                        </w:rPr>
                        <m:t>T</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-1</m:t>
              </m:r>
            </m:sup>
          </m:sSup>
          <m:r>
            <w:rPr>
              <w:rFonts w:ascii="Cambria Math" w:eastAsiaTheme="minorEastAsia" w:hAnsi="Cambria Math"/>
            </w:rPr>
            <m:t>x(s)</m:t>
          </m:r>
        </m:oMath>
      </m:oMathPara>
    </w:p>
    <w:p w14:paraId="54CD27E3" w14:textId="77777777" w:rsidR="00AF61F2" w:rsidRPr="00AF61F2" w:rsidRDefault="00AF61F2" w:rsidP="00AF61F2">
      <w:pPr>
        <w:pStyle w:val="ListParagraph"/>
        <w:rPr>
          <w:rFonts w:eastAsiaTheme="minorEastAsia"/>
        </w:rPr>
      </w:pPr>
    </w:p>
    <w:p w14:paraId="387FD03B" w14:textId="4A57BE16" w:rsidR="00AF61F2" w:rsidRDefault="00AF61F2" w:rsidP="00940CA1">
      <w:pPr>
        <w:pStyle w:val="ListParagraph"/>
        <w:numPr>
          <w:ilvl w:val="2"/>
          <w:numId w:val="1"/>
        </w:numPr>
        <w:rPr>
          <w:rFonts w:eastAsiaTheme="minorEastAsia"/>
        </w:rPr>
      </w:pPr>
      <w:r>
        <w:rPr>
          <w:rFonts w:eastAsiaTheme="minorEastAsia"/>
        </w:rPr>
        <w:t>8 covariates used after variable selection</w:t>
      </w:r>
    </w:p>
    <w:p w14:paraId="6C800E7D" w14:textId="0E2D8B42" w:rsidR="00AF61F2" w:rsidRDefault="00AF61F2" w:rsidP="00AF61F2">
      <w:pPr>
        <w:pStyle w:val="ListParagraph"/>
        <w:numPr>
          <w:ilvl w:val="3"/>
          <w:numId w:val="1"/>
        </w:numPr>
        <w:rPr>
          <w:rFonts w:eastAsiaTheme="minorEastAsia"/>
        </w:rPr>
      </w:pPr>
      <w:r>
        <w:rPr>
          <w:rFonts w:eastAsiaTheme="minorEastAsia"/>
        </w:rPr>
        <w:t>Current 10h FM forecast, air temp, surface pressure, current rain intensity, terrain elevation</w:t>
      </w:r>
    </w:p>
    <w:p w14:paraId="0C55CE20" w14:textId="0D5D2558" w:rsidR="00AF61F2" w:rsidRDefault="00AF61F2" w:rsidP="00AF61F2">
      <w:pPr>
        <w:pStyle w:val="ListParagraph"/>
        <w:numPr>
          <w:ilvl w:val="3"/>
          <w:numId w:val="1"/>
        </w:numPr>
        <w:rPr>
          <w:rFonts w:eastAsiaTheme="minorEastAsia"/>
        </w:rPr>
      </w:pPr>
      <w:r>
        <w:rPr>
          <w:rFonts w:eastAsiaTheme="minorEastAsia"/>
        </w:rPr>
        <w:t xml:space="preserve">3 covariates of long </w:t>
      </w:r>
      <w:proofErr w:type="spellStart"/>
      <w:r>
        <w:rPr>
          <w:rFonts w:eastAsiaTheme="minorEastAsia"/>
        </w:rPr>
        <w:t>lat</w:t>
      </w:r>
      <w:proofErr w:type="spellEnd"/>
      <w:r>
        <w:rPr>
          <w:rFonts w:eastAsiaTheme="minorEastAsia"/>
        </w:rPr>
        <w:t xml:space="preserve"> and constant</w:t>
      </w:r>
    </w:p>
    <w:p w14:paraId="3DE8F998" w14:textId="5227A7A6" w:rsidR="00AF61F2" w:rsidRPr="00AF61F2" w:rsidRDefault="00AF61F2" w:rsidP="00AF61F2">
      <w:pPr>
        <w:pStyle w:val="ListParagraph"/>
        <w:numPr>
          <w:ilvl w:val="3"/>
          <w:numId w:val="1"/>
        </w:numPr>
        <w:rPr>
          <w:rFonts w:eastAsiaTheme="minorEastAsia"/>
        </w:rPr>
      </w:pPr>
      <w:r>
        <w:rPr>
          <w:rFonts w:eastAsiaTheme="minorEastAsia"/>
          <w:b/>
          <w:bCs/>
        </w:rPr>
        <w:t>Question: does using temp, rain, and pressure in trend surface model bias results? We use these variables (with RH subbed for pressure) to model FM. So these vars are used to model the truth and the estimate. Doesn’t this lead to bias?</w:t>
      </w:r>
    </w:p>
    <w:p w14:paraId="7584A36F" w14:textId="3342F83F" w:rsidR="00AF61F2" w:rsidRDefault="00707F4E" w:rsidP="00707F4E">
      <w:pPr>
        <w:pStyle w:val="ListParagraph"/>
        <w:numPr>
          <w:ilvl w:val="0"/>
          <w:numId w:val="1"/>
        </w:numPr>
        <w:rPr>
          <w:rFonts w:eastAsiaTheme="minorEastAsia"/>
        </w:rPr>
      </w:pPr>
      <w:r w:rsidRPr="00707F4E">
        <w:rPr>
          <w:rFonts w:eastAsiaTheme="minorEastAsia"/>
        </w:rPr>
        <w:t>Section</w:t>
      </w:r>
      <w:r>
        <w:rPr>
          <w:rFonts w:eastAsiaTheme="minorEastAsia"/>
        </w:rPr>
        <w:t xml:space="preserve"> 6: Data management and Visualization</w:t>
      </w:r>
    </w:p>
    <w:p w14:paraId="666F94D9" w14:textId="3365656A" w:rsidR="00831B5C" w:rsidRDefault="00606E74" w:rsidP="00831B5C">
      <w:pPr>
        <w:pStyle w:val="ListParagraph"/>
        <w:numPr>
          <w:ilvl w:val="1"/>
          <w:numId w:val="1"/>
        </w:numPr>
        <w:rPr>
          <w:rFonts w:eastAsiaTheme="minorEastAsia"/>
        </w:rPr>
      </w:pPr>
      <w:r>
        <w:rPr>
          <w:rFonts w:eastAsiaTheme="minorEastAsia"/>
        </w:rPr>
        <w:t xml:space="preserve">Data is typically in </w:t>
      </w:r>
      <w:proofErr w:type="spellStart"/>
      <w:r>
        <w:rPr>
          <w:rFonts w:eastAsiaTheme="minorEastAsia"/>
        </w:rPr>
        <w:t>geotiff</w:t>
      </w:r>
      <w:proofErr w:type="spellEnd"/>
      <w:r>
        <w:rPr>
          <w:rFonts w:eastAsiaTheme="minorEastAsia"/>
        </w:rPr>
        <w:t xml:space="preserve"> format</w:t>
      </w:r>
    </w:p>
    <w:p w14:paraId="172403C4" w14:textId="7E35EEC6" w:rsidR="00606E74" w:rsidRDefault="00606E74" w:rsidP="00606E74">
      <w:pPr>
        <w:pStyle w:val="ListParagraph"/>
        <w:numPr>
          <w:ilvl w:val="2"/>
          <w:numId w:val="1"/>
        </w:numPr>
        <w:rPr>
          <w:rFonts w:eastAsiaTheme="minorEastAsia"/>
        </w:rPr>
      </w:pPr>
      <w:r>
        <w:rPr>
          <w:rFonts w:eastAsiaTheme="minorEastAsia"/>
        </w:rPr>
        <w:t>Converted into Geogrid files, used in any version of WPS</w:t>
      </w:r>
    </w:p>
    <w:p w14:paraId="4C364C82" w14:textId="466B863D" w:rsidR="00606E74" w:rsidRDefault="00606E74" w:rsidP="00606E74">
      <w:pPr>
        <w:pStyle w:val="ListParagraph"/>
        <w:numPr>
          <w:ilvl w:val="2"/>
          <w:numId w:val="1"/>
        </w:numPr>
        <w:rPr>
          <w:rFonts w:eastAsiaTheme="minorEastAsia"/>
        </w:rPr>
      </w:pPr>
      <w:r>
        <w:rPr>
          <w:rFonts w:eastAsiaTheme="minorEastAsia"/>
        </w:rPr>
        <w:t xml:space="preserve">Conversion creates large files, so WPS modified to read </w:t>
      </w:r>
      <w:proofErr w:type="spellStart"/>
      <w:r>
        <w:rPr>
          <w:rFonts w:eastAsiaTheme="minorEastAsia"/>
        </w:rPr>
        <w:t>GeoTIFF</w:t>
      </w:r>
      <w:proofErr w:type="spellEnd"/>
      <w:r>
        <w:rPr>
          <w:rFonts w:eastAsiaTheme="minorEastAsia"/>
        </w:rPr>
        <w:t xml:space="preserve"> directly</w:t>
      </w:r>
    </w:p>
    <w:p w14:paraId="13A318C2" w14:textId="2BDFC0AC" w:rsidR="00606E74" w:rsidRDefault="00606E74" w:rsidP="00831B5C">
      <w:pPr>
        <w:pStyle w:val="ListParagraph"/>
        <w:numPr>
          <w:ilvl w:val="1"/>
          <w:numId w:val="1"/>
        </w:numPr>
        <w:rPr>
          <w:rFonts w:eastAsiaTheme="minorEastAsia"/>
        </w:rPr>
      </w:pPr>
      <w:proofErr w:type="spellStart"/>
      <w:r>
        <w:rPr>
          <w:rFonts w:eastAsiaTheme="minorEastAsia"/>
        </w:rPr>
        <w:t>NetCDF</w:t>
      </w:r>
      <w:proofErr w:type="spellEnd"/>
      <w:r>
        <w:rPr>
          <w:rFonts w:eastAsiaTheme="minorEastAsia"/>
        </w:rPr>
        <w:t xml:space="preserve"> standard for WRF output</w:t>
      </w:r>
    </w:p>
    <w:p w14:paraId="780A40D6" w14:textId="11CF53C7" w:rsidR="00707F4E" w:rsidRDefault="00831B5C" w:rsidP="00831B5C">
      <w:pPr>
        <w:pStyle w:val="ListParagraph"/>
        <w:numPr>
          <w:ilvl w:val="0"/>
          <w:numId w:val="1"/>
        </w:numPr>
        <w:rPr>
          <w:rFonts w:eastAsiaTheme="minorEastAsia"/>
        </w:rPr>
      </w:pPr>
      <w:r>
        <w:rPr>
          <w:rFonts w:eastAsiaTheme="minorEastAsia"/>
        </w:rPr>
        <w:lastRenderedPageBreak/>
        <w:t>Section 7: Coupling with smoke transport and chem</w:t>
      </w:r>
    </w:p>
    <w:p w14:paraId="436C8799" w14:textId="32B01574" w:rsidR="00831B5C" w:rsidRPr="00707F4E" w:rsidRDefault="00831B5C" w:rsidP="00831B5C">
      <w:pPr>
        <w:pStyle w:val="ListParagraph"/>
        <w:numPr>
          <w:ilvl w:val="0"/>
          <w:numId w:val="1"/>
        </w:numPr>
        <w:rPr>
          <w:rFonts w:eastAsiaTheme="minorEastAsia"/>
        </w:rPr>
      </w:pPr>
      <w:r>
        <w:rPr>
          <w:rFonts w:eastAsiaTheme="minorEastAsia"/>
        </w:rPr>
        <w:t>Section 8: Operational use in Israel</w:t>
      </w:r>
    </w:p>
    <w:sectPr w:rsidR="00831B5C" w:rsidRPr="0070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B1962"/>
    <w:multiLevelType w:val="hybridMultilevel"/>
    <w:tmpl w:val="A7587516"/>
    <w:lvl w:ilvl="0" w:tplc="567663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44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AE"/>
    <w:rsid w:val="002C65F9"/>
    <w:rsid w:val="003D4EC4"/>
    <w:rsid w:val="00402F0E"/>
    <w:rsid w:val="004669B1"/>
    <w:rsid w:val="00471235"/>
    <w:rsid w:val="004829F4"/>
    <w:rsid w:val="00531CAE"/>
    <w:rsid w:val="00606E74"/>
    <w:rsid w:val="00707F4E"/>
    <w:rsid w:val="00814A22"/>
    <w:rsid w:val="00831B5C"/>
    <w:rsid w:val="00940CA1"/>
    <w:rsid w:val="00AA1B15"/>
    <w:rsid w:val="00AF61F2"/>
    <w:rsid w:val="00B40DAF"/>
    <w:rsid w:val="00C53CF2"/>
    <w:rsid w:val="00D2681E"/>
    <w:rsid w:val="00D8273B"/>
    <w:rsid w:val="00DD008E"/>
    <w:rsid w:val="00DE4BD4"/>
    <w:rsid w:val="00DE6E41"/>
    <w:rsid w:val="00E26B36"/>
    <w:rsid w:val="00E91B60"/>
    <w:rsid w:val="00F3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9719"/>
  <w15:chartTrackingRefBased/>
  <w15:docId w15:val="{FF8C6377-8846-40E3-BA7C-BAFEBE21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7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27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0DAF"/>
    <w:pPr>
      <w:ind w:left="720"/>
      <w:contextualSpacing/>
    </w:pPr>
  </w:style>
  <w:style w:type="character" w:styleId="PlaceholderText">
    <w:name w:val="Placeholder Text"/>
    <w:basedOn w:val="DefaultParagraphFont"/>
    <w:uiPriority w:val="99"/>
    <w:semiHidden/>
    <w:rsid w:val="00DE4B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Hirschi</dc:creator>
  <cp:keywords/>
  <dc:description/>
  <cp:lastModifiedBy>Jonathon Hirschi</cp:lastModifiedBy>
  <cp:revision>6</cp:revision>
  <dcterms:created xsi:type="dcterms:W3CDTF">2023-12-07T17:44:00Z</dcterms:created>
  <dcterms:modified xsi:type="dcterms:W3CDTF">2023-12-07T20:58:00Z</dcterms:modified>
</cp:coreProperties>
</file>