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ED19D" w14:textId="6428A32C" w:rsidR="000F1734" w:rsidRDefault="000F1734" w:rsidP="000F1734">
      <w:pPr>
        <w:jc w:val="center"/>
        <w:rPr>
          <w:sz w:val="32"/>
          <w:szCs w:val="32"/>
        </w:rPr>
      </w:pPr>
      <w:r w:rsidRPr="00CF63E6">
        <w:rPr>
          <w:rFonts w:hint="eastAsia"/>
          <w:sz w:val="32"/>
          <w:szCs w:val="32"/>
        </w:rPr>
        <w:t>数字电路实验</w:t>
      </w:r>
      <w:r>
        <w:rPr>
          <w:rFonts w:hint="eastAsia"/>
          <w:sz w:val="32"/>
          <w:szCs w:val="32"/>
        </w:rPr>
        <w:t>三</w:t>
      </w:r>
    </w:p>
    <w:p w14:paraId="2E5C7A62" w14:textId="77777777" w:rsidR="000F1734" w:rsidRPr="00CF63E6" w:rsidRDefault="000F1734" w:rsidP="000F1734">
      <w:pPr>
        <w:wordWrap w:val="0"/>
        <w:jc w:val="right"/>
        <w:rPr>
          <w:sz w:val="24"/>
        </w:rPr>
      </w:pPr>
      <w:r w:rsidRPr="00CF63E6">
        <w:rPr>
          <w:rFonts w:hint="eastAsia"/>
          <w:sz w:val="24"/>
        </w:rPr>
        <w:t>姓名：熊彦钧  学号：23336266</w:t>
      </w:r>
    </w:p>
    <w:p w14:paraId="70A3A2B7" w14:textId="32EDFA2B" w:rsidR="00A511FB" w:rsidRDefault="000F1734">
      <w:pPr>
        <w:rPr>
          <w:sz w:val="28"/>
          <w:szCs w:val="32"/>
        </w:rPr>
      </w:pPr>
      <w:r>
        <w:rPr>
          <w:rFonts w:hint="eastAsia"/>
          <w:sz w:val="28"/>
          <w:szCs w:val="32"/>
        </w:rPr>
        <w:t>一</w:t>
      </w:r>
      <w:r w:rsidRPr="000F1734">
        <w:rPr>
          <w:rFonts w:hint="eastAsia"/>
          <w:sz w:val="28"/>
          <w:szCs w:val="32"/>
        </w:rPr>
        <w:t>、实验目的</w:t>
      </w:r>
    </w:p>
    <w:p w14:paraId="3D166CE1" w14:textId="77777777" w:rsidR="000F1734" w:rsidRPr="000F1734" w:rsidRDefault="000F1734" w:rsidP="000F1734">
      <w:pPr>
        <w:rPr>
          <w:sz w:val="28"/>
          <w:szCs w:val="32"/>
        </w:rPr>
      </w:pPr>
      <w:r w:rsidRPr="000F1734">
        <w:rPr>
          <w:sz w:val="28"/>
          <w:szCs w:val="32"/>
        </w:rPr>
        <w:t>1</w:t>
      </w:r>
      <w:r w:rsidRPr="000F1734">
        <w:rPr>
          <w:rFonts w:hint="eastAsia"/>
          <w:sz w:val="28"/>
          <w:szCs w:val="32"/>
        </w:rPr>
        <w:t>、</w:t>
      </w:r>
      <w:r w:rsidRPr="000F1734">
        <w:rPr>
          <w:sz w:val="28"/>
          <w:szCs w:val="32"/>
        </w:rPr>
        <w:t>F=AB+BCD+ACD</w:t>
      </w:r>
    </w:p>
    <w:p w14:paraId="205BB6BA" w14:textId="77777777" w:rsidR="000F1734" w:rsidRPr="000F1734" w:rsidRDefault="000F1734" w:rsidP="000F1734">
      <w:pPr>
        <w:rPr>
          <w:sz w:val="28"/>
          <w:szCs w:val="32"/>
        </w:rPr>
      </w:pPr>
      <w:r w:rsidRPr="000F1734">
        <w:rPr>
          <w:rFonts w:hint="eastAsia"/>
          <w:sz w:val="28"/>
          <w:szCs w:val="32"/>
        </w:rPr>
        <w:t>要求只有原变量输入即实现时不能用模拟开关的反变量，要实现反变量，用非门。没有非门，可用与非门（与</w:t>
      </w:r>
      <w:r w:rsidRPr="000F1734">
        <w:rPr>
          <w:sz w:val="28"/>
          <w:szCs w:val="32"/>
        </w:rPr>
        <w:t>1</w:t>
      </w:r>
      <w:r w:rsidRPr="000F1734">
        <w:rPr>
          <w:rFonts w:hint="eastAsia"/>
          <w:sz w:val="28"/>
          <w:szCs w:val="32"/>
        </w:rPr>
        <w:t>与非）或异或门（与</w:t>
      </w:r>
      <w:r w:rsidRPr="000F1734">
        <w:rPr>
          <w:sz w:val="28"/>
          <w:szCs w:val="32"/>
        </w:rPr>
        <w:t>1</w:t>
      </w:r>
      <w:r w:rsidRPr="000F1734">
        <w:rPr>
          <w:rFonts w:hint="eastAsia"/>
          <w:sz w:val="28"/>
          <w:szCs w:val="32"/>
        </w:rPr>
        <w:t>异或）。要能观察到竞争冒险现象，实现时应尽可能使同一变量的经过两条路径到达同一点时，两条路径相差的门数尽可能多。</w:t>
      </w:r>
    </w:p>
    <w:p w14:paraId="15E86E37" w14:textId="77777777" w:rsidR="000F1734" w:rsidRPr="000F1734" w:rsidRDefault="000F1734" w:rsidP="000F1734">
      <w:pPr>
        <w:rPr>
          <w:sz w:val="28"/>
          <w:szCs w:val="32"/>
        </w:rPr>
      </w:pPr>
      <w:r w:rsidRPr="000F1734">
        <w:rPr>
          <w:rFonts w:hint="eastAsia"/>
          <w:sz w:val="28"/>
          <w:szCs w:val="32"/>
        </w:rPr>
        <w:t>按上式画逻辑图</w:t>
      </w:r>
    </w:p>
    <w:p w14:paraId="48B25A3B" w14:textId="77777777" w:rsidR="000F1734" w:rsidRPr="000F1734" w:rsidRDefault="000F1734" w:rsidP="000F1734">
      <w:pPr>
        <w:rPr>
          <w:sz w:val="28"/>
          <w:szCs w:val="32"/>
        </w:rPr>
      </w:pPr>
      <w:r w:rsidRPr="000F1734">
        <w:rPr>
          <w:sz w:val="28"/>
          <w:szCs w:val="32"/>
        </w:rPr>
        <w:t>2</w:t>
      </w:r>
      <w:r w:rsidRPr="000F1734">
        <w:rPr>
          <w:rFonts w:hint="eastAsia"/>
          <w:sz w:val="28"/>
          <w:szCs w:val="32"/>
        </w:rPr>
        <w:t>、写出真值表</w:t>
      </w:r>
    </w:p>
    <w:p w14:paraId="7C74DFAA" w14:textId="77777777" w:rsidR="000F1734" w:rsidRPr="000F1734" w:rsidRDefault="000F1734" w:rsidP="000F1734">
      <w:pPr>
        <w:rPr>
          <w:sz w:val="28"/>
          <w:szCs w:val="32"/>
        </w:rPr>
      </w:pPr>
      <w:r w:rsidRPr="000F1734">
        <w:rPr>
          <w:sz w:val="28"/>
          <w:szCs w:val="32"/>
        </w:rPr>
        <w:t>3</w:t>
      </w:r>
      <w:r w:rsidRPr="000F1734">
        <w:rPr>
          <w:rFonts w:hint="eastAsia"/>
          <w:sz w:val="28"/>
          <w:szCs w:val="32"/>
        </w:rPr>
        <w:t>、静态测试验证真值表。（模拟开关设置输入，</w:t>
      </w:r>
      <w:r w:rsidRPr="000F1734">
        <w:rPr>
          <w:sz w:val="28"/>
          <w:szCs w:val="32"/>
        </w:rPr>
        <w:t>0-1</w:t>
      </w:r>
      <w:r w:rsidRPr="000F1734">
        <w:rPr>
          <w:rFonts w:hint="eastAsia"/>
          <w:sz w:val="28"/>
          <w:szCs w:val="32"/>
        </w:rPr>
        <w:t>显示器检查输出是否符合真值表）</w:t>
      </w:r>
    </w:p>
    <w:p w14:paraId="2AB57C5D" w14:textId="77777777" w:rsidR="000F1734" w:rsidRPr="000F1734" w:rsidRDefault="000F1734" w:rsidP="000F1734">
      <w:pPr>
        <w:rPr>
          <w:sz w:val="28"/>
          <w:szCs w:val="32"/>
        </w:rPr>
      </w:pPr>
      <w:r w:rsidRPr="000F1734">
        <w:rPr>
          <w:sz w:val="28"/>
          <w:szCs w:val="32"/>
        </w:rPr>
        <w:t>4</w:t>
      </w:r>
      <w:r w:rsidRPr="000F1734">
        <w:rPr>
          <w:rFonts w:hint="eastAsia"/>
          <w:sz w:val="28"/>
          <w:szCs w:val="32"/>
        </w:rPr>
        <w:t>、设置</w:t>
      </w:r>
      <w:r w:rsidRPr="000F1734">
        <w:rPr>
          <w:sz w:val="28"/>
          <w:szCs w:val="32"/>
        </w:rPr>
        <w:t>B=C=D=1</w:t>
      </w:r>
      <w:r w:rsidRPr="000F1734">
        <w:rPr>
          <w:rFonts w:hint="eastAsia"/>
          <w:sz w:val="28"/>
          <w:szCs w:val="32"/>
        </w:rPr>
        <w:t>观测</w:t>
      </w:r>
      <w:r w:rsidRPr="000F1734">
        <w:rPr>
          <w:sz w:val="28"/>
          <w:szCs w:val="32"/>
        </w:rPr>
        <w:t>A</w:t>
      </w:r>
      <w:r w:rsidRPr="000F1734">
        <w:rPr>
          <w:rFonts w:hint="eastAsia"/>
          <w:sz w:val="28"/>
          <w:szCs w:val="32"/>
        </w:rPr>
        <w:t>的险象。</w:t>
      </w:r>
    </w:p>
    <w:p w14:paraId="35ED410C" w14:textId="77777777" w:rsidR="000F1734" w:rsidRPr="000F1734" w:rsidRDefault="000F1734" w:rsidP="000F1734">
      <w:pPr>
        <w:rPr>
          <w:sz w:val="28"/>
          <w:szCs w:val="32"/>
        </w:rPr>
      </w:pPr>
      <w:r w:rsidRPr="000F1734">
        <w:rPr>
          <w:sz w:val="28"/>
          <w:szCs w:val="32"/>
        </w:rPr>
        <w:t>5</w:t>
      </w:r>
      <w:r w:rsidRPr="000F1734">
        <w:rPr>
          <w:rFonts w:hint="eastAsia"/>
          <w:sz w:val="28"/>
          <w:szCs w:val="32"/>
        </w:rPr>
        <w:t>、</w:t>
      </w:r>
      <w:r w:rsidRPr="000F1734">
        <w:rPr>
          <w:sz w:val="28"/>
          <w:szCs w:val="32"/>
        </w:rPr>
        <w:t>6</w:t>
      </w:r>
      <w:r w:rsidRPr="000F1734">
        <w:rPr>
          <w:rFonts w:hint="eastAsia"/>
          <w:sz w:val="28"/>
          <w:szCs w:val="32"/>
        </w:rPr>
        <w:t>、判断险象是否影响下一级电路的正常工作，应看毛刺的幅度大小。</w:t>
      </w:r>
    </w:p>
    <w:p w14:paraId="676890A8" w14:textId="1ABB60BD" w:rsidR="000F1734" w:rsidRPr="000F1734" w:rsidRDefault="000F1734" w:rsidP="000F1734">
      <w:pPr>
        <w:rPr>
          <w:sz w:val="28"/>
          <w:szCs w:val="32"/>
        </w:rPr>
      </w:pPr>
      <w:r w:rsidRPr="000F1734">
        <w:rPr>
          <w:sz w:val="28"/>
          <w:szCs w:val="32"/>
        </w:rPr>
        <w:t>7</w:t>
      </w:r>
      <w:r w:rsidRPr="000F1734">
        <w:rPr>
          <w:rFonts w:hint="eastAsia"/>
          <w:sz w:val="28"/>
          <w:szCs w:val="32"/>
        </w:rPr>
        <w:t>、在输出端加一个电容（几百微法），设置</w:t>
      </w:r>
      <w:r w:rsidRPr="000F1734">
        <w:rPr>
          <w:sz w:val="28"/>
          <w:szCs w:val="32"/>
        </w:rPr>
        <w:t xml:space="preserve">B=C=D=1, </w:t>
      </w:r>
      <w:r w:rsidRPr="000F1734">
        <w:rPr>
          <w:rFonts w:hint="eastAsia"/>
          <w:sz w:val="28"/>
          <w:szCs w:val="32"/>
        </w:rPr>
        <w:t>观测险象是否消除</w:t>
      </w:r>
      <w:r>
        <w:rPr>
          <w:rFonts w:hint="eastAsia"/>
          <w:sz w:val="28"/>
          <w:szCs w:val="32"/>
        </w:rPr>
        <w:t>。</w:t>
      </w:r>
    </w:p>
    <w:p w14:paraId="25A4C831" w14:textId="5FE62236" w:rsidR="000F1734" w:rsidRPr="000F1734" w:rsidRDefault="000F1734" w:rsidP="000F1734">
      <w:pPr>
        <w:rPr>
          <w:sz w:val="28"/>
          <w:szCs w:val="32"/>
        </w:rPr>
      </w:pPr>
      <w:r w:rsidRPr="000F1734">
        <w:rPr>
          <w:sz w:val="28"/>
          <w:szCs w:val="32"/>
        </w:rPr>
        <w:t>8</w:t>
      </w:r>
      <w:r w:rsidRPr="000F1734">
        <w:rPr>
          <w:rFonts w:hint="eastAsia"/>
          <w:sz w:val="28"/>
          <w:szCs w:val="32"/>
        </w:rPr>
        <w:t xml:space="preserve">、使用公式 </w:t>
      </w:r>
      <w:r w:rsidRPr="000F1734">
        <w:rPr>
          <w:sz w:val="28"/>
          <w:szCs w:val="32"/>
        </w:rPr>
        <w:t xml:space="preserve">AB+AC+BC=AB+AC   </w:t>
      </w:r>
      <w:r w:rsidRPr="000F1734">
        <w:rPr>
          <w:rFonts w:hint="eastAsia"/>
          <w:sz w:val="28"/>
          <w:szCs w:val="32"/>
        </w:rPr>
        <w:t>添加冗余项</w:t>
      </w:r>
      <w:r>
        <w:rPr>
          <w:rFonts w:hint="eastAsia"/>
          <w:sz w:val="28"/>
          <w:szCs w:val="32"/>
        </w:rPr>
        <w:t>，</w:t>
      </w:r>
      <w:r w:rsidRPr="000F1734">
        <w:rPr>
          <w:rFonts w:hint="eastAsia"/>
          <w:sz w:val="28"/>
          <w:szCs w:val="32"/>
        </w:rPr>
        <w:t>观察险象是否消除</w:t>
      </w:r>
      <w:r>
        <w:rPr>
          <w:rFonts w:hint="eastAsia"/>
          <w:sz w:val="28"/>
          <w:szCs w:val="32"/>
        </w:rPr>
        <w:t>。</w:t>
      </w:r>
    </w:p>
    <w:p w14:paraId="31826F86" w14:textId="0946C596" w:rsidR="000F1734" w:rsidRPr="000F1734" w:rsidRDefault="00227039" w:rsidP="000F1734">
      <w:pPr>
        <w:rPr>
          <w:sz w:val="28"/>
          <w:szCs w:val="32"/>
        </w:rPr>
      </w:pPr>
      <w:r>
        <w:rPr>
          <w:rFonts w:hint="eastAsia"/>
          <w:sz w:val="28"/>
          <w:szCs w:val="32"/>
        </w:rPr>
        <w:lastRenderedPageBreak/>
        <w:t>二、</w:t>
      </w:r>
      <w:r w:rsidR="000F1734">
        <w:rPr>
          <w:rFonts w:hint="eastAsia"/>
          <w:sz w:val="28"/>
          <w:szCs w:val="32"/>
        </w:rPr>
        <w:t>实验</w:t>
      </w:r>
      <w:r>
        <w:rPr>
          <w:rFonts w:hint="eastAsia"/>
          <w:sz w:val="28"/>
          <w:szCs w:val="32"/>
        </w:rPr>
        <w:t>要求</w:t>
      </w:r>
    </w:p>
    <w:p w14:paraId="51AB24F6" w14:textId="7938C2EA" w:rsidR="000F1734" w:rsidRDefault="00227039">
      <w:pPr>
        <w:rPr>
          <w:sz w:val="28"/>
          <w:szCs w:val="32"/>
        </w:rPr>
      </w:pPr>
      <w:r>
        <w:rPr>
          <w:rFonts w:hint="eastAsia"/>
          <w:sz w:val="28"/>
          <w:szCs w:val="32"/>
        </w:rPr>
        <w:t>1、使用理论知识写出逻辑图及其表达式，并使用卡诺图进行化简</w:t>
      </w:r>
    </w:p>
    <w:p w14:paraId="6EE17F1F" w14:textId="55BF9CB5" w:rsidR="00227039" w:rsidRDefault="00227039">
      <w:pPr>
        <w:rPr>
          <w:sz w:val="28"/>
          <w:szCs w:val="32"/>
        </w:rPr>
      </w:pPr>
      <w:r>
        <w:rPr>
          <w:rFonts w:hint="eastAsia"/>
          <w:sz w:val="28"/>
          <w:szCs w:val="32"/>
        </w:rPr>
        <w:t>2、根据静态仿真结果写出真值表</w:t>
      </w:r>
    </w:p>
    <w:p w14:paraId="1952DAD2" w14:textId="610C3C95" w:rsidR="00227039" w:rsidRDefault="00227039">
      <w:pPr>
        <w:rPr>
          <w:sz w:val="28"/>
          <w:szCs w:val="32"/>
        </w:rPr>
      </w:pPr>
      <w:r>
        <w:rPr>
          <w:rFonts w:hint="eastAsia"/>
          <w:sz w:val="28"/>
          <w:szCs w:val="32"/>
        </w:rPr>
        <w:t>3、根据示波器图像和数据读出毛刺幅度和中值宽度</w:t>
      </w:r>
    </w:p>
    <w:p w14:paraId="2FF8A079" w14:textId="3F32CC7C" w:rsidR="00227039" w:rsidRDefault="00227039">
      <w:pPr>
        <w:rPr>
          <w:sz w:val="28"/>
          <w:szCs w:val="32"/>
        </w:rPr>
      </w:pPr>
      <w:r>
        <w:rPr>
          <w:rFonts w:hint="eastAsia"/>
          <w:sz w:val="28"/>
          <w:szCs w:val="32"/>
        </w:rPr>
        <w:t>4、使用适当的方法消除竞争现象</w:t>
      </w:r>
    </w:p>
    <w:p w14:paraId="731B7BC1" w14:textId="00FB640F" w:rsidR="00227039" w:rsidRDefault="00227039">
      <w:pPr>
        <w:rPr>
          <w:sz w:val="28"/>
          <w:szCs w:val="32"/>
        </w:rPr>
      </w:pPr>
      <w:r>
        <w:rPr>
          <w:rFonts w:hint="eastAsia"/>
          <w:sz w:val="28"/>
          <w:szCs w:val="32"/>
        </w:rPr>
        <w:t>三、实验结果</w:t>
      </w:r>
    </w:p>
    <w:p w14:paraId="46BEA28F" w14:textId="5B371A8F" w:rsidR="00227039" w:rsidRDefault="00420C77">
      <w:pPr>
        <w:rPr>
          <w:sz w:val="28"/>
          <w:szCs w:val="32"/>
        </w:rPr>
      </w:pPr>
      <w:r>
        <w:rPr>
          <w:rFonts w:hint="eastAsia"/>
          <w:sz w:val="28"/>
          <w:szCs w:val="32"/>
        </w:rPr>
        <w:t>逻辑图如下</w:t>
      </w:r>
    </w:p>
    <w:p w14:paraId="419DF509" w14:textId="01E10EC7" w:rsidR="00420C77" w:rsidRDefault="00420C77">
      <w:pPr>
        <w:rPr>
          <w:sz w:val="28"/>
          <w:szCs w:val="32"/>
        </w:rPr>
      </w:pPr>
      <w:r>
        <w:rPr>
          <w:noProof/>
        </w:rPr>
        <w:drawing>
          <wp:inline distT="0" distB="0" distL="0" distR="0" wp14:anchorId="1164024C" wp14:editId="73B02B40">
            <wp:extent cx="3255351" cy="2443277"/>
            <wp:effectExtent l="0" t="0" r="2540" b="0"/>
            <wp:docPr id="1792298858"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98858" name="图片 1" descr="图示, 示意图&#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64053" cy="2449808"/>
                    </a:xfrm>
                    <a:prstGeom prst="rect">
                      <a:avLst/>
                    </a:prstGeom>
                    <a:noFill/>
                    <a:ln>
                      <a:noFill/>
                    </a:ln>
                  </pic:spPr>
                </pic:pic>
              </a:graphicData>
            </a:graphic>
          </wp:inline>
        </w:drawing>
      </w:r>
    </w:p>
    <w:p w14:paraId="43A955C7" w14:textId="5B4E1FDD" w:rsidR="00420C77" w:rsidRDefault="00420C77">
      <w:pPr>
        <w:rPr>
          <w:sz w:val="28"/>
          <w:szCs w:val="32"/>
        </w:rPr>
      </w:pPr>
      <w:r>
        <w:rPr>
          <w:rFonts w:hint="eastAsia"/>
          <w:sz w:val="28"/>
          <w:szCs w:val="32"/>
        </w:rPr>
        <w:t>真值表如下</w:t>
      </w:r>
    </w:p>
    <w:p w14:paraId="4B7AB00C" w14:textId="11DAD5C9" w:rsidR="00420C77" w:rsidRDefault="00420C77">
      <w:pPr>
        <w:rPr>
          <w:sz w:val="28"/>
          <w:szCs w:val="32"/>
        </w:rPr>
      </w:pPr>
      <w:r w:rsidRPr="00420C77">
        <w:rPr>
          <w:sz w:val="28"/>
          <w:szCs w:val="32"/>
        </w:rPr>
        <w:drawing>
          <wp:inline distT="0" distB="0" distL="0" distR="0" wp14:anchorId="134848C7" wp14:editId="37B76B84">
            <wp:extent cx="5274310" cy="1156970"/>
            <wp:effectExtent l="0" t="0" r="2540" b="5080"/>
            <wp:docPr id="1054748679" name="图片 1" descr="电子计算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48679" name="图片 1" descr="电子计算机&#10;&#10;低可信度描述已自动生成"/>
                    <pic:cNvPicPr/>
                  </pic:nvPicPr>
                  <pic:blipFill>
                    <a:blip r:embed="rId5"/>
                    <a:stretch>
                      <a:fillRect/>
                    </a:stretch>
                  </pic:blipFill>
                  <pic:spPr>
                    <a:xfrm>
                      <a:off x="0" y="0"/>
                      <a:ext cx="5274310" cy="1156970"/>
                    </a:xfrm>
                    <a:prstGeom prst="rect">
                      <a:avLst/>
                    </a:prstGeom>
                  </pic:spPr>
                </pic:pic>
              </a:graphicData>
            </a:graphic>
          </wp:inline>
        </w:drawing>
      </w:r>
    </w:p>
    <w:p w14:paraId="51F77274" w14:textId="0BC6CFD3" w:rsidR="00420C77" w:rsidRDefault="00420C77">
      <w:pPr>
        <w:rPr>
          <w:sz w:val="28"/>
          <w:szCs w:val="32"/>
        </w:rPr>
      </w:pPr>
      <w:r>
        <w:rPr>
          <w:rFonts w:hint="eastAsia"/>
          <w:sz w:val="28"/>
          <w:szCs w:val="32"/>
        </w:rPr>
        <w:t>经静态测试，01显示器结果符合真值表逻辑</w:t>
      </w:r>
    </w:p>
    <w:p w14:paraId="035A6AA6" w14:textId="172E46CF" w:rsidR="00420C77" w:rsidRDefault="00420C77">
      <w:pPr>
        <w:rPr>
          <w:sz w:val="28"/>
          <w:szCs w:val="32"/>
        </w:rPr>
      </w:pPr>
      <w:r>
        <w:rPr>
          <w:rFonts w:hint="eastAsia"/>
          <w:sz w:val="28"/>
          <w:szCs w:val="32"/>
        </w:rPr>
        <w:t>B=C=D=1时，竞争险象如下</w:t>
      </w:r>
    </w:p>
    <w:p w14:paraId="0EFF6527" w14:textId="14FF50BC" w:rsidR="00420C77" w:rsidRDefault="00420C77">
      <w:pPr>
        <w:rPr>
          <w:sz w:val="28"/>
          <w:szCs w:val="32"/>
        </w:rPr>
      </w:pPr>
      <w:r>
        <w:rPr>
          <w:noProof/>
        </w:rPr>
        <w:lastRenderedPageBreak/>
        <w:drawing>
          <wp:inline distT="0" distB="0" distL="0" distR="0" wp14:anchorId="6C3794B3" wp14:editId="08244D25">
            <wp:extent cx="4064315" cy="3050438"/>
            <wp:effectExtent l="0" t="0" r="0" b="0"/>
            <wp:docPr id="1593649710" name="图片 2" descr="银色的烤箱&#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49710" name="图片 2" descr="银色的烤箱&#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5068" cy="3058508"/>
                    </a:xfrm>
                    <a:prstGeom prst="rect">
                      <a:avLst/>
                    </a:prstGeom>
                    <a:noFill/>
                    <a:ln>
                      <a:noFill/>
                    </a:ln>
                  </pic:spPr>
                </pic:pic>
              </a:graphicData>
            </a:graphic>
          </wp:inline>
        </w:drawing>
      </w:r>
    </w:p>
    <w:p w14:paraId="35B11712" w14:textId="1AB756B0" w:rsidR="00420C77" w:rsidRDefault="00420C77">
      <w:pPr>
        <w:rPr>
          <w:sz w:val="28"/>
          <w:szCs w:val="32"/>
        </w:rPr>
      </w:pPr>
      <w:r>
        <w:rPr>
          <w:rFonts w:hint="eastAsia"/>
          <w:sz w:val="28"/>
          <w:szCs w:val="32"/>
        </w:rPr>
        <w:t>可测得传输延迟为40us，观察到毛刺现象明显</w:t>
      </w:r>
    </w:p>
    <w:p w14:paraId="46823F4C" w14:textId="1781971F" w:rsidR="00420C77" w:rsidRDefault="00420C77">
      <w:pPr>
        <w:rPr>
          <w:sz w:val="28"/>
          <w:szCs w:val="32"/>
        </w:rPr>
      </w:pPr>
      <w:r w:rsidRPr="00420C77">
        <w:rPr>
          <w:sz w:val="28"/>
          <w:szCs w:val="32"/>
        </w:rPr>
        <w:drawing>
          <wp:inline distT="0" distB="0" distL="0" distR="0" wp14:anchorId="618F49FD" wp14:editId="343700C6">
            <wp:extent cx="4359859" cy="2622234"/>
            <wp:effectExtent l="0" t="0" r="3175" b="6985"/>
            <wp:docPr id="288666326"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66326" name="图片 1" descr="图表, 折线图&#10;&#10;描述已自动生成"/>
                    <pic:cNvPicPr/>
                  </pic:nvPicPr>
                  <pic:blipFill>
                    <a:blip r:embed="rId7"/>
                    <a:stretch>
                      <a:fillRect/>
                    </a:stretch>
                  </pic:blipFill>
                  <pic:spPr>
                    <a:xfrm>
                      <a:off x="0" y="0"/>
                      <a:ext cx="4362246" cy="2623670"/>
                    </a:xfrm>
                    <a:prstGeom prst="rect">
                      <a:avLst/>
                    </a:prstGeom>
                  </pic:spPr>
                </pic:pic>
              </a:graphicData>
            </a:graphic>
          </wp:inline>
        </w:drawing>
      </w:r>
    </w:p>
    <w:p w14:paraId="47AD6ECB" w14:textId="3F60CA1A" w:rsidR="00420C77" w:rsidRDefault="00420C77" w:rsidP="00420C77">
      <w:pPr>
        <w:rPr>
          <w:sz w:val="28"/>
          <w:szCs w:val="32"/>
        </w:rPr>
      </w:pPr>
      <w:r>
        <w:rPr>
          <w:rFonts w:hint="eastAsia"/>
          <w:sz w:val="28"/>
          <w:szCs w:val="32"/>
        </w:rPr>
        <w:t>最终测得</w:t>
      </w:r>
      <w:r w:rsidRPr="00420C77">
        <w:rPr>
          <w:rFonts w:hint="eastAsia"/>
          <w:sz w:val="28"/>
          <w:szCs w:val="32"/>
        </w:rPr>
        <w:t>毛刺的幅度</w:t>
      </w:r>
      <w:r w:rsidRPr="00420C77">
        <w:rPr>
          <w:sz w:val="28"/>
          <w:szCs w:val="32"/>
        </w:rPr>
        <w:t>Vmax=4.2V，毛刺的中指宽度tw=44.80ns</w:t>
      </w:r>
    </w:p>
    <w:p w14:paraId="59D028E4" w14:textId="717A2F41" w:rsidR="00420C77" w:rsidRDefault="00420C77" w:rsidP="00420C77">
      <w:pPr>
        <w:rPr>
          <w:sz w:val="28"/>
          <w:szCs w:val="32"/>
        </w:rPr>
      </w:pPr>
      <w:r w:rsidRPr="00420C77">
        <w:rPr>
          <w:rFonts w:hint="eastAsia"/>
          <w:sz w:val="28"/>
          <w:szCs w:val="32"/>
        </w:rPr>
        <w:t>毛刺产生</w:t>
      </w:r>
      <w:r>
        <w:rPr>
          <w:rFonts w:hint="eastAsia"/>
          <w:sz w:val="28"/>
          <w:szCs w:val="32"/>
        </w:rPr>
        <w:t>的</w:t>
      </w:r>
      <w:r w:rsidRPr="00420C77">
        <w:rPr>
          <w:rFonts w:hint="eastAsia"/>
          <w:sz w:val="28"/>
          <w:szCs w:val="32"/>
        </w:rPr>
        <w:t>原因</w:t>
      </w:r>
      <w:r>
        <w:rPr>
          <w:rFonts w:hint="eastAsia"/>
          <w:sz w:val="28"/>
          <w:szCs w:val="32"/>
        </w:rPr>
        <w:t>为</w:t>
      </w:r>
      <w:r w:rsidRPr="00420C77">
        <w:rPr>
          <w:rFonts w:hint="eastAsia"/>
          <w:sz w:val="28"/>
          <w:szCs w:val="32"/>
        </w:rPr>
        <w:t>：</w:t>
      </w:r>
      <w:r w:rsidRPr="00420C77">
        <w:rPr>
          <w:sz w:val="28"/>
          <w:szCs w:val="32"/>
        </w:rPr>
        <w:t xml:space="preserve"> B、C、D取高电平时，A存在同时向相反的逻辑电平变化，在动态过程中，A的低电平输入</w:t>
      </w:r>
      <w:r w:rsidRPr="00420C77">
        <w:rPr>
          <w:rFonts w:hint="eastAsia"/>
          <w:sz w:val="28"/>
          <w:szCs w:val="32"/>
        </w:rPr>
        <w:t>过程经过了多重门延迟，使得存在竞争冒险，导致尖峰脉冲现象的产生。</w:t>
      </w:r>
    </w:p>
    <w:p w14:paraId="5B60AF28" w14:textId="3889F49C" w:rsidR="00420C77" w:rsidRDefault="00420C77" w:rsidP="00420C77">
      <w:pPr>
        <w:rPr>
          <w:sz w:val="28"/>
          <w:szCs w:val="32"/>
        </w:rPr>
      </w:pPr>
      <w:r>
        <w:rPr>
          <w:rFonts w:hint="eastAsia"/>
          <w:sz w:val="28"/>
          <w:szCs w:val="32"/>
        </w:rPr>
        <w:t>四、实验总结</w:t>
      </w:r>
    </w:p>
    <w:p w14:paraId="0AFCC150" w14:textId="62AC8F2A" w:rsidR="00420C77" w:rsidRDefault="00420C77" w:rsidP="00420C77">
      <w:pPr>
        <w:rPr>
          <w:rFonts w:hint="eastAsia"/>
          <w:sz w:val="28"/>
          <w:szCs w:val="32"/>
        </w:rPr>
      </w:pPr>
      <w:r>
        <w:rPr>
          <w:rFonts w:hint="eastAsia"/>
          <w:sz w:val="28"/>
          <w:szCs w:val="32"/>
        </w:rPr>
        <w:lastRenderedPageBreak/>
        <w:t>消除竞争险象的方法如下：</w:t>
      </w:r>
    </w:p>
    <w:p w14:paraId="13544CBE" w14:textId="10FD2450" w:rsidR="00420C77" w:rsidRPr="00420C77" w:rsidRDefault="00420C77" w:rsidP="00420C77">
      <w:pPr>
        <w:rPr>
          <w:sz w:val="28"/>
          <w:szCs w:val="32"/>
        </w:rPr>
      </w:pPr>
      <w:r w:rsidRPr="00420C77">
        <w:rPr>
          <w:rFonts w:hint="eastAsia"/>
          <w:sz w:val="28"/>
          <w:szCs w:val="32"/>
        </w:rPr>
        <w:t>（</w:t>
      </w:r>
      <w:r w:rsidRPr="00420C77">
        <w:rPr>
          <w:sz w:val="28"/>
          <w:szCs w:val="32"/>
        </w:rPr>
        <w:t>1）接入滤波电容，由竞争-冒险而产生的尖峰脉冲一般都很窄，所以只要在在输出端并接</w:t>
      </w:r>
      <w:r w:rsidRPr="00420C77">
        <w:rPr>
          <w:rFonts w:hint="eastAsia"/>
          <w:sz w:val="28"/>
          <w:szCs w:val="32"/>
        </w:rPr>
        <w:t>一个很小的滤波电容即可把尖峰脉冲的幅度削弱至门电路的阈值电压以下。</w:t>
      </w:r>
      <w:r w:rsidRPr="00420C77">
        <w:rPr>
          <w:sz w:val="28"/>
          <w:szCs w:val="32"/>
        </w:rPr>
        <w:t xml:space="preserve"> </w:t>
      </w:r>
    </w:p>
    <w:p w14:paraId="360D83F6" w14:textId="5A66D3AC" w:rsidR="00420C77" w:rsidRPr="00420C77" w:rsidRDefault="00420C77" w:rsidP="00420C77">
      <w:pPr>
        <w:rPr>
          <w:sz w:val="28"/>
          <w:szCs w:val="32"/>
        </w:rPr>
      </w:pPr>
      <w:r w:rsidRPr="00420C77">
        <w:rPr>
          <w:rFonts w:hint="eastAsia"/>
          <w:sz w:val="28"/>
          <w:szCs w:val="32"/>
        </w:rPr>
        <w:t>（</w:t>
      </w:r>
      <w:r w:rsidRPr="00420C77">
        <w:rPr>
          <w:sz w:val="28"/>
          <w:szCs w:val="32"/>
        </w:rPr>
        <w:t>2）引入选通脉冲，在电路中引入选通脉冲p，因为P的高/低电平出现在电路达到稳定状</w:t>
      </w:r>
      <w:r w:rsidRPr="00420C77">
        <w:rPr>
          <w:rFonts w:hint="eastAsia"/>
          <w:sz w:val="28"/>
          <w:szCs w:val="32"/>
        </w:rPr>
        <w:t>态以后，所以输出端不会出现尖峰脉冲。</w:t>
      </w:r>
      <w:r w:rsidRPr="00420C77">
        <w:rPr>
          <w:sz w:val="28"/>
          <w:szCs w:val="32"/>
        </w:rPr>
        <w:t xml:space="preserve"> </w:t>
      </w:r>
    </w:p>
    <w:p w14:paraId="1DB9A309" w14:textId="35D359AF" w:rsidR="00420C77" w:rsidRPr="00420C77" w:rsidRDefault="00420C77" w:rsidP="00420C77">
      <w:pPr>
        <w:rPr>
          <w:rFonts w:hint="eastAsia"/>
          <w:sz w:val="28"/>
          <w:szCs w:val="32"/>
        </w:rPr>
      </w:pPr>
      <w:r w:rsidRPr="00420C77">
        <w:rPr>
          <w:rFonts w:hint="eastAsia"/>
          <w:sz w:val="28"/>
          <w:szCs w:val="32"/>
        </w:rPr>
        <w:t>（</w:t>
      </w:r>
      <w:r w:rsidRPr="00420C77">
        <w:rPr>
          <w:sz w:val="28"/>
          <w:szCs w:val="32"/>
        </w:rPr>
        <w:t>3）修改逻辑/增加冗余项，通过增加冗余项，使得在某些输入不变的情况下，其中一个变</w:t>
      </w:r>
      <w:r w:rsidRPr="00420C77">
        <w:rPr>
          <w:rFonts w:hint="eastAsia"/>
          <w:sz w:val="28"/>
          <w:szCs w:val="32"/>
        </w:rPr>
        <w:t>量无论怎么变，输出都是</w:t>
      </w:r>
      <w:r w:rsidRPr="00420C77">
        <w:rPr>
          <w:sz w:val="28"/>
          <w:szCs w:val="32"/>
        </w:rPr>
        <w:t>1，进而不会产生竞争-冒险现象。</w:t>
      </w:r>
    </w:p>
    <w:sectPr w:rsidR="00420C77" w:rsidRPr="00420C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FB"/>
    <w:rsid w:val="000F1734"/>
    <w:rsid w:val="00227039"/>
    <w:rsid w:val="00420C77"/>
    <w:rsid w:val="00A51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4350"/>
  <w15:chartTrackingRefBased/>
  <w15:docId w15:val="{7121E9C8-C0EF-4226-AF4D-B65CBFB2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1734"/>
    <w:pPr>
      <w:widowControl w:val="0"/>
    </w:pPr>
  </w:style>
  <w:style w:type="paragraph" w:styleId="1">
    <w:name w:val="heading 1"/>
    <w:basedOn w:val="a"/>
    <w:next w:val="a"/>
    <w:link w:val="10"/>
    <w:uiPriority w:val="9"/>
    <w:qFormat/>
    <w:rsid w:val="00A511F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511F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511F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511F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511F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511F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511F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511F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511F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11F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511F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511F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511FB"/>
    <w:rPr>
      <w:rFonts w:cstheme="majorBidi"/>
      <w:color w:val="0F4761" w:themeColor="accent1" w:themeShade="BF"/>
      <w:sz w:val="28"/>
      <w:szCs w:val="28"/>
    </w:rPr>
  </w:style>
  <w:style w:type="character" w:customStyle="1" w:styleId="50">
    <w:name w:val="标题 5 字符"/>
    <w:basedOn w:val="a0"/>
    <w:link w:val="5"/>
    <w:uiPriority w:val="9"/>
    <w:semiHidden/>
    <w:rsid w:val="00A511FB"/>
    <w:rPr>
      <w:rFonts w:cstheme="majorBidi"/>
      <w:color w:val="0F4761" w:themeColor="accent1" w:themeShade="BF"/>
      <w:sz w:val="24"/>
    </w:rPr>
  </w:style>
  <w:style w:type="character" w:customStyle="1" w:styleId="60">
    <w:name w:val="标题 6 字符"/>
    <w:basedOn w:val="a0"/>
    <w:link w:val="6"/>
    <w:uiPriority w:val="9"/>
    <w:semiHidden/>
    <w:rsid w:val="00A511FB"/>
    <w:rPr>
      <w:rFonts w:cstheme="majorBidi"/>
      <w:b/>
      <w:bCs/>
      <w:color w:val="0F4761" w:themeColor="accent1" w:themeShade="BF"/>
    </w:rPr>
  </w:style>
  <w:style w:type="character" w:customStyle="1" w:styleId="70">
    <w:name w:val="标题 7 字符"/>
    <w:basedOn w:val="a0"/>
    <w:link w:val="7"/>
    <w:uiPriority w:val="9"/>
    <w:semiHidden/>
    <w:rsid w:val="00A511FB"/>
    <w:rPr>
      <w:rFonts w:cstheme="majorBidi"/>
      <w:b/>
      <w:bCs/>
      <w:color w:val="595959" w:themeColor="text1" w:themeTint="A6"/>
    </w:rPr>
  </w:style>
  <w:style w:type="character" w:customStyle="1" w:styleId="80">
    <w:name w:val="标题 8 字符"/>
    <w:basedOn w:val="a0"/>
    <w:link w:val="8"/>
    <w:uiPriority w:val="9"/>
    <w:semiHidden/>
    <w:rsid w:val="00A511FB"/>
    <w:rPr>
      <w:rFonts w:cstheme="majorBidi"/>
      <w:color w:val="595959" w:themeColor="text1" w:themeTint="A6"/>
    </w:rPr>
  </w:style>
  <w:style w:type="character" w:customStyle="1" w:styleId="90">
    <w:name w:val="标题 9 字符"/>
    <w:basedOn w:val="a0"/>
    <w:link w:val="9"/>
    <w:uiPriority w:val="9"/>
    <w:semiHidden/>
    <w:rsid w:val="00A511FB"/>
    <w:rPr>
      <w:rFonts w:eastAsiaTheme="majorEastAsia" w:cstheme="majorBidi"/>
      <w:color w:val="595959" w:themeColor="text1" w:themeTint="A6"/>
    </w:rPr>
  </w:style>
  <w:style w:type="paragraph" w:styleId="a3">
    <w:name w:val="Title"/>
    <w:basedOn w:val="a"/>
    <w:next w:val="a"/>
    <w:link w:val="a4"/>
    <w:uiPriority w:val="10"/>
    <w:qFormat/>
    <w:rsid w:val="00A511F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511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11F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511F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11FB"/>
    <w:pPr>
      <w:spacing w:before="160"/>
      <w:jc w:val="center"/>
    </w:pPr>
    <w:rPr>
      <w:i/>
      <w:iCs/>
      <w:color w:val="404040" w:themeColor="text1" w:themeTint="BF"/>
    </w:rPr>
  </w:style>
  <w:style w:type="character" w:customStyle="1" w:styleId="a8">
    <w:name w:val="引用 字符"/>
    <w:basedOn w:val="a0"/>
    <w:link w:val="a7"/>
    <w:uiPriority w:val="29"/>
    <w:rsid w:val="00A511FB"/>
    <w:rPr>
      <w:i/>
      <w:iCs/>
      <w:color w:val="404040" w:themeColor="text1" w:themeTint="BF"/>
    </w:rPr>
  </w:style>
  <w:style w:type="paragraph" w:styleId="a9">
    <w:name w:val="List Paragraph"/>
    <w:basedOn w:val="a"/>
    <w:uiPriority w:val="34"/>
    <w:qFormat/>
    <w:rsid w:val="00A511FB"/>
    <w:pPr>
      <w:ind w:left="720"/>
      <w:contextualSpacing/>
    </w:pPr>
  </w:style>
  <w:style w:type="character" w:styleId="aa">
    <w:name w:val="Intense Emphasis"/>
    <w:basedOn w:val="a0"/>
    <w:uiPriority w:val="21"/>
    <w:qFormat/>
    <w:rsid w:val="00A511FB"/>
    <w:rPr>
      <w:i/>
      <w:iCs/>
      <w:color w:val="0F4761" w:themeColor="accent1" w:themeShade="BF"/>
    </w:rPr>
  </w:style>
  <w:style w:type="paragraph" w:styleId="ab">
    <w:name w:val="Intense Quote"/>
    <w:basedOn w:val="a"/>
    <w:next w:val="a"/>
    <w:link w:val="ac"/>
    <w:uiPriority w:val="30"/>
    <w:qFormat/>
    <w:rsid w:val="00A51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511FB"/>
    <w:rPr>
      <w:i/>
      <w:iCs/>
      <w:color w:val="0F4761" w:themeColor="accent1" w:themeShade="BF"/>
    </w:rPr>
  </w:style>
  <w:style w:type="character" w:styleId="ad">
    <w:name w:val="Intense Reference"/>
    <w:basedOn w:val="a0"/>
    <w:uiPriority w:val="32"/>
    <w:qFormat/>
    <w:rsid w:val="00A511FB"/>
    <w:rPr>
      <w:b/>
      <w:bCs/>
      <w:smallCaps/>
      <w:color w:val="0F4761" w:themeColor="accent1" w:themeShade="BF"/>
      <w:spacing w:val="5"/>
    </w:rPr>
  </w:style>
  <w:style w:type="paragraph" w:styleId="ae">
    <w:name w:val="Normal (Web)"/>
    <w:basedOn w:val="a"/>
    <w:uiPriority w:val="99"/>
    <w:semiHidden/>
    <w:unhideWhenUsed/>
    <w:rsid w:val="000F1734"/>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281304">
      <w:bodyDiv w:val="1"/>
      <w:marLeft w:val="0"/>
      <w:marRight w:val="0"/>
      <w:marTop w:val="0"/>
      <w:marBottom w:val="0"/>
      <w:divBdr>
        <w:top w:val="none" w:sz="0" w:space="0" w:color="auto"/>
        <w:left w:val="none" w:sz="0" w:space="0" w:color="auto"/>
        <w:bottom w:val="none" w:sz="0" w:space="0" w:color="auto"/>
        <w:right w:val="none" w:sz="0" w:space="0" w:color="auto"/>
      </w:divBdr>
    </w:div>
    <w:div w:id="491993826">
      <w:bodyDiv w:val="1"/>
      <w:marLeft w:val="0"/>
      <w:marRight w:val="0"/>
      <w:marTop w:val="0"/>
      <w:marBottom w:val="0"/>
      <w:divBdr>
        <w:top w:val="none" w:sz="0" w:space="0" w:color="auto"/>
        <w:left w:val="none" w:sz="0" w:space="0" w:color="auto"/>
        <w:bottom w:val="none" w:sz="0" w:space="0" w:color="auto"/>
        <w:right w:val="none" w:sz="0" w:space="0" w:color="auto"/>
      </w:divBdr>
    </w:div>
    <w:div w:id="534466747">
      <w:bodyDiv w:val="1"/>
      <w:marLeft w:val="0"/>
      <w:marRight w:val="0"/>
      <w:marTop w:val="0"/>
      <w:marBottom w:val="0"/>
      <w:divBdr>
        <w:top w:val="none" w:sz="0" w:space="0" w:color="auto"/>
        <w:left w:val="none" w:sz="0" w:space="0" w:color="auto"/>
        <w:bottom w:val="none" w:sz="0" w:space="0" w:color="auto"/>
        <w:right w:val="none" w:sz="0" w:space="0" w:color="auto"/>
      </w:divBdr>
    </w:div>
    <w:div w:id="948121465">
      <w:bodyDiv w:val="1"/>
      <w:marLeft w:val="0"/>
      <w:marRight w:val="0"/>
      <w:marTop w:val="0"/>
      <w:marBottom w:val="0"/>
      <w:divBdr>
        <w:top w:val="none" w:sz="0" w:space="0" w:color="auto"/>
        <w:left w:val="none" w:sz="0" w:space="0" w:color="auto"/>
        <w:bottom w:val="none" w:sz="0" w:space="0" w:color="auto"/>
        <w:right w:val="none" w:sz="0" w:space="0" w:color="auto"/>
      </w:divBdr>
    </w:div>
    <w:div w:id="1424305223">
      <w:bodyDiv w:val="1"/>
      <w:marLeft w:val="0"/>
      <w:marRight w:val="0"/>
      <w:marTop w:val="0"/>
      <w:marBottom w:val="0"/>
      <w:divBdr>
        <w:top w:val="none" w:sz="0" w:space="0" w:color="auto"/>
        <w:left w:val="none" w:sz="0" w:space="0" w:color="auto"/>
        <w:bottom w:val="none" w:sz="0" w:space="0" w:color="auto"/>
        <w:right w:val="none" w:sz="0" w:space="0" w:color="auto"/>
      </w:divBdr>
    </w:div>
    <w:div w:id="1472863977">
      <w:bodyDiv w:val="1"/>
      <w:marLeft w:val="0"/>
      <w:marRight w:val="0"/>
      <w:marTop w:val="0"/>
      <w:marBottom w:val="0"/>
      <w:divBdr>
        <w:top w:val="none" w:sz="0" w:space="0" w:color="auto"/>
        <w:left w:val="none" w:sz="0" w:space="0" w:color="auto"/>
        <w:bottom w:val="none" w:sz="0" w:space="0" w:color="auto"/>
        <w:right w:val="none" w:sz="0" w:space="0" w:color="auto"/>
      </w:divBdr>
    </w:div>
    <w:div w:id="210314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jhinx</dc:creator>
  <cp:keywords/>
  <dc:description/>
  <cp:lastModifiedBy>jhinx</cp:lastModifiedBy>
  <cp:revision>2</cp:revision>
  <dcterms:created xsi:type="dcterms:W3CDTF">2024-05-08T14:42:00Z</dcterms:created>
  <dcterms:modified xsi:type="dcterms:W3CDTF">2024-05-08T15:09:00Z</dcterms:modified>
</cp:coreProperties>
</file>