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E16" w:rsidRDefault="00783436" w:rsidP="00CD5E16">
      <w:pPr>
        <w:rPr>
          <w:rFonts w:ascii="Cambria" w:hAnsi="Cambria" w:cs="Cambria"/>
          <w:color w:val="17365D"/>
          <w:spacing w:val="5"/>
          <w:sz w:val="52"/>
          <w:szCs w:val="52"/>
        </w:rPr>
      </w:pPr>
      <w:r>
        <w:rPr>
          <w:rFonts w:ascii="Cambria" w:hAnsi="Cambria" w:cs="Cambria"/>
          <w:color w:val="17365D"/>
          <w:spacing w:val="5"/>
          <w:sz w:val="52"/>
          <w:szCs w:val="52"/>
        </w:rPr>
        <w:t xml:space="preserve">Iteration </w:t>
      </w:r>
      <w:r w:rsidR="00A10827">
        <w:rPr>
          <w:rFonts w:ascii="Cambria" w:hAnsi="Cambria" w:cs="Cambria"/>
          <w:color w:val="17365D"/>
          <w:spacing w:val="5"/>
          <w:sz w:val="52"/>
          <w:szCs w:val="52"/>
        </w:rPr>
        <w:t>7</w:t>
      </w:r>
      <w:r w:rsidR="000F6FA2">
        <w:rPr>
          <w:rFonts w:ascii="Cambria" w:hAnsi="Cambria" w:cs="Cambria"/>
          <w:color w:val="17365D"/>
          <w:spacing w:val="5"/>
          <w:sz w:val="52"/>
          <w:szCs w:val="52"/>
        </w:rPr>
        <w:t xml:space="preserve"> – Elaboration (v.</w:t>
      </w:r>
      <w:r w:rsidR="00A66282">
        <w:rPr>
          <w:rFonts w:ascii="Cambria" w:hAnsi="Cambria" w:cs="Cambria"/>
          <w:color w:val="17365D"/>
          <w:spacing w:val="5"/>
          <w:sz w:val="52"/>
          <w:szCs w:val="52"/>
        </w:rPr>
        <w:t>2</w:t>
      </w:r>
      <w:r w:rsidR="00A10827">
        <w:rPr>
          <w:rFonts w:ascii="Cambria" w:hAnsi="Cambria" w:cs="Cambria"/>
          <w:color w:val="17365D"/>
          <w:spacing w:val="5"/>
          <w:sz w:val="52"/>
          <w:szCs w:val="52"/>
        </w:rPr>
        <w:t>2</w:t>
      </w:r>
      <w:r w:rsidR="00CD5E16">
        <w:rPr>
          <w:rFonts w:ascii="Cambria" w:hAnsi="Cambria" w:cs="Cambria"/>
          <w:color w:val="17365D"/>
          <w:spacing w:val="5"/>
          <w:sz w:val="52"/>
          <w:szCs w:val="52"/>
        </w:rPr>
        <w:t>)</w:t>
      </w:r>
    </w:p>
    <w:p w:rsidR="00CD5E16" w:rsidRDefault="00CD5E16" w:rsidP="00CD5E16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Analys av föregående iteration</w:t>
      </w:r>
    </w:p>
    <w:p w:rsidR="00B6380F" w:rsidRDefault="007A22E1" w:rsidP="00B6380F">
      <w:pPr>
        <w:rPr>
          <w:rFonts w:ascii="Times" w:hAnsi="Time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Föregående iteration</w:t>
      </w:r>
      <w:r w:rsidR="00A10827">
        <w:rPr>
          <w:rFonts w:ascii="Times New Roman" w:hAnsi="Times New Roman" w:cs="Times New Roman"/>
          <w:sz w:val="24"/>
          <w:szCs w:val="24"/>
        </w:rPr>
        <w:t xml:space="preserve"> så låg fokus på att </w:t>
      </w:r>
      <w:r w:rsidR="00A10827" w:rsidRPr="00FF01C9">
        <w:rPr>
          <w:rFonts w:ascii="Times" w:hAnsi="Times" w:cs="Times New Roman"/>
          <w:sz w:val="24"/>
          <w:szCs w:val="24"/>
        </w:rPr>
        <w:t xml:space="preserve">skriva </w:t>
      </w:r>
      <w:r w:rsidR="00A10827">
        <w:rPr>
          <w:rFonts w:ascii="Times" w:hAnsi="Times" w:cs="Times New Roman"/>
          <w:sz w:val="24"/>
          <w:szCs w:val="24"/>
        </w:rPr>
        <w:t>klart attacken Automatic attack, jag lade också ner några timmar på att finputsa, eliminera bugga samt snygga till applikationen då det börjar närma sig slutet för det här projektet.</w:t>
      </w:r>
    </w:p>
    <w:p w:rsidR="004B6D5E" w:rsidRDefault="004B6D5E" w:rsidP="004B6D5E"/>
    <w:tbl>
      <w:tblPr>
        <w:tblStyle w:val="Ljustrutnt1"/>
        <w:tblW w:w="9477" w:type="dxa"/>
        <w:tblLook w:val="04A0" w:firstRow="1" w:lastRow="0" w:firstColumn="1" w:lastColumn="0" w:noHBand="0" w:noVBand="1"/>
      </w:tblPr>
      <w:tblGrid>
        <w:gridCol w:w="2460"/>
        <w:gridCol w:w="2620"/>
        <w:gridCol w:w="1597"/>
        <w:gridCol w:w="1440"/>
        <w:gridCol w:w="1360"/>
      </w:tblGrid>
      <w:tr w:rsidR="004B6D5E" w:rsidRPr="009D74B4" w:rsidTr="0094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4B6D5E" w:rsidRPr="009D74B4" w:rsidRDefault="004B6D5E" w:rsidP="00941631">
            <w:pPr>
              <w:keepNext/>
              <w:keepLines/>
              <w:suppressAutoHyphens/>
              <w:autoSpaceDE w:val="0"/>
              <w:autoSpaceDN w:val="0"/>
              <w:adjustRightInd w:val="0"/>
              <w:spacing w:before="200"/>
              <w:rPr>
                <w:rFonts w:ascii="Cambria" w:hAnsi="Cambria" w:cs="Cambria"/>
                <w:b w:val="0"/>
                <w:bCs w:val="0"/>
                <w:color w:val="4F81BD"/>
                <w:sz w:val="24"/>
                <w:szCs w:val="24"/>
              </w:rPr>
            </w:pPr>
            <w:r>
              <w:rPr>
                <w:rFonts w:ascii="Cambria" w:hAnsi="Cambria" w:cs="Cambria"/>
                <w:color w:val="4F81BD"/>
                <w:sz w:val="24"/>
                <w:szCs w:val="24"/>
              </w:rPr>
              <w:t>Tidsrapport</w:t>
            </w:r>
          </w:p>
        </w:tc>
        <w:tc>
          <w:tcPr>
            <w:tcW w:w="2620" w:type="dxa"/>
            <w:noWrap/>
            <w:hideMark/>
          </w:tcPr>
          <w:p w:rsidR="004B6D5E" w:rsidRPr="009D74B4" w:rsidRDefault="004B6D5E" w:rsidP="0094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  <w:hideMark/>
          </w:tcPr>
          <w:p w:rsidR="004B6D5E" w:rsidRPr="009D74B4" w:rsidRDefault="004B6D5E" w:rsidP="0094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noWrap/>
            <w:hideMark/>
          </w:tcPr>
          <w:p w:rsidR="004B6D5E" w:rsidRPr="009D74B4" w:rsidRDefault="004B6D5E" w:rsidP="0094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noWrap/>
            <w:hideMark/>
          </w:tcPr>
          <w:p w:rsidR="004B6D5E" w:rsidRPr="009D74B4" w:rsidRDefault="004B6D5E" w:rsidP="0094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4B6D5E" w:rsidRPr="009D74B4" w:rsidTr="0094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4B6D5E" w:rsidRPr="009D74B4" w:rsidRDefault="004B6D5E" w:rsidP="00941631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noWrap/>
            <w:hideMark/>
          </w:tcPr>
          <w:p w:rsidR="004B6D5E" w:rsidRPr="009D74B4" w:rsidRDefault="004B6D5E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7" w:type="dxa"/>
            <w:noWrap/>
            <w:hideMark/>
          </w:tcPr>
          <w:p w:rsidR="004B6D5E" w:rsidRPr="009D74B4" w:rsidRDefault="004B6D5E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noWrap/>
            <w:hideMark/>
          </w:tcPr>
          <w:p w:rsidR="004B6D5E" w:rsidRPr="009D74B4" w:rsidRDefault="004B6D5E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noWrap/>
            <w:hideMark/>
          </w:tcPr>
          <w:p w:rsidR="004B6D5E" w:rsidRPr="009D74B4" w:rsidRDefault="004B6D5E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4B6D5E" w:rsidRPr="009D74B4" w:rsidTr="009416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4B6D5E" w:rsidRDefault="004B6D5E" w:rsidP="00941631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4B6D5E" w:rsidRDefault="004B6D5E" w:rsidP="009416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Workshop 3</w:t>
            </w:r>
          </w:p>
        </w:tc>
        <w:tc>
          <w:tcPr>
            <w:tcW w:w="1597" w:type="dxa"/>
            <w:noWrap/>
          </w:tcPr>
          <w:p w:rsidR="004B6D5E" w:rsidRDefault="004B6D5E" w:rsidP="009416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4B6D5E" w:rsidRDefault="004B6D5E" w:rsidP="009416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noWrap/>
          </w:tcPr>
          <w:p w:rsidR="004B6D5E" w:rsidRPr="009D74B4" w:rsidRDefault="004B6D5E" w:rsidP="009416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4B6D5E" w:rsidRPr="009D74B4" w:rsidTr="0094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4B6D5E" w:rsidRDefault="004B6D5E" w:rsidP="00941631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4B6D5E" w:rsidRDefault="004B6D5E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Finputsning</w:t>
            </w:r>
          </w:p>
        </w:tc>
        <w:tc>
          <w:tcPr>
            <w:tcW w:w="1597" w:type="dxa"/>
            <w:noWrap/>
          </w:tcPr>
          <w:p w:rsidR="004B6D5E" w:rsidRDefault="004B6D5E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4B6D5E" w:rsidRDefault="004B6D5E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noWrap/>
          </w:tcPr>
          <w:p w:rsidR="004B6D5E" w:rsidRPr="009D74B4" w:rsidRDefault="004B6D5E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</w:tr>
      <w:tr w:rsidR="004B6D5E" w:rsidRPr="009D74B4" w:rsidTr="009416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4B6D5E" w:rsidRDefault="004B6D5E" w:rsidP="00941631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4B6D5E" w:rsidRDefault="004B6D5E" w:rsidP="009416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97" w:type="dxa"/>
            <w:noWrap/>
          </w:tcPr>
          <w:p w:rsidR="004B6D5E" w:rsidRDefault="004B6D5E" w:rsidP="009416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Klart</w:t>
            </w:r>
          </w:p>
        </w:tc>
        <w:tc>
          <w:tcPr>
            <w:tcW w:w="1440" w:type="dxa"/>
            <w:noWrap/>
          </w:tcPr>
          <w:p w:rsidR="004B6D5E" w:rsidRDefault="004B6D5E" w:rsidP="009416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noWrap/>
          </w:tcPr>
          <w:p w:rsidR="004B6D5E" w:rsidRPr="009D74B4" w:rsidRDefault="004B6D5E" w:rsidP="009416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</w:tr>
      <w:tr w:rsidR="004B6D5E" w:rsidRPr="009D74B4" w:rsidTr="0094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4B6D5E" w:rsidRDefault="004B6D5E" w:rsidP="00941631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4B6D5E" w:rsidRDefault="004B6D5E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Inför redovisning Ignite</w:t>
            </w:r>
          </w:p>
        </w:tc>
        <w:tc>
          <w:tcPr>
            <w:tcW w:w="1597" w:type="dxa"/>
            <w:noWrap/>
          </w:tcPr>
          <w:p w:rsidR="004B6D5E" w:rsidRDefault="004B6D5E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4B6D5E" w:rsidRDefault="004B6D5E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noWrap/>
          </w:tcPr>
          <w:p w:rsidR="004B6D5E" w:rsidRPr="009D74B4" w:rsidRDefault="004B6D5E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</w:tr>
      <w:tr w:rsidR="004B6D5E" w:rsidRPr="009D74B4" w:rsidTr="009416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4B6D5E" w:rsidRDefault="004B6D5E" w:rsidP="00941631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4B6D5E" w:rsidRDefault="004B6D5E" w:rsidP="009416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Sätta upp FTP-Server</w:t>
            </w:r>
          </w:p>
        </w:tc>
        <w:tc>
          <w:tcPr>
            <w:tcW w:w="1597" w:type="dxa"/>
            <w:noWrap/>
          </w:tcPr>
          <w:p w:rsidR="004B6D5E" w:rsidRDefault="004B6D5E" w:rsidP="009416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4B6D5E" w:rsidRDefault="004B6D5E" w:rsidP="009416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</w:t>
            </w:r>
          </w:p>
        </w:tc>
        <w:tc>
          <w:tcPr>
            <w:tcW w:w="1360" w:type="dxa"/>
            <w:noWrap/>
          </w:tcPr>
          <w:p w:rsidR="004B6D5E" w:rsidRPr="009D74B4" w:rsidRDefault="004B6D5E" w:rsidP="009416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</w:tr>
      <w:tr w:rsidR="004B6D5E" w:rsidRPr="009D74B4" w:rsidTr="0094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4B6D5E" w:rsidRDefault="004B6D5E" w:rsidP="00941631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4B6D5E" w:rsidRDefault="004B6D5E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t>Dokumentation</w:t>
            </w:r>
          </w:p>
        </w:tc>
        <w:tc>
          <w:tcPr>
            <w:tcW w:w="1597" w:type="dxa"/>
            <w:noWrap/>
          </w:tcPr>
          <w:p w:rsidR="004B6D5E" w:rsidRDefault="004B6D5E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4B6D5E" w:rsidRDefault="004B6D5E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noWrap/>
          </w:tcPr>
          <w:p w:rsidR="004B6D5E" w:rsidRPr="009D74B4" w:rsidRDefault="004B6D5E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</w:tr>
      <w:tr w:rsidR="004B6D5E" w:rsidRPr="009D74B4" w:rsidTr="009416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4B6D5E" w:rsidRDefault="004B6D5E" w:rsidP="00941631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4B6D5E" w:rsidRDefault="004B6D5E" w:rsidP="009416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Systemtest &amp; rapportering</w:t>
            </w:r>
          </w:p>
        </w:tc>
        <w:tc>
          <w:tcPr>
            <w:tcW w:w="1597" w:type="dxa"/>
            <w:noWrap/>
          </w:tcPr>
          <w:p w:rsidR="004B6D5E" w:rsidRDefault="004B6D5E" w:rsidP="009416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4B6D5E" w:rsidRDefault="004B6D5E" w:rsidP="009416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noWrap/>
          </w:tcPr>
          <w:p w:rsidR="004B6D5E" w:rsidRPr="009D74B4" w:rsidRDefault="004B6D5E" w:rsidP="009416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</w:tr>
      <w:tr w:rsidR="004B6D5E" w:rsidRPr="009D74B4" w:rsidTr="0094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4B6D5E" w:rsidRDefault="004B6D5E" w:rsidP="00941631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4B6D5E" w:rsidRDefault="004B6D5E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</w:tcPr>
          <w:p w:rsidR="004B6D5E" w:rsidRDefault="004B6D5E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noWrap/>
          </w:tcPr>
          <w:p w:rsidR="004B6D5E" w:rsidRDefault="00771B6B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24</w:t>
            </w:r>
            <w:r w:rsidR="004B6D5E">
              <w:rPr>
                <w:rFonts w:ascii="Calibri" w:eastAsia="Times New Roman" w:hAnsi="Calibri" w:cs="Times New Roman"/>
                <w:color w:val="000000"/>
                <w:lang w:eastAsia="sv-SE"/>
              </w:rPr>
              <w:t>,5</w:t>
            </w:r>
          </w:p>
        </w:tc>
        <w:tc>
          <w:tcPr>
            <w:tcW w:w="1360" w:type="dxa"/>
            <w:noWrap/>
          </w:tcPr>
          <w:p w:rsidR="004B6D5E" w:rsidRPr="009D74B4" w:rsidRDefault="00771B6B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20</w:t>
            </w:r>
            <w:r w:rsidR="004B6D5E">
              <w:rPr>
                <w:rFonts w:ascii="Calibri" w:eastAsia="Times New Roman" w:hAnsi="Calibri" w:cs="Times New Roman"/>
                <w:color w:val="000000"/>
                <w:lang w:eastAsia="sv-SE"/>
              </w:rPr>
              <w:t>,5</w:t>
            </w:r>
          </w:p>
        </w:tc>
      </w:tr>
      <w:tr w:rsidR="004B6D5E" w:rsidRPr="009D74B4" w:rsidTr="009416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4B6D5E" w:rsidRDefault="004B6D5E" w:rsidP="00941631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4B6D5E" w:rsidRDefault="004B6D5E" w:rsidP="009416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</w:tcPr>
          <w:p w:rsidR="004B6D5E" w:rsidRDefault="004B6D5E" w:rsidP="009416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noWrap/>
          </w:tcPr>
          <w:p w:rsidR="004B6D5E" w:rsidRDefault="004D4E0B" w:rsidP="009416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176</w:t>
            </w:r>
            <w:r w:rsidR="00403841">
              <w:rPr>
                <w:rFonts w:ascii="Calibri" w:eastAsia="Times New Roman" w:hAnsi="Calibri" w:cs="Times New Roman"/>
                <w:color w:val="000000"/>
                <w:lang w:eastAsia="sv-SE"/>
              </w:rPr>
              <w:t>,3</w:t>
            </w:r>
          </w:p>
        </w:tc>
        <w:tc>
          <w:tcPr>
            <w:tcW w:w="1360" w:type="dxa"/>
            <w:noWrap/>
          </w:tcPr>
          <w:p w:rsidR="004B6D5E" w:rsidRPr="009D74B4" w:rsidRDefault="004D4E0B" w:rsidP="009416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152</w:t>
            </w:r>
            <w:r w:rsidR="00403841">
              <w:rPr>
                <w:rFonts w:ascii="Calibri" w:eastAsia="Times New Roman" w:hAnsi="Calibri" w:cs="Times New Roman"/>
                <w:color w:val="000000"/>
                <w:lang w:eastAsia="sv-SE"/>
              </w:rPr>
              <w:t>,4</w:t>
            </w:r>
          </w:p>
        </w:tc>
      </w:tr>
      <w:tr w:rsidR="004B6D5E" w:rsidRPr="009D74B4" w:rsidTr="0094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4B6D5E" w:rsidRDefault="004B6D5E" w:rsidP="00941631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4B6D5E" w:rsidRDefault="004B6D5E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</w:tcPr>
          <w:p w:rsidR="004B6D5E" w:rsidRDefault="004B6D5E" w:rsidP="0094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noWrap/>
          </w:tcPr>
          <w:p w:rsidR="004B6D5E" w:rsidRDefault="004D4E0B" w:rsidP="00693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200</w:t>
            </w:r>
            <w:r w:rsidR="00403841">
              <w:rPr>
                <w:rFonts w:ascii="Calibri" w:eastAsia="Times New Roman" w:hAnsi="Calibri" w:cs="Times New Roman"/>
                <w:color w:val="000000"/>
                <w:lang w:eastAsia="sv-SE"/>
              </w:rPr>
              <w:t>,8</w:t>
            </w:r>
          </w:p>
        </w:tc>
        <w:tc>
          <w:tcPr>
            <w:tcW w:w="1360" w:type="dxa"/>
            <w:noWrap/>
          </w:tcPr>
          <w:p w:rsidR="004B6D5E" w:rsidRDefault="00771B6B" w:rsidP="00403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  <w:r w:rsidR="004D4E0B">
              <w:rPr>
                <w:rFonts w:ascii="Calibri" w:eastAsia="Times New Roman" w:hAnsi="Calibri" w:cs="Times New Roman"/>
                <w:color w:val="000000"/>
                <w:lang w:eastAsia="sv-SE"/>
              </w:rPr>
              <w:t>72</w:t>
            </w:r>
            <w:r w:rsidR="00403841">
              <w:rPr>
                <w:rFonts w:ascii="Calibri" w:eastAsia="Times New Roman" w:hAnsi="Calibri" w:cs="Times New Roman"/>
                <w:color w:val="000000"/>
                <w:lang w:eastAsia="sv-SE"/>
              </w:rPr>
              <w:t>,9</w:t>
            </w:r>
          </w:p>
        </w:tc>
      </w:tr>
    </w:tbl>
    <w:p w:rsidR="004B6D5E" w:rsidRDefault="004B6D5E" w:rsidP="004B6D5E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163E9" w:rsidRDefault="00D163E9" w:rsidP="00D163E9"/>
    <w:tbl>
      <w:tblPr>
        <w:tblStyle w:val="Ljustrutnt1"/>
        <w:tblW w:w="7017" w:type="dxa"/>
        <w:tblLook w:val="04A0" w:firstRow="1" w:lastRow="0" w:firstColumn="1" w:lastColumn="0" w:noHBand="0" w:noVBand="1"/>
      </w:tblPr>
      <w:tblGrid>
        <w:gridCol w:w="2620"/>
        <w:gridCol w:w="1597"/>
        <w:gridCol w:w="1440"/>
        <w:gridCol w:w="1360"/>
      </w:tblGrid>
      <w:tr w:rsidR="00D163E9" w:rsidTr="00D16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D163E9" w:rsidRDefault="00D163E9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mbria" w:hAnsi="Cambria" w:cs="Cambria"/>
                <w:color w:val="4F81BD"/>
                <w:sz w:val="24"/>
                <w:szCs w:val="24"/>
              </w:rPr>
              <w:t>Tidsrapport Gränsnittsutveckling</w:t>
            </w:r>
          </w:p>
        </w:tc>
        <w:tc>
          <w:tcPr>
            <w:tcW w:w="1597" w:type="dxa"/>
            <w:noWrap/>
            <w:hideMark/>
          </w:tcPr>
          <w:p w:rsidR="00D163E9" w:rsidRDefault="00D16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noWrap/>
            <w:hideMark/>
          </w:tcPr>
          <w:p w:rsidR="00D163E9" w:rsidRDefault="00D16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sv-SE"/>
              </w:rPr>
            </w:pPr>
          </w:p>
        </w:tc>
        <w:tc>
          <w:tcPr>
            <w:tcW w:w="1360" w:type="dxa"/>
            <w:noWrap/>
            <w:hideMark/>
          </w:tcPr>
          <w:p w:rsidR="00D163E9" w:rsidRDefault="00D16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sv-SE"/>
              </w:rPr>
            </w:pPr>
          </w:p>
        </w:tc>
      </w:tr>
      <w:tr w:rsidR="00D163E9" w:rsidTr="00D16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D163E9" w:rsidRDefault="00D163E9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7" w:type="dxa"/>
            <w:noWrap/>
            <w:hideMark/>
          </w:tcPr>
          <w:p w:rsidR="00D163E9" w:rsidRDefault="00D1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noWrap/>
            <w:hideMark/>
          </w:tcPr>
          <w:p w:rsidR="00D163E9" w:rsidRDefault="00D1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noWrap/>
            <w:hideMark/>
          </w:tcPr>
          <w:p w:rsidR="00D163E9" w:rsidRDefault="00D1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D163E9" w:rsidTr="00D163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D163E9" w:rsidRDefault="00D163E9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Hjälpmeny</w:t>
            </w:r>
          </w:p>
        </w:tc>
        <w:tc>
          <w:tcPr>
            <w:tcW w:w="1597" w:type="dxa"/>
            <w:noWrap/>
            <w:hideMark/>
          </w:tcPr>
          <w:p w:rsidR="00D163E9" w:rsidRDefault="00D163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  <w:hideMark/>
          </w:tcPr>
          <w:p w:rsidR="00D163E9" w:rsidRDefault="00D163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noWrap/>
            <w:hideMark/>
          </w:tcPr>
          <w:p w:rsidR="00D163E9" w:rsidRDefault="00D163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</w:tr>
      <w:tr w:rsidR="00D163E9" w:rsidTr="00D16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D163E9" w:rsidRDefault="00D163E9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Färgsättning</w:t>
            </w:r>
          </w:p>
        </w:tc>
        <w:tc>
          <w:tcPr>
            <w:tcW w:w="1597" w:type="dxa"/>
            <w:noWrap/>
            <w:hideMark/>
          </w:tcPr>
          <w:p w:rsidR="00D163E9" w:rsidRDefault="00D1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  <w:hideMark/>
          </w:tcPr>
          <w:p w:rsidR="00D163E9" w:rsidRDefault="00D1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noWrap/>
            <w:hideMark/>
          </w:tcPr>
          <w:p w:rsidR="00D163E9" w:rsidRDefault="00D1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</w:tr>
      <w:tr w:rsidR="00D163E9" w:rsidTr="00D163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D163E9" w:rsidRDefault="00D163E9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Avgränsningar</w:t>
            </w:r>
          </w:p>
        </w:tc>
        <w:tc>
          <w:tcPr>
            <w:tcW w:w="1597" w:type="dxa"/>
            <w:noWrap/>
            <w:hideMark/>
          </w:tcPr>
          <w:p w:rsidR="00D163E9" w:rsidRDefault="00D163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  <w:hideMark/>
          </w:tcPr>
          <w:p w:rsidR="00D163E9" w:rsidRDefault="00D163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D163E9" w:rsidRDefault="00D163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D163E9" w:rsidTr="00D16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</w:tcPr>
          <w:p w:rsidR="00D163E9" w:rsidRDefault="00D163E9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Hjälpinformation</w:t>
            </w:r>
          </w:p>
        </w:tc>
        <w:tc>
          <w:tcPr>
            <w:tcW w:w="1597" w:type="dxa"/>
            <w:noWrap/>
          </w:tcPr>
          <w:p w:rsidR="00D163E9" w:rsidRDefault="00D1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D163E9" w:rsidRDefault="00D1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noWrap/>
          </w:tcPr>
          <w:p w:rsidR="00D163E9" w:rsidRDefault="00D1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9</w:t>
            </w:r>
          </w:p>
        </w:tc>
      </w:tr>
      <w:tr w:rsidR="00D163E9" w:rsidTr="00D163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</w:tcPr>
          <w:p w:rsidR="00D163E9" w:rsidRDefault="00D163E9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  <w:hideMark/>
          </w:tcPr>
          <w:p w:rsidR="00D163E9" w:rsidRDefault="00D163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noWrap/>
            <w:hideMark/>
          </w:tcPr>
          <w:p w:rsidR="00D163E9" w:rsidRDefault="00D163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16</w:t>
            </w:r>
          </w:p>
        </w:tc>
        <w:tc>
          <w:tcPr>
            <w:tcW w:w="1360" w:type="dxa"/>
            <w:noWrap/>
            <w:hideMark/>
          </w:tcPr>
          <w:p w:rsidR="00D163E9" w:rsidRDefault="00D163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17</w:t>
            </w:r>
          </w:p>
        </w:tc>
      </w:tr>
      <w:tr w:rsidR="00D163E9" w:rsidTr="00D16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</w:tcPr>
          <w:p w:rsidR="00D163E9" w:rsidRDefault="00D163E9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  <w:hideMark/>
          </w:tcPr>
          <w:p w:rsidR="00D163E9" w:rsidRDefault="00D1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noWrap/>
            <w:hideMark/>
          </w:tcPr>
          <w:p w:rsidR="00D163E9" w:rsidRDefault="00D1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</w:t>
            </w:r>
          </w:p>
        </w:tc>
        <w:tc>
          <w:tcPr>
            <w:tcW w:w="1360" w:type="dxa"/>
            <w:noWrap/>
            <w:hideMark/>
          </w:tcPr>
          <w:p w:rsidR="00D163E9" w:rsidRDefault="00D1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31</w:t>
            </w:r>
          </w:p>
        </w:tc>
      </w:tr>
      <w:tr w:rsidR="00D163E9" w:rsidTr="00D163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</w:tcPr>
          <w:p w:rsidR="00D163E9" w:rsidRDefault="00D163E9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  <w:hideMark/>
          </w:tcPr>
          <w:p w:rsidR="00D163E9" w:rsidRDefault="00D163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noWrap/>
            <w:hideMark/>
          </w:tcPr>
          <w:p w:rsidR="00D163E9" w:rsidRDefault="00D163E9" w:rsidP="00271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44</w:t>
            </w:r>
          </w:p>
        </w:tc>
        <w:tc>
          <w:tcPr>
            <w:tcW w:w="1360" w:type="dxa"/>
            <w:noWrap/>
            <w:hideMark/>
          </w:tcPr>
          <w:p w:rsidR="00D163E9" w:rsidRDefault="00D163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48</w:t>
            </w:r>
          </w:p>
        </w:tc>
      </w:tr>
    </w:tbl>
    <w:p w:rsidR="00D163E9" w:rsidRDefault="00D163E9" w:rsidP="00D163E9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F5C14" w:rsidRDefault="00AF5C14"/>
    <w:p w:rsidR="00AF5C14" w:rsidRDefault="00AF5C14"/>
    <w:p w:rsidR="00271183" w:rsidRDefault="00271183"/>
    <w:p w:rsidR="00AF5C14" w:rsidRDefault="00AF5C14" w:rsidP="00AF5C14">
      <w:pPr>
        <w:spacing w:after="0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lastRenderedPageBreak/>
        <w:t>Mål</w:t>
      </w:r>
    </w:p>
    <w:p w:rsidR="00DC0329" w:rsidRDefault="00B26813" w:rsidP="00AF5C14">
      <w:pPr>
        <w:rPr>
          <w:rFonts w:ascii="Times" w:hAnsi="Times" w:cs="Times New Roman"/>
          <w:sz w:val="24"/>
          <w:szCs w:val="24"/>
        </w:rPr>
      </w:pPr>
      <w:r w:rsidRPr="00FF01C9">
        <w:rPr>
          <w:rFonts w:ascii="Times" w:hAnsi="Times" w:cs="Times New Roman"/>
          <w:sz w:val="24"/>
          <w:szCs w:val="24"/>
        </w:rPr>
        <w:t xml:space="preserve">Målet med denna iteration är att </w:t>
      </w:r>
      <w:r w:rsidR="00A10827">
        <w:rPr>
          <w:rFonts w:ascii="Times" w:hAnsi="Times" w:cs="Times New Roman"/>
          <w:sz w:val="24"/>
          <w:szCs w:val="24"/>
        </w:rPr>
        <w:t>ta hand om de mer praktiska bitarna som hör till projektet. Så som att skriva dokumentation om hur applikationen</w:t>
      </w:r>
      <w:r w:rsidR="00BD177C">
        <w:rPr>
          <w:rFonts w:ascii="Times" w:hAnsi="Times" w:cs="Times New Roman"/>
          <w:sz w:val="24"/>
          <w:szCs w:val="24"/>
        </w:rPr>
        <w:t xml:space="preserve"> skall användas, vad som behövs</w:t>
      </w:r>
      <w:r w:rsidR="00A10827">
        <w:rPr>
          <w:rFonts w:ascii="Times" w:hAnsi="Times" w:cs="Times New Roman"/>
          <w:sz w:val="24"/>
          <w:szCs w:val="24"/>
        </w:rPr>
        <w:t xml:space="preserve"> för att </w:t>
      </w:r>
      <w:r w:rsidR="00BD177C">
        <w:rPr>
          <w:rFonts w:ascii="Times" w:hAnsi="Times" w:cs="Times New Roman"/>
          <w:sz w:val="24"/>
          <w:szCs w:val="24"/>
        </w:rPr>
        <w:t xml:space="preserve">kunna </w:t>
      </w:r>
      <w:r w:rsidR="00A10827">
        <w:rPr>
          <w:rFonts w:ascii="Times" w:hAnsi="Times" w:cs="Times New Roman"/>
          <w:sz w:val="24"/>
          <w:szCs w:val="24"/>
        </w:rPr>
        <w:t>köra den samt påbörja skrivandet av min redovisning av projektet. Jag ska även jobba på att sätta upp en FTP Server som mina kursledare kan testa min applikation emot.</w:t>
      </w:r>
      <w:r w:rsidR="000B72F4">
        <w:rPr>
          <w:rFonts w:ascii="Times" w:hAnsi="Times" w:cs="Times New Roman"/>
          <w:sz w:val="24"/>
          <w:szCs w:val="24"/>
        </w:rPr>
        <w:t xml:space="preserve"> Dessutom blir det mer finputsning av programmet och </w:t>
      </w:r>
      <w:r w:rsidR="00BD177C">
        <w:rPr>
          <w:rFonts w:ascii="Times" w:hAnsi="Times" w:cs="Times New Roman"/>
          <w:sz w:val="24"/>
          <w:szCs w:val="24"/>
        </w:rPr>
        <w:t>dokumentation.</w:t>
      </w:r>
    </w:p>
    <w:p w:rsidR="00243FA2" w:rsidRDefault="00243FA2" w:rsidP="00243FA2"/>
    <w:tbl>
      <w:tblPr>
        <w:tblStyle w:val="Ljustrutnt1"/>
        <w:tblW w:w="9477" w:type="dxa"/>
        <w:tblLook w:val="04A0" w:firstRow="1" w:lastRow="0" w:firstColumn="1" w:lastColumn="0" w:noHBand="0" w:noVBand="1"/>
      </w:tblPr>
      <w:tblGrid>
        <w:gridCol w:w="2460"/>
        <w:gridCol w:w="2620"/>
        <w:gridCol w:w="1597"/>
        <w:gridCol w:w="1440"/>
        <w:gridCol w:w="1360"/>
      </w:tblGrid>
      <w:tr w:rsidR="00243FA2" w:rsidRPr="009D74B4" w:rsidTr="0002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243FA2" w:rsidRPr="009D74B4" w:rsidRDefault="00243FA2" w:rsidP="00022EDF">
            <w:pPr>
              <w:keepNext/>
              <w:keepLines/>
              <w:suppressAutoHyphens/>
              <w:autoSpaceDE w:val="0"/>
              <w:autoSpaceDN w:val="0"/>
              <w:adjustRightInd w:val="0"/>
              <w:spacing w:before="200"/>
              <w:rPr>
                <w:rFonts w:ascii="Cambria" w:hAnsi="Cambria" w:cs="Cambria"/>
                <w:b w:val="0"/>
                <w:bCs w:val="0"/>
                <w:color w:val="4F81BD"/>
                <w:sz w:val="24"/>
                <w:szCs w:val="24"/>
              </w:rPr>
            </w:pPr>
            <w:r>
              <w:rPr>
                <w:rFonts w:ascii="Cambria" w:hAnsi="Cambria" w:cs="Cambria"/>
                <w:color w:val="4F81BD"/>
                <w:sz w:val="24"/>
                <w:szCs w:val="24"/>
              </w:rPr>
              <w:t>Tidsrapport</w:t>
            </w:r>
          </w:p>
        </w:tc>
        <w:tc>
          <w:tcPr>
            <w:tcW w:w="2620" w:type="dxa"/>
            <w:noWrap/>
            <w:hideMark/>
          </w:tcPr>
          <w:p w:rsidR="00243FA2" w:rsidRPr="009D74B4" w:rsidRDefault="00243FA2" w:rsidP="00022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  <w:hideMark/>
          </w:tcPr>
          <w:p w:rsidR="00243FA2" w:rsidRPr="009D74B4" w:rsidRDefault="00243FA2" w:rsidP="00022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noWrap/>
            <w:hideMark/>
          </w:tcPr>
          <w:p w:rsidR="00243FA2" w:rsidRPr="009D74B4" w:rsidRDefault="00243FA2" w:rsidP="00022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noWrap/>
            <w:hideMark/>
          </w:tcPr>
          <w:p w:rsidR="00243FA2" w:rsidRPr="009D74B4" w:rsidRDefault="00243FA2" w:rsidP="00022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243FA2" w:rsidRPr="009D74B4" w:rsidTr="00022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243FA2" w:rsidRPr="009D74B4" w:rsidRDefault="00243FA2" w:rsidP="00022EDF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noWrap/>
            <w:hideMark/>
          </w:tcPr>
          <w:p w:rsidR="00243FA2" w:rsidRPr="009D74B4" w:rsidRDefault="00243FA2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7" w:type="dxa"/>
            <w:noWrap/>
            <w:hideMark/>
          </w:tcPr>
          <w:p w:rsidR="00243FA2" w:rsidRPr="009D74B4" w:rsidRDefault="00243FA2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noWrap/>
            <w:hideMark/>
          </w:tcPr>
          <w:p w:rsidR="00243FA2" w:rsidRPr="009D74B4" w:rsidRDefault="00243FA2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noWrap/>
            <w:hideMark/>
          </w:tcPr>
          <w:p w:rsidR="00243FA2" w:rsidRPr="009D74B4" w:rsidRDefault="00243FA2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243FA2" w:rsidRPr="009D74B4" w:rsidTr="00022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243FA2" w:rsidRDefault="00243FA2" w:rsidP="00022EDF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243FA2" w:rsidRDefault="00FB3B7B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Workshop 3</w:t>
            </w:r>
          </w:p>
        </w:tc>
        <w:tc>
          <w:tcPr>
            <w:tcW w:w="1597" w:type="dxa"/>
            <w:noWrap/>
          </w:tcPr>
          <w:p w:rsidR="00243FA2" w:rsidRDefault="00FB3B7B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Påbörjad</w:t>
            </w:r>
          </w:p>
        </w:tc>
        <w:tc>
          <w:tcPr>
            <w:tcW w:w="1440" w:type="dxa"/>
            <w:noWrap/>
          </w:tcPr>
          <w:p w:rsidR="00243FA2" w:rsidRDefault="00FB3B7B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noWrap/>
          </w:tcPr>
          <w:p w:rsidR="00243FA2" w:rsidRPr="009D74B4" w:rsidRDefault="00243FA2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243FA2" w:rsidRPr="009D74B4" w:rsidTr="00022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243FA2" w:rsidRDefault="00243FA2" w:rsidP="00022EDF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243FA2" w:rsidRDefault="00243FA2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Finputsning</w:t>
            </w:r>
          </w:p>
        </w:tc>
        <w:tc>
          <w:tcPr>
            <w:tcW w:w="1597" w:type="dxa"/>
            <w:noWrap/>
          </w:tcPr>
          <w:p w:rsidR="00243FA2" w:rsidRDefault="00243FA2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Pågående</w:t>
            </w:r>
          </w:p>
        </w:tc>
        <w:tc>
          <w:tcPr>
            <w:tcW w:w="1440" w:type="dxa"/>
            <w:noWrap/>
          </w:tcPr>
          <w:p w:rsidR="00243FA2" w:rsidRDefault="00243FA2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noWrap/>
          </w:tcPr>
          <w:p w:rsidR="00243FA2" w:rsidRPr="009D74B4" w:rsidRDefault="00243FA2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243FA2" w:rsidRPr="009D74B4" w:rsidTr="00022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243FA2" w:rsidRDefault="00243FA2" w:rsidP="00022EDF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243FA2" w:rsidRDefault="00243FA2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97" w:type="dxa"/>
            <w:noWrap/>
          </w:tcPr>
          <w:p w:rsidR="00243FA2" w:rsidRDefault="00243FA2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Klart</w:t>
            </w:r>
          </w:p>
        </w:tc>
        <w:tc>
          <w:tcPr>
            <w:tcW w:w="1440" w:type="dxa"/>
            <w:noWrap/>
          </w:tcPr>
          <w:p w:rsidR="00243FA2" w:rsidRDefault="00243FA2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noWrap/>
          </w:tcPr>
          <w:p w:rsidR="00243FA2" w:rsidRPr="009D74B4" w:rsidRDefault="00243FA2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4B6D5E" w:rsidRPr="009D74B4" w:rsidTr="00022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4B6D5E" w:rsidRDefault="004B6D5E" w:rsidP="00022EDF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4B6D5E" w:rsidRDefault="004B6D5E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Inför redovisning Ignite</w:t>
            </w:r>
          </w:p>
        </w:tc>
        <w:tc>
          <w:tcPr>
            <w:tcW w:w="1597" w:type="dxa"/>
            <w:noWrap/>
          </w:tcPr>
          <w:p w:rsidR="004B6D5E" w:rsidRDefault="004B6D5E" w:rsidP="004B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Påbörjad</w:t>
            </w:r>
          </w:p>
        </w:tc>
        <w:tc>
          <w:tcPr>
            <w:tcW w:w="1440" w:type="dxa"/>
            <w:noWrap/>
          </w:tcPr>
          <w:p w:rsidR="004B6D5E" w:rsidRDefault="004B6D5E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noWrap/>
          </w:tcPr>
          <w:p w:rsidR="004B6D5E" w:rsidRPr="009D74B4" w:rsidRDefault="004B6D5E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FB3B7B" w:rsidRPr="009D74B4" w:rsidTr="00022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FB3B7B" w:rsidRDefault="00FB3B7B" w:rsidP="00022EDF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FB3B7B" w:rsidRDefault="00FB3B7B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Sätta upp FTP-Server</w:t>
            </w:r>
          </w:p>
        </w:tc>
        <w:tc>
          <w:tcPr>
            <w:tcW w:w="1597" w:type="dxa"/>
            <w:noWrap/>
          </w:tcPr>
          <w:p w:rsidR="00FB3B7B" w:rsidRDefault="00FB3B7B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Påbörjad</w:t>
            </w:r>
          </w:p>
        </w:tc>
        <w:tc>
          <w:tcPr>
            <w:tcW w:w="1440" w:type="dxa"/>
            <w:noWrap/>
          </w:tcPr>
          <w:p w:rsidR="00FB3B7B" w:rsidRDefault="00FB3B7B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</w:t>
            </w:r>
          </w:p>
        </w:tc>
        <w:tc>
          <w:tcPr>
            <w:tcW w:w="1360" w:type="dxa"/>
            <w:noWrap/>
          </w:tcPr>
          <w:p w:rsidR="00FB3B7B" w:rsidRPr="009D74B4" w:rsidRDefault="00FB3B7B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243FA2" w:rsidRPr="009D74B4" w:rsidTr="00022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243FA2" w:rsidRDefault="00243FA2" w:rsidP="00022EDF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243FA2" w:rsidRDefault="00243FA2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t>Dokumentation</w:t>
            </w:r>
          </w:p>
        </w:tc>
        <w:tc>
          <w:tcPr>
            <w:tcW w:w="1597" w:type="dxa"/>
            <w:noWrap/>
          </w:tcPr>
          <w:p w:rsidR="00243FA2" w:rsidRDefault="00243FA2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Pågående</w:t>
            </w:r>
          </w:p>
        </w:tc>
        <w:tc>
          <w:tcPr>
            <w:tcW w:w="1440" w:type="dxa"/>
            <w:noWrap/>
          </w:tcPr>
          <w:p w:rsidR="00243FA2" w:rsidRDefault="00243FA2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noWrap/>
          </w:tcPr>
          <w:p w:rsidR="00243FA2" w:rsidRPr="009D74B4" w:rsidRDefault="00243FA2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243FA2" w:rsidRPr="009D74B4" w:rsidTr="00022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243FA2" w:rsidRDefault="00243FA2" w:rsidP="00022EDF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243FA2" w:rsidRDefault="00243FA2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Systemtest &amp; rapportering</w:t>
            </w:r>
          </w:p>
        </w:tc>
        <w:tc>
          <w:tcPr>
            <w:tcW w:w="1597" w:type="dxa"/>
            <w:noWrap/>
          </w:tcPr>
          <w:p w:rsidR="00243FA2" w:rsidRDefault="00243FA2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Pågående</w:t>
            </w:r>
          </w:p>
        </w:tc>
        <w:tc>
          <w:tcPr>
            <w:tcW w:w="1440" w:type="dxa"/>
            <w:noWrap/>
          </w:tcPr>
          <w:p w:rsidR="00243FA2" w:rsidRDefault="00243FA2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noWrap/>
          </w:tcPr>
          <w:p w:rsidR="00243FA2" w:rsidRPr="009D74B4" w:rsidRDefault="00243FA2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243FA2" w:rsidRPr="009D74B4" w:rsidTr="00022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243FA2" w:rsidRPr="009D74B4" w:rsidRDefault="00243FA2" w:rsidP="00022EDF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243FA2" w:rsidRDefault="000B72F4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interationsplan 7</w:t>
            </w:r>
          </w:p>
        </w:tc>
        <w:tc>
          <w:tcPr>
            <w:tcW w:w="1597" w:type="dxa"/>
            <w:noWrap/>
          </w:tcPr>
          <w:p w:rsidR="00243FA2" w:rsidRDefault="00FB3B7B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Påbörjad</w:t>
            </w:r>
          </w:p>
        </w:tc>
        <w:tc>
          <w:tcPr>
            <w:tcW w:w="1440" w:type="dxa"/>
            <w:noWrap/>
          </w:tcPr>
          <w:p w:rsidR="00243FA2" w:rsidRDefault="00243FA2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noWrap/>
          </w:tcPr>
          <w:p w:rsidR="00243FA2" w:rsidRPr="009D74B4" w:rsidRDefault="00243FA2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243FA2" w:rsidRPr="009D74B4" w:rsidTr="00022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243FA2" w:rsidRDefault="00243FA2" w:rsidP="00022EDF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243FA2" w:rsidRDefault="00243FA2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</w:tcPr>
          <w:p w:rsidR="00243FA2" w:rsidRDefault="00243FA2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noWrap/>
          </w:tcPr>
          <w:p w:rsidR="00243FA2" w:rsidRDefault="004B6D5E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25,5</w:t>
            </w:r>
          </w:p>
        </w:tc>
        <w:tc>
          <w:tcPr>
            <w:tcW w:w="1360" w:type="dxa"/>
            <w:noWrap/>
          </w:tcPr>
          <w:p w:rsidR="00243FA2" w:rsidRPr="009D74B4" w:rsidRDefault="00243FA2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243FA2" w:rsidRPr="009D74B4" w:rsidTr="00022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243FA2" w:rsidRDefault="00243FA2" w:rsidP="00022EDF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243FA2" w:rsidRDefault="00243FA2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</w:tcPr>
          <w:p w:rsidR="00243FA2" w:rsidRDefault="00243FA2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noWrap/>
          </w:tcPr>
          <w:p w:rsidR="00243FA2" w:rsidRDefault="00564606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176</w:t>
            </w:r>
            <w:r w:rsidR="00403841">
              <w:rPr>
                <w:rFonts w:ascii="Calibri" w:eastAsia="Times New Roman" w:hAnsi="Calibri" w:cs="Times New Roman"/>
                <w:color w:val="000000"/>
                <w:lang w:eastAsia="sv-SE"/>
              </w:rPr>
              <w:t>,3</w:t>
            </w:r>
          </w:p>
        </w:tc>
        <w:tc>
          <w:tcPr>
            <w:tcW w:w="1360" w:type="dxa"/>
            <w:noWrap/>
          </w:tcPr>
          <w:p w:rsidR="00243FA2" w:rsidRPr="009D74B4" w:rsidRDefault="00564606" w:rsidP="0002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152</w:t>
            </w:r>
            <w:r w:rsidR="00403841">
              <w:rPr>
                <w:rFonts w:ascii="Calibri" w:eastAsia="Times New Roman" w:hAnsi="Calibri" w:cs="Times New Roman"/>
                <w:color w:val="000000"/>
                <w:lang w:eastAsia="sv-SE"/>
              </w:rPr>
              <w:t>,4</w:t>
            </w:r>
          </w:p>
        </w:tc>
      </w:tr>
      <w:tr w:rsidR="00243FA2" w:rsidRPr="009D74B4" w:rsidTr="00022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</w:tcPr>
          <w:p w:rsidR="00243FA2" w:rsidRDefault="00243FA2" w:rsidP="00022EDF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243FA2" w:rsidRDefault="00243FA2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</w:tcPr>
          <w:p w:rsidR="00243FA2" w:rsidRDefault="00243FA2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noWrap/>
          </w:tcPr>
          <w:p w:rsidR="00243FA2" w:rsidRDefault="004D4E0B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200</w:t>
            </w:r>
            <w:r w:rsidR="00B626FB">
              <w:rPr>
                <w:rFonts w:ascii="Calibri" w:eastAsia="Times New Roman" w:hAnsi="Calibri" w:cs="Times New Roman"/>
                <w:color w:val="000000"/>
                <w:lang w:eastAsia="sv-SE"/>
              </w:rPr>
              <w:t>,8</w:t>
            </w:r>
          </w:p>
        </w:tc>
        <w:tc>
          <w:tcPr>
            <w:tcW w:w="1360" w:type="dxa"/>
            <w:noWrap/>
          </w:tcPr>
          <w:p w:rsidR="00243FA2" w:rsidRDefault="004D4E0B" w:rsidP="00022E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172,9</w:t>
            </w:r>
          </w:p>
        </w:tc>
      </w:tr>
    </w:tbl>
    <w:p w:rsidR="00243FA2" w:rsidRDefault="00243FA2" w:rsidP="00243FA2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71183" w:rsidRDefault="00271183" w:rsidP="00271183"/>
    <w:tbl>
      <w:tblPr>
        <w:tblStyle w:val="Ljustrutnt1"/>
        <w:tblW w:w="7017" w:type="dxa"/>
        <w:tblLook w:val="04A0" w:firstRow="1" w:lastRow="0" w:firstColumn="1" w:lastColumn="0" w:noHBand="0" w:noVBand="1"/>
      </w:tblPr>
      <w:tblGrid>
        <w:gridCol w:w="2620"/>
        <w:gridCol w:w="1597"/>
        <w:gridCol w:w="1440"/>
        <w:gridCol w:w="1360"/>
      </w:tblGrid>
      <w:tr w:rsidR="00271183" w:rsidTr="002E7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271183" w:rsidRDefault="00271183" w:rsidP="002E7BFC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mbria" w:hAnsi="Cambria" w:cs="Cambria"/>
                <w:color w:val="4F81BD"/>
                <w:sz w:val="24"/>
                <w:szCs w:val="24"/>
              </w:rPr>
              <w:t>Tidsrapport Gränsnittsutveckling</w:t>
            </w:r>
          </w:p>
        </w:tc>
        <w:tc>
          <w:tcPr>
            <w:tcW w:w="1597" w:type="dxa"/>
            <w:noWrap/>
            <w:hideMark/>
          </w:tcPr>
          <w:p w:rsidR="00271183" w:rsidRDefault="00271183" w:rsidP="002E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noWrap/>
            <w:hideMark/>
          </w:tcPr>
          <w:p w:rsidR="00271183" w:rsidRDefault="00271183" w:rsidP="002E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sv-SE"/>
              </w:rPr>
            </w:pPr>
          </w:p>
        </w:tc>
        <w:tc>
          <w:tcPr>
            <w:tcW w:w="1360" w:type="dxa"/>
            <w:noWrap/>
            <w:hideMark/>
          </w:tcPr>
          <w:p w:rsidR="00271183" w:rsidRDefault="00271183" w:rsidP="002E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sv-SE"/>
              </w:rPr>
            </w:pPr>
          </w:p>
        </w:tc>
      </w:tr>
      <w:tr w:rsidR="00271183" w:rsidTr="002E7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271183" w:rsidRDefault="00271183" w:rsidP="002E7BFC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7" w:type="dxa"/>
            <w:noWrap/>
            <w:hideMark/>
          </w:tcPr>
          <w:p w:rsidR="00271183" w:rsidRDefault="00271183" w:rsidP="002E7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noWrap/>
            <w:hideMark/>
          </w:tcPr>
          <w:p w:rsidR="00271183" w:rsidRDefault="00271183" w:rsidP="002E7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noWrap/>
            <w:hideMark/>
          </w:tcPr>
          <w:p w:rsidR="00271183" w:rsidRDefault="00271183" w:rsidP="002E7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271183" w:rsidTr="002E7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271183" w:rsidRDefault="00271183" w:rsidP="002E7BFC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Hjälpmeny</w:t>
            </w:r>
          </w:p>
        </w:tc>
        <w:tc>
          <w:tcPr>
            <w:tcW w:w="1597" w:type="dxa"/>
            <w:noWrap/>
            <w:hideMark/>
          </w:tcPr>
          <w:p w:rsidR="00271183" w:rsidRDefault="0083790A" w:rsidP="002E7B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Påbörjad</w:t>
            </w:r>
          </w:p>
        </w:tc>
        <w:tc>
          <w:tcPr>
            <w:tcW w:w="1440" w:type="dxa"/>
            <w:noWrap/>
            <w:hideMark/>
          </w:tcPr>
          <w:p w:rsidR="00271183" w:rsidRDefault="00271183" w:rsidP="002E7B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noWrap/>
            <w:hideMark/>
          </w:tcPr>
          <w:p w:rsidR="00271183" w:rsidRDefault="00271183" w:rsidP="002E7B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271183" w:rsidTr="002E7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271183" w:rsidRDefault="00271183" w:rsidP="002E7BFC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Färgsättning</w:t>
            </w:r>
          </w:p>
        </w:tc>
        <w:tc>
          <w:tcPr>
            <w:tcW w:w="1597" w:type="dxa"/>
            <w:noWrap/>
            <w:hideMark/>
          </w:tcPr>
          <w:p w:rsidR="00271183" w:rsidRDefault="0083790A" w:rsidP="002E7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Pågående</w:t>
            </w:r>
          </w:p>
        </w:tc>
        <w:tc>
          <w:tcPr>
            <w:tcW w:w="1440" w:type="dxa"/>
            <w:noWrap/>
            <w:hideMark/>
          </w:tcPr>
          <w:p w:rsidR="00271183" w:rsidRDefault="00271183" w:rsidP="002E7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noWrap/>
            <w:hideMark/>
          </w:tcPr>
          <w:p w:rsidR="00271183" w:rsidRDefault="00271183" w:rsidP="002E7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271183" w:rsidTr="002E7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271183" w:rsidRDefault="00271183" w:rsidP="002E7BFC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Avgränsningar</w:t>
            </w:r>
          </w:p>
        </w:tc>
        <w:tc>
          <w:tcPr>
            <w:tcW w:w="1597" w:type="dxa"/>
            <w:noWrap/>
            <w:hideMark/>
          </w:tcPr>
          <w:p w:rsidR="00271183" w:rsidRDefault="0083790A" w:rsidP="002E7B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Pågående</w:t>
            </w:r>
          </w:p>
        </w:tc>
        <w:tc>
          <w:tcPr>
            <w:tcW w:w="1440" w:type="dxa"/>
            <w:noWrap/>
            <w:hideMark/>
          </w:tcPr>
          <w:p w:rsidR="00271183" w:rsidRDefault="00271183" w:rsidP="002E7B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271183" w:rsidRDefault="00271183" w:rsidP="002E7B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271183" w:rsidTr="002E7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</w:tcPr>
          <w:p w:rsidR="00271183" w:rsidRDefault="00271183" w:rsidP="002E7BFC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Hjälpinformation</w:t>
            </w:r>
          </w:p>
        </w:tc>
        <w:tc>
          <w:tcPr>
            <w:tcW w:w="1597" w:type="dxa"/>
            <w:noWrap/>
          </w:tcPr>
          <w:p w:rsidR="00271183" w:rsidRDefault="0083790A" w:rsidP="002E7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Påbörjad</w:t>
            </w:r>
          </w:p>
        </w:tc>
        <w:tc>
          <w:tcPr>
            <w:tcW w:w="1440" w:type="dxa"/>
            <w:noWrap/>
          </w:tcPr>
          <w:p w:rsidR="00271183" w:rsidRDefault="00271183" w:rsidP="002E7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noWrap/>
          </w:tcPr>
          <w:p w:rsidR="00271183" w:rsidRDefault="00271183" w:rsidP="002E7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271183" w:rsidTr="002E7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</w:tcPr>
          <w:p w:rsidR="00271183" w:rsidRDefault="00271183" w:rsidP="002E7BFC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  <w:hideMark/>
          </w:tcPr>
          <w:p w:rsidR="00271183" w:rsidRDefault="00271183" w:rsidP="002E7B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noWrap/>
            <w:hideMark/>
          </w:tcPr>
          <w:p w:rsidR="00271183" w:rsidRDefault="00271183" w:rsidP="002E7B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16</w:t>
            </w:r>
          </w:p>
        </w:tc>
        <w:tc>
          <w:tcPr>
            <w:tcW w:w="1360" w:type="dxa"/>
            <w:noWrap/>
            <w:hideMark/>
          </w:tcPr>
          <w:p w:rsidR="00271183" w:rsidRDefault="00271183" w:rsidP="002E7B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271183" w:rsidTr="002E7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</w:tcPr>
          <w:p w:rsidR="00271183" w:rsidRDefault="00271183" w:rsidP="002E7BFC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  <w:hideMark/>
          </w:tcPr>
          <w:p w:rsidR="00271183" w:rsidRDefault="00271183" w:rsidP="002E7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noWrap/>
            <w:hideMark/>
          </w:tcPr>
          <w:p w:rsidR="00271183" w:rsidRDefault="00271183" w:rsidP="002E7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</w:t>
            </w:r>
          </w:p>
        </w:tc>
        <w:tc>
          <w:tcPr>
            <w:tcW w:w="1360" w:type="dxa"/>
            <w:noWrap/>
            <w:hideMark/>
          </w:tcPr>
          <w:p w:rsidR="00271183" w:rsidRDefault="00271183" w:rsidP="002E7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31</w:t>
            </w:r>
          </w:p>
        </w:tc>
      </w:tr>
      <w:tr w:rsidR="00271183" w:rsidTr="002E7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</w:tcPr>
          <w:p w:rsidR="00271183" w:rsidRDefault="00271183" w:rsidP="002E7BFC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  <w:hideMark/>
          </w:tcPr>
          <w:p w:rsidR="00271183" w:rsidRDefault="00271183" w:rsidP="002E7B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noWrap/>
            <w:hideMark/>
          </w:tcPr>
          <w:p w:rsidR="00271183" w:rsidRDefault="00271183" w:rsidP="002711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44</w:t>
            </w:r>
          </w:p>
        </w:tc>
        <w:tc>
          <w:tcPr>
            <w:tcW w:w="1360" w:type="dxa"/>
            <w:noWrap/>
            <w:hideMark/>
          </w:tcPr>
          <w:p w:rsidR="00271183" w:rsidRDefault="00271183" w:rsidP="002E7B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bookmarkStart w:id="0" w:name="_GoBack"/>
            <w:bookmarkEnd w:id="0"/>
          </w:p>
        </w:tc>
      </w:tr>
    </w:tbl>
    <w:p w:rsidR="00271183" w:rsidRDefault="00271183" w:rsidP="00271183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F6FA2" w:rsidRPr="00B26813" w:rsidRDefault="000F6FA2" w:rsidP="00AF5C14">
      <w:pPr>
        <w:rPr>
          <w:rFonts w:ascii="Times" w:hAnsi="Times" w:cs="Cambria"/>
          <w:bCs/>
          <w:sz w:val="24"/>
          <w:szCs w:val="24"/>
        </w:rPr>
      </w:pPr>
    </w:p>
    <w:sectPr w:rsidR="000F6FA2" w:rsidRPr="00B2681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15D" w:rsidRDefault="00BC515D" w:rsidP="00CD5E16">
      <w:pPr>
        <w:spacing w:after="0" w:line="240" w:lineRule="auto"/>
      </w:pPr>
      <w:r>
        <w:separator/>
      </w:r>
    </w:p>
  </w:endnote>
  <w:endnote w:type="continuationSeparator" w:id="0">
    <w:p w:rsidR="00BC515D" w:rsidRDefault="00BC515D" w:rsidP="00CD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15D" w:rsidRDefault="00BC515D" w:rsidP="00CD5E16">
      <w:pPr>
        <w:spacing w:after="0" w:line="240" w:lineRule="auto"/>
      </w:pPr>
      <w:r>
        <w:separator/>
      </w:r>
    </w:p>
  </w:footnote>
  <w:footnote w:type="continuationSeparator" w:id="0">
    <w:p w:rsidR="00BC515D" w:rsidRDefault="00BC515D" w:rsidP="00CD5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E16" w:rsidRPr="00552176" w:rsidRDefault="00F87649" w:rsidP="00CD5E1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Jonas Holte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2014-05-</w:t>
    </w:r>
    <w:r w:rsidR="00DC0329"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t>6</w:t>
    </w:r>
  </w:p>
  <w:p w:rsidR="00CD5E16" w:rsidRDefault="00CD5E16">
    <w:pPr>
      <w:pStyle w:val="Header"/>
    </w:pPr>
    <w:r>
      <w:rPr>
        <w:rFonts w:ascii="Times New Roman" w:hAnsi="Times New Roman" w:cs="Times New Roman"/>
      </w:rPr>
      <w:t>Webbprogrammering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A64"/>
    <w:rsid w:val="000A4980"/>
    <w:rsid w:val="000B72F4"/>
    <w:rsid w:val="000F6FA2"/>
    <w:rsid w:val="00110903"/>
    <w:rsid w:val="00143854"/>
    <w:rsid w:val="00193CCC"/>
    <w:rsid w:val="0023230D"/>
    <w:rsid w:val="00243FA2"/>
    <w:rsid w:val="00271183"/>
    <w:rsid w:val="002D056A"/>
    <w:rsid w:val="00333CCA"/>
    <w:rsid w:val="003379C6"/>
    <w:rsid w:val="0036473A"/>
    <w:rsid w:val="00392488"/>
    <w:rsid w:val="003F1C75"/>
    <w:rsid w:val="00403841"/>
    <w:rsid w:val="004306C9"/>
    <w:rsid w:val="004648AE"/>
    <w:rsid w:val="004B6D5E"/>
    <w:rsid w:val="004D4E0B"/>
    <w:rsid w:val="004F2222"/>
    <w:rsid w:val="00564606"/>
    <w:rsid w:val="005A3372"/>
    <w:rsid w:val="005E0146"/>
    <w:rsid w:val="00693824"/>
    <w:rsid w:val="006C5202"/>
    <w:rsid w:val="006C6561"/>
    <w:rsid w:val="00771B6B"/>
    <w:rsid w:val="00783436"/>
    <w:rsid w:val="007A22E1"/>
    <w:rsid w:val="007C3C00"/>
    <w:rsid w:val="007C4ADC"/>
    <w:rsid w:val="0083790A"/>
    <w:rsid w:val="008E4127"/>
    <w:rsid w:val="00927A64"/>
    <w:rsid w:val="00954CCB"/>
    <w:rsid w:val="009920B3"/>
    <w:rsid w:val="009F1197"/>
    <w:rsid w:val="00A10827"/>
    <w:rsid w:val="00A66282"/>
    <w:rsid w:val="00AA000D"/>
    <w:rsid w:val="00AF5C14"/>
    <w:rsid w:val="00B15360"/>
    <w:rsid w:val="00B26813"/>
    <w:rsid w:val="00B626FB"/>
    <w:rsid w:val="00B6380F"/>
    <w:rsid w:val="00BC515D"/>
    <w:rsid w:val="00BD177C"/>
    <w:rsid w:val="00C65921"/>
    <w:rsid w:val="00CD2670"/>
    <w:rsid w:val="00CD5E16"/>
    <w:rsid w:val="00D163E9"/>
    <w:rsid w:val="00DC0329"/>
    <w:rsid w:val="00DF25E0"/>
    <w:rsid w:val="00EC0BE7"/>
    <w:rsid w:val="00ED1DE2"/>
    <w:rsid w:val="00F503C4"/>
    <w:rsid w:val="00F8559F"/>
    <w:rsid w:val="00F87649"/>
    <w:rsid w:val="00FB3B7B"/>
    <w:rsid w:val="00FB3E70"/>
    <w:rsid w:val="00FC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6DDED3-62A3-4D20-94EC-7B8FDFFA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E16"/>
  </w:style>
  <w:style w:type="paragraph" w:styleId="Footer">
    <w:name w:val="footer"/>
    <w:basedOn w:val="Normal"/>
    <w:link w:val="FooterChar"/>
    <w:uiPriority w:val="99"/>
    <w:unhideWhenUsed/>
    <w:rsid w:val="00CD5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E16"/>
  </w:style>
  <w:style w:type="table" w:customStyle="1" w:styleId="Ljustrutnt1">
    <w:name w:val="Ljust rutnät1"/>
    <w:basedOn w:val="TableNormal"/>
    <w:uiPriority w:val="62"/>
    <w:rsid w:val="001438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311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34</cp:revision>
  <dcterms:created xsi:type="dcterms:W3CDTF">2014-05-05T12:52:00Z</dcterms:created>
  <dcterms:modified xsi:type="dcterms:W3CDTF">2014-06-05T13:55:00Z</dcterms:modified>
</cp:coreProperties>
</file>