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t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F4E79"/>
        </w:rPr>
        <w:t>2026년도 업무 위임 계약서</w:t>
      </w:r>
    </w:p>
    <w:p>
      <w:pPr>
        <w:jc w:val="right"/>
      </w:pPr>
      <w:r>
        <w:rPr>
          <w:i/>
          <w:sz w:val="20"/>
        </w:rPr>
        <w:t>작성일: 2026년 8월 14일</w:t>
      </w:r>
    </w:p>
    <w:p>
      <w:pPr>
        <w:pStyle w:val="Heading1"/>
      </w:pPr>
      <w:r>
        <w:t>1. 계약 개요</w:t>
      </w:r>
    </w:p>
    <w:p>
      <w:r>
        <w:rPr>
          <w:sz w:val="22"/>
        </w:rPr>
        <w:t xml:space="preserve">본 계약은 </w:t>
      </w:r>
      <w:r>
        <w:rPr>
          <w:b/>
        </w:rPr>
        <w:t>위임인 ACME 주식회사</w:t>
      </w:r>
      <w:r>
        <w:t xml:space="preserve">와 </w:t>
      </w:r>
      <w:r>
        <w:rPr>
          <w:u w:val="single"/>
        </w:rPr>
        <w:t>수임인 김철수</w:t>
      </w:r>
      <w:r>
        <w:t>간 아래와 같은 조건으로 업무 위임 계약을 체결한다. 뷁 밟 닳 넋 앎 옳 훑 흙 삵 값 넓 얹 앉 닭 없 같은 드문 글자와 大韓民國 韓國語 漢字 契約書 委任狀 같은 한자도 이 문단에 포함되어 있으며, 이 문단은 두 줄 이상으로 자연스럽게 줄바꿈되어야 할 만큼 의도적으로 길게 작성되었다.</w:t>
      </w:r>
    </w:p>
    <w:p>
      <w:pPr>
        <w:pStyle w:val="Heading1"/>
      </w:pPr>
      <w:r>
        <w:t>2. 위임 업무 범위</w:t>
      </w:r>
    </w:p>
    <w:p>
      <w:pPr>
        <w:pStyle w:val="ListNumber"/>
      </w:pPr>
      <w:r>
        <w:t>영업 관리 및 거래처 협상</w:t>
      </w:r>
    </w:p>
    <w:p>
      <w:pPr>
        <w:pStyle w:val="ListNumber"/>
      </w:pPr>
      <w:r>
        <w:t>월간 실적 보고서 작성</w:t>
      </w:r>
    </w:p>
    <w:p>
      <w:pPr>
        <w:pStyle w:val="ListNumber"/>
      </w:pPr>
      <w:r>
        <w:t>신규 계약 검토 및 서명 대행</w:t>
      </w:r>
    </w:p>
    <w:p>
      <w:pPr>
        <w:pStyle w:val="ListBullet"/>
      </w:pPr>
      <w:r>
        <w:t>출장 경비는 별도 정산</w:t>
      </w:r>
    </w:p>
    <w:p>
      <w:pPr>
        <w:pStyle w:val="ListBullet"/>
      </w:pPr>
      <w:r>
        <w:t>법인카드 한도는 500만원</w:t>
      </w:r>
    </w:p>
    <w:p>
      <w:pPr>
        <w:pStyle w:val="Heading1"/>
      </w:pPr>
      <w:r>
        <w:t>3. 계약 조건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88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계약 기간</w:t>
            </w:r>
          </w:p>
        </w:tc>
        <w:tc>
          <w:tcPr>
            <w:tcW w:type="dxa" w:w="2880"/>
          </w:tcPr>
          <w:p>
            <w:r>
              <w:t>2026-08-14 ~ 2027-08-13</w:t>
            </w:r>
          </w:p>
        </w:tc>
        <w:tc>
          <w:tcPr>
            <w:tcW w:type="dxa" w:w="2880"/>
          </w:tcPr>
          <w:p>
            <w:r>
              <w:rPr>
                <w:color w:val="C00000"/>
              </w:rPr>
              <w:t>1년 자동 갱신</w:t>
            </w:r>
          </w:p>
        </w:tc>
      </w:tr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계약 금액</w:t>
            </w:r>
          </w:p>
        </w:tc>
        <w:tc>
          <w:tcPr>
            <w:tcW w:type="dxa" w:w="2880"/>
            <w:shd w:val="clear" w:fill="D9E2F3"/>
          </w:tcPr>
          <w:p>
            <w:r>
              <w:t>월 3,000,000원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color w:val="C00000"/>
              </w:rPr>
              <w:t>부가세 별도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지급일</w:t>
            </w:r>
          </w:p>
        </w:tc>
        <w:tc>
          <w:tcPr>
            <w:tcW w:type="dxa" w:w="2880"/>
          </w:tcPr>
          <w:p>
            <w:r>
              <w:t>매월 25일</w:t>
            </w:r>
          </w:p>
        </w:tc>
        <w:tc>
          <w:tcPr>
            <w:tcW w:type="dxa" w:w="2880"/>
          </w:tcPr>
          <w:p>
            <w:r>
              <w:rPr>
                <w:color w:val="C00000"/>
              </w:rPr>
              <w:t>계좌이체</w:t>
            </w:r>
          </w:p>
        </w:tc>
      </w:tr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특약 사항</w:t>
            </w:r>
          </w:p>
        </w:tc>
        <w:tc>
          <w:tcPr>
            <w:tcW w:type="dxa" w:w="2880"/>
            <w:shd w:val="clear" w:fill="D9E2F3"/>
          </w:tcPr>
          <w:p>
            <w:r>
              <w:t>위임 업무 재위임 금지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color w:val="C00000"/>
              </w:rPr>
              <w:t>위반 시 계약 해지</w:t>
            </w:r>
          </w:p>
        </w:tc>
      </w:tr>
    </w:tbl>
    <w:p>
      <w:r>
        <w:br w:type="page"/>
      </w:r>
    </w:p>
    <w:p>
      <w:pPr>
        <w:pStyle w:val="Heading1"/>
      </w:pPr>
      <w:r>
        <w:t>4. 서명란</w:t>
      </w:r>
    </w:p>
    <w:p>
      <w:pPr>
        <w:jc w:val="center"/>
      </w:pPr>
      <w:r>
        <w:rPr>
          <w:sz w:val="24"/>
        </w:rPr>
        <w:t>위임인: ACME 주식회사 대표이사  (인)          수임인: 김철수  (인)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본 문서는 실사용 서식 검증용 샘플입니다 — 페이지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ACME 주식회사 —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