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5E" w:rsidRDefault="00867C30" w:rsidP="00482BE6">
      <w:pPr>
        <w:jc w:val="center"/>
        <w:rPr>
          <w:lang w:val="es-ES_tradnl"/>
        </w:rPr>
      </w:pPr>
      <w:r>
        <w:rPr>
          <w:lang w:val="es-ES_tradnl"/>
        </w:rPr>
        <w:t>Entrega proy</w:t>
      </w:r>
      <w:r w:rsidR="0082527C">
        <w:rPr>
          <w:lang w:val="es-ES_tradnl"/>
        </w:rPr>
        <w:t xml:space="preserve">ecto impresora </w:t>
      </w:r>
      <w:proofErr w:type="spellStart"/>
      <w:r w:rsidR="0082527C">
        <w:rPr>
          <w:lang w:val="es-ES_tradnl"/>
        </w:rPr>
        <w:t>jhon</w:t>
      </w:r>
      <w:proofErr w:type="spellEnd"/>
    </w:p>
    <w:p w:rsidR="0082527C" w:rsidRDefault="0082527C">
      <w:pPr>
        <w:rPr>
          <w:lang w:val="es-ES_tradnl"/>
        </w:rPr>
      </w:pPr>
    </w:p>
    <w:p w:rsidR="0082527C" w:rsidRDefault="0082527C">
      <w:pPr>
        <w:rPr>
          <w:lang w:val="es-ES_tradnl"/>
        </w:rPr>
      </w:pPr>
      <w:r>
        <w:rPr>
          <w:lang w:val="es-ES_tradnl"/>
        </w:rPr>
        <w:t xml:space="preserve">El diseño de la impresora cuenta con interfaz </w:t>
      </w:r>
      <w:r w:rsidR="00CB78C5">
        <w:rPr>
          <w:lang w:val="es-ES_tradnl"/>
        </w:rPr>
        <w:t>gráfica</w:t>
      </w:r>
      <w:r>
        <w:rPr>
          <w:lang w:val="es-ES_tradnl"/>
        </w:rPr>
        <w:t xml:space="preserve"> y táctil la cual permitirá controlar las funciones nombradas a continuación, teniendo</w:t>
      </w:r>
      <w:r w:rsidR="00CB78C5">
        <w:rPr>
          <w:lang w:val="es-ES_tradnl"/>
        </w:rPr>
        <w:t xml:space="preserve"> soporte en hardware y software.</w:t>
      </w:r>
      <w:r>
        <w:rPr>
          <w:lang w:val="es-ES_tradnl"/>
        </w:rPr>
        <w:t xml:space="preserve"> </w:t>
      </w:r>
    </w:p>
    <w:p w:rsidR="00CB78C5" w:rsidRDefault="00CB78C5">
      <w:pPr>
        <w:rPr>
          <w:lang w:val="es-ES_tradnl"/>
        </w:rPr>
      </w:pPr>
    </w:p>
    <w:p w:rsidR="0082527C" w:rsidRDefault="0082527C">
      <w:pPr>
        <w:rPr>
          <w:lang w:val="es-ES_tradnl"/>
        </w:rPr>
      </w:pPr>
      <w:r>
        <w:rPr>
          <w:lang w:val="es-ES_tradnl"/>
        </w:rPr>
        <w:t xml:space="preserve">Control </w:t>
      </w:r>
    </w:p>
    <w:p w:rsidR="0001492A" w:rsidRDefault="0001492A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Armadura </w:t>
      </w:r>
    </w:p>
    <w:p w:rsidR="00895830" w:rsidRDefault="00895830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Bluetooth</w:t>
      </w:r>
    </w:p>
    <w:p w:rsidR="00895830" w:rsidRDefault="00895830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Aplicación para celular </w:t>
      </w:r>
      <w:r w:rsidR="00D1721C">
        <w:rPr>
          <w:lang w:val="es-ES_tradnl"/>
        </w:rPr>
        <w:t>control inalámbrico</w:t>
      </w:r>
    </w:p>
    <w:p w:rsidR="00895830" w:rsidRDefault="00895830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Aplicación para pantalla de control.</w:t>
      </w:r>
    </w:p>
    <w:p w:rsidR="00895830" w:rsidRDefault="00895830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Conexión con pantalla de control</w:t>
      </w:r>
    </w:p>
    <w:p w:rsidR="0082527C" w:rsidRDefault="0082527C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Movimiento de cajón izquierda y derecha </w:t>
      </w:r>
    </w:p>
    <w:p w:rsidR="0082527C" w:rsidRDefault="0082527C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Sonido incorporado</w:t>
      </w:r>
      <w:r w:rsidR="00CB78C5">
        <w:rPr>
          <w:lang w:val="es-ES_tradnl"/>
        </w:rPr>
        <w:t xml:space="preserve"> de voz y maquinaria</w:t>
      </w:r>
    </w:p>
    <w:p w:rsidR="0082527C" w:rsidRDefault="0082527C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Canciones incorporadas</w:t>
      </w:r>
    </w:p>
    <w:p w:rsidR="0082527C" w:rsidRDefault="0082527C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Conteo de billetes y sonido de</w:t>
      </w:r>
      <w:r w:rsidR="00CB78C5">
        <w:rPr>
          <w:lang w:val="es-ES_tradnl"/>
        </w:rPr>
        <w:t>l</w:t>
      </w:r>
      <w:r>
        <w:rPr>
          <w:lang w:val="es-ES_tradnl"/>
        </w:rPr>
        <w:t xml:space="preserve"> conteo</w:t>
      </w:r>
    </w:p>
    <w:p w:rsidR="0082527C" w:rsidRDefault="00CB78C5" w:rsidP="0082527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Pantalla táctil controlador de acciones</w:t>
      </w:r>
    </w:p>
    <w:p w:rsidR="0082527C" w:rsidRDefault="0082527C" w:rsidP="00172B40">
      <w:pPr>
        <w:rPr>
          <w:lang w:val="es-ES_tradnl"/>
        </w:rPr>
      </w:pPr>
    </w:p>
    <w:p w:rsidR="00CB78C5" w:rsidRDefault="00CB78C5" w:rsidP="00172B40">
      <w:pPr>
        <w:rPr>
          <w:lang w:val="es-ES_tradnl"/>
        </w:rPr>
      </w:pPr>
      <w:r>
        <w:rPr>
          <w:lang w:val="es-ES_tradnl"/>
        </w:rPr>
        <w:t>Información.</w:t>
      </w:r>
    </w:p>
    <w:p w:rsidR="00172B40" w:rsidRDefault="00172B40" w:rsidP="00172B40">
      <w:pPr>
        <w:rPr>
          <w:lang w:val="es-ES_tradnl"/>
        </w:rPr>
      </w:pPr>
      <w:r>
        <w:rPr>
          <w:lang w:val="es-ES_tradnl"/>
        </w:rPr>
        <w:t xml:space="preserve">La impresora se comienza a desarrollar desde junio del 2021 </w:t>
      </w:r>
      <w:r w:rsidR="00CB78C5">
        <w:rPr>
          <w:lang w:val="es-ES_tradnl"/>
        </w:rPr>
        <w:t>donde</w:t>
      </w:r>
      <w:r>
        <w:rPr>
          <w:lang w:val="es-ES_tradnl"/>
        </w:rPr>
        <w:t xml:space="preserve"> hasta la fecha no se tiene todo el presupuesto seleccionado, ya que por el tiempo tan largo de espera los componentes electrónicos </w:t>
      </w:r>
      <w:r w:rsidR="00CB78C5">
        <w:rPr>
          <w:lang w:val="es-ES_tradnl"/>
        </w:rPr>
        <w:t xml:space="preserve">tuvieron un alza </w:t>
      </w:r>
      <w:r>
        <w:rPr>
          <w:lang w:val="es-ES_tradnl"/>
        </w:rPr>
        <w:t>y seguirán en crecimiento</w:t>
      </w:r>
      <w:r w:rsidR="00CB78C5">
        <w:rPr>
          <w:lang w:val="es-ES_tradnl"/>
        </w:rPr>
        <w:t xml:space="preserve"> en su precio</w:t>
      </w:r>
      <w:r>
        <w:rPr>
          <w:lang w:val="es-ES_tradnl"/>
        </w:rPr>
        <w:t xml:space="preserve">. </w:t>
      </w:r>
    </w:p>
    <w:p w:rsidR="00172B40" w:rsidRDefault="00172B40" w:rsidP="00172B40">
      <w:pPr>
        <w:rPr>
          <w:lang w:val="es-ES_tradnl"/>
        </w:rPr>
      </w:pPr>
      <w:r>
        <w:rPr>
          <w:lang w:val="es-ES_tradnl"/>
        </w:rPr>
        <w:t xml:space="preserve">Por ello hago énfasis que el proyecto se </w:t>
      </w:r>
      <w:r w:rsidR="003F283A">
        <w:rPr>
          <w:lang w:val="es-ES_tradnl"/>
        </w:rPr>
        <w:t>cobró</w:t>
      </w:r>
      <w:r>
        <w:rPr>
          <w:lang w:val="es-ES_tradnl"/>
        </w:rPr>
        <w:t xml:space="preserve"> en un inicio 2</w:t>
      </w:r>
      <w:r w:rsidR="003F283A">
        <w:rPr>
          <w:lang w:val="es-ES_tradnl"/>
        </w:rPr>
        <w:t>’</w:t>
      </w:r>
      <w:r>
        <w:rPr>
          <w:lang w:val="es-ES_tradnl"/>
        </w:rPr>
        <w:t>4</w:t>
      </w:r>
      <w:r w:rsidR="003F283A">
        <w:rPr>
          <w:lang w:val="es-ES_tradnl"/>
        </w:rPr>
        <w:t>00.000, pero debido a los altos costos de los materiales</w:t>
      </w:r>
      <w:r w:rsidR="00CB78C5">
        <w:rPr>
          <w:lang w:val="es-ES_tradnl"/>
        </w:rPr>
        <w:t>,</w:t>
      </w:r>
      <w:r w:rsidR="003F283A">
        <w:rPr>
          <w:lang w:val="es-ES_tradnl"/>
        </w:rPr>
        <w:t xml:space="preserve"> se presupuesta entre 1 a 2 millones superio</w:t>
      </w:r>
      <w:r w:rsidR="00CB78C5">
        <w:rPr>
          <w:lang w:val="es-ES_tradnl"/>
        </w:rPr>
        <w:t>res a lo</w:t>
      </w:r>
      <w:r w:rsidR="003F283A">
        <w:rPr>
          <w:lang w:val="es-ES_tradnl"/>
        </w:rPr>
        <w:t xml:space="preserve"> cobrado originalmente.</w:t>
      </w:r>
    </w:p>
    <w:p w:rsidR="003F283A" w:rsidRDefault="003F283A" w:rsidP="00172B40">
      <w:pPr>
        <w:rPr>
          <w:lang w:val="es-ES_tradnl"/>
        </w:rPr>
      </w:pPr>
      <w:r>
        <w:rPr>
          <w:lang w:val="es-ES_tradnl"/>
        </w:rPr>
        <w:t>Se relaciona cuentas e materiales en adjunto</w:t>
      </w:r>
    </w:p>
    <w:p w:rsidR="00482BE6" w:rsidRDefault="00482BE6" w:rsidP="00172B40">
      <w:pPr>
        <w:rPr>
          <w:lang w:val="es-ES_tradnl"/>
        </w:rPr>
      </w:pPr>
    </w:p>
    <w:tbl>
      <w:tblPr>
        <w:tblW w:w="71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8"/>
        <w:gridCol w:w="965"/>
        <w:gridCol w:w="1784"/>
        <w:gridCol w:w="1753"/>
      </w:tblGrid>
      <w:tr w:rsidR="00895830" w:rsidRPr="00895830" w:rsidTr="00895830">
        <w:trPr>
          <w:trHeight w:val="300"/>
          <w:jc w:val="center"/>
        </w:trPr>
        <w:tc>
          <w:tcPr>
            <w:tcW w:w="7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lista de materiales</w:t>
            </w:r>
          </w:p>
        </w:tc>
      </w:tr>
      <w:tr w:rsidR="00895830" w:rsidRPr="00895830" w:rsidTr="00895830">
        <w:trPr>
          <w:trHeight w:val="6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materiales invertidos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cantidad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precio unitario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precio total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cinta led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50.000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50.000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carcasa total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470.000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470.000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puente h.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21.000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21.000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servomotor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58.000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58.000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Rodamientos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15.000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15.000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tornillo sin fin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40.000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40.000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cableado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20.000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20.000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pantalla </w:t>
            </w:r>
            <w:proofErr w:type="spellStart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tactil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650.000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650.000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arduino</w:t>
            </w:r>
            <w:proofErr w:type="spellEnd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mega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85.000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85.000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modulo</w:t>
            </w:r>
            <w:proofErr w:type="spellEnd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bluetooh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27.000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27.000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conectores jumper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8.000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32.000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modulo</w:t>
            </w:r>
            <w:proofErr w:type="spellEnd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ttl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15.000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45.000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micro SD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20.000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20.000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modulo SD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30.000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30.000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amplificador audio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350.000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350.000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rodillo superior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infrajoros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50.000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50.000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            -  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mano de obra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404548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1.4</w:t>
            </w:r>
            <w:r w:rsidR="00895830"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00.000 </w:t>
            </w:r>
          </w:p>
        </w:tc>
        <w:bookmarkStart w:id="0" w:name="_GoBack"/>
        <w:bookmarkEnd w:id="0"/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transportes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    200.000 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895830" w:rsidRPr="00895830" w:rsidTr="00895830">
        <w:trPr>
          <w:trHeight w:val="300"/>
          <w:jc w:val="center"/>
        </w:trPr>
        <w:tc>
          <w:tcPr>
            <w:tcW w:w="2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total invertido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830" w:rsidRPr="00895830" w:rsidRDefault="00895830" w:rsidP="00895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5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$       3.363.000 </w:t>
            </w:r>
          </w:p>
        </w:tc>
      </w:tr>
    </w:tbl>
    <w:p w:rsidR="00895830" w:rsidRDefault="00895830" w:rsidP="00172B40">
      <w:pPr>
        <w:rPr>
          <w:lang w:val="es-ES_tradnl"/>
        </w:rPr>
      </w:pPr>
    </w:p>
    <w:p w:rsidR="00895830" w:rsidRDefault="00895830" w:rsidP="00172B40">
      <w:pPr>
        <w:rPr>
          <w:lang w:val="es-ES_tradnl"/>
        </w:rPr>
      </w:pPr>
    </w:p>
    <w:p w:rsidR="00895830" w:rsidRPr="00172B40" w:rsidRDefault="00895830" w:rsidP="00172B40">
      <w:pPr>
        <w:rPr>
          <w:lang w:val="es-ES_tradnl"/>
        </w:rPr>
      </w:pPr>
      <w:r>
        <w:rPr>
          <w:lang w:val="es-ES_tradnl"/>
        </w:rPr>
        <w:t xml:space="preserve">Los costos adicionales o faltantes por requerimientos de material se darán a conocer inmediatamente para su aprobación con el fin de suministrar la terminación de la impresora. </w:t>
      </w:r>
    </w:p>
    <w:sectPr w:rsidR="00895830" w:rsidRPr="00172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EA6" w:rsidRDefault="005F3EA6" w:rsidP="00867C30">
      <w:pPr>
        <w:spacing w:after="0" w:line="240" w:lineRule="auto"/>
      </w:pPr>
      <w:r>
        <w:separator/>
      </w:r>
    </w:p>
  </w:endnote>
  <w:endnote w:type="continuationSeparator" w:id="0">
    <w:p w:rsidR="005F3EA6" w:rsidRDefault="005F3EA6" w:rsidP="0086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EA6" w:rsidRDefault="005F3EA6" w:rsidP="00867C30">
      <w:pPr>
        <w:spacing w:after="0" w:line="240" w:lineRule="auto"/>
      </w:pPr>
      <w:r>
        <w:separator/>
      </w:r>
    </w:p>
  </w:footnote>
  <w:footnote w:type="continuationSeparator" w:id="0">
    <w:p w:rsidR="005F3EA6" w:rsidRDefault="005F3EA6" w:rsidP="00867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191E"/>
    <w:multiLevelType w:val="hybridMultilevel"/>
    <w:tmpl w:val="A26E0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30"/>
    <w:rsid w:val="00003D2C"/>
    <w:rsid w:val="0001492A"/>
    <w:rsid w:val="001205EC"/>
    <w:rsid w:val="00172B40"/>
    <w:rsid w:val="001D6E5E"/>
    <w:rsid w:val="003F283A"/>
    <w:rsid w:val="00404548"/>
    <w:rsid w:val="00482BE6"/>
    <w:rsid w:val="005F0229"/>
    <w:rsid w:val="005F3EA6"/>
    <w:rsid w:val="00737690"/>
    <w:rsid w:val="0082527C"/>
    <w:rsid w:val="00867C30"/>
    <w:rsid w:val="00895830"/>
    <w:rsid w:val="00CB78C5"/>
    <w:rsid w:val="00D1721C"/>
    <w:rsid w:val="00EC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C30"/>
  </w:style>
  <w:style w:type="paragraph" w:styleId="Piedepgina">
    <w:name w:val="footer"/>
    <w:basedOn w:val="Normal"/>
    <w:link w:val="PiedepginaCar"/>
    <w:uiPriority w:val="99"/>
    <w:unhideWhenUsed/>
    <w:rsid w:val="00867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C30"/>
  </w:style>
  <w:style w:type="paragraph" w:styleId="Prrafodelista">
    <w:name w:val="List Paragraph"/>
    <w:basedOn w:val="Normal"/>
    <w:uiPriority w:val="34"/>
    <w:qFormat/>
    <w:rsid w:val="00825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C30"/>
  </w:style>
  <w:style w:type="paragraph" w:styleId="Piedepgina">
    <w:name w:val="footer"/>
    <w:basedOn w:val="Normal"/>
    <w:link w:val="PiedepginaCar"/>
    <w:uiPriority w:val="99"/>
    <w:unhideWhenUsed/>
    <w:rsid w:val="00867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C30"/>
  </w:style>
  <w:style w:type="paragraph" w:styleId="Prrafodelista">
    <w:name w:val="List Paragraph"/>
    <w:basedOn w:val="Normal"/>
    <w:uiPriority w:val="34"/>
    <w:qFormat/>
    <w:rsid w:val="0082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11</cp:revision>
  <cp:lastPrinted>2022-04-30T17:07:00Z</cp:lastPrinted>
  <dcterms:created xsi:type="dcterms:W3CDTF">2022-04-26T18:51:00Z</dcterms:created>
  <dcterms:modified xsi:type="dcterms:W3CDTF">2022-04-30T17:10:00Z</dcterms:modified>
</cp:coreProperties>
</file>