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[2026-09-25].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