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AEF02" w14:textId="77777777" w:rsidR="00D2084B" w:rsidRDefault="00D2084B" w:rsidP="00D2084B">
      <w:r>
        <w:t>ecommerce/</w:t>
      </w:r>
    </w:p>
    <w:p w14:paraId="37B01870" w14:textId="77777777" w:rsidR="00D2084B" w:rsidRDefault="00D2084B" w:rsidP="00D2084B">
      <w:r>
        <w:rPr>
          <w:rFonts w:ascii="MS Gothic" w:eastAsia="MS Gothic" w:hAnsi="MS Gothic" w:cs="MS Gothic" w:hint="eastAsia"/>
        </w:rPr>
        <w:t>├</w:t>
      </w:r>
      <w:r>
        <w:t>── app.py                # Main Flask app</w:t>
      </w:r>
    </w:p>
    <w:p w14:paraId="79A64C23" w14:textId="77777777" w:rsidR="00D2084B" w:rsidRDefault="00D2084B" w:rsidP="00D2084B">
      <w:r>
        <w:rPr>
          <w:rFonts w:ascii="MS Gothic" w:eastAsia="MS Gothic" w:hAnsi="MS Gothic" w:cs="MS Gothic" w:hint="eastAsia"/>
        </w:rPr>
        <w:t>├</w:t>
      </w:r>
      <w:r>
        <w:t>── templates/           # HTML templates</w:t>
      </w:r>
    </w:p>
    <w:p w14:paraId="7BC3D78B" w14:textId="77777777" w:rsidR="00D2084B" w:rsidRDefault="00D2084B" w:rsidP="00D2084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index.html       # Homepage</w:t>
      </w:r>
    </w:p>
    <w:p w14:paraId="2330E0DD" w14:textId="77777777" w:rsidR="00D2084B" w:rsidRDefault="00D2084B" w:rsidP="00D2084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product.html     # Product details</w:t>
      </w:r>
    </w:p>
    <w:p w14:paraId="252F5162" w14:textId="77777777" w:rsidR="00D2084B" w:rsidRDefault="00D2084B" w:rsidP="00D2084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cart.html        # Cart page</w:t>
      </w:r>
    </w:p>
    <w:p w14:paraId="2351E0F0" w14:textId="77777777" w:rsidR="00D2084B" w:rsidRDefault="00D2084B" w:rsidP="00D2084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checkout.html    # Checkout with </w:t>
      </w:r>
      <w:proofErr w:type="spellStart"/>
      <w:r>
        <w:t>Razorpay</w:t>
      </w:r>
      <w:proofErr w:type="spellEnd"/>
    </w:p>
    <w:p w14:paraId="172F23D8" w14:textId="77777777" w:rsidR="00D2084B" w:rsidRDefault="00D2084B" w:rsidP="00D2084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login.html       # Login/signup</w:t>
      </w:r>
    </w:p>
    <w:p w14:paraId="067EC1FB" w14:textId="77777777" w:rsidR="00D2084B" w:rsidRDefault="00D2084B" w:rsidP="00D2084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admin.html       # Admin panel</w:t>
      </w:r>
    </w:p>
    <w:p w14:paraId="47E4699D" w14:textId="77777777" w:rsidR="00D2084B" w:rsidRDefault="00D2084B" w:rsidP="00D2084B">
      <w:r>
        <w:rPr>
          <w:rFonts w:ascii="MS Gothic" w:eastAsia="MS Gothic" w:hAnsi="MS Gothic" w:cs="MS Gothic" w:hint="eastAsia"/>
        </w:rPr>
        <w:t>├</w:t>
      </w:r>
      <w:r>
        <w:t>── static/              # CSS, JS, images</w:t>
      </w:r>
    </w:p>
    <w:p w14:paraId="20B4850D" w14:textId="77777777" w:rsidR="00D2084B" w:rsidRDefault="00D2084B" w:rsidP="00D2084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css</w:t>
      </w:r>
      <w:proofErr w:type="spellEnd"/>
      <w:r>
        <w:t>/</w:t>
      </w:r>
    </w:p>
    <w:p w14:paraId="48611578" w14:textId="77777777" w:rsidR="00D2084B" w:rsidRDefault="00D2084B" w:rsidP="00D2084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style.css    # Custom styles</w:t>
      </w:r>
    </w:p>
    <w:p w14:paraId="4F817CF3" w14:textId="77777777" w:rsidR="00D2084B" w:rsidRDefault="00D2084B" w:rsidP="00D2084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bootstrap.min.css</w:t>
      </w:r>
    </w:p>
    <w:p w14:paraId="35A366BF" w14:textId="77777777" w:rsidR="00D2084B" w:rsidRDefault="00D2084B" w:rsidP="00D2084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js</w:t>
      </w:r>
      <w:proofErr w:type="spellEnd"/>
      <w:r>
        <w:t>/</w:t>
      </w:r>
    </w:p>
    <w:p w14:paraId="58A97983" w14:textId="77777777" w:rsidR="00D2084B" w:rsidRDefault="00D2084B" w:rsidP="00D2084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bootstrap.min.js</w:t>
      </w:r>
    </w:p>
    <w:p w14:paraId="78A78568" w14:textId="77777777" w:rsidR="00D2084B" w:rsidRDefault="00D2084B" w:rsidP="00D2084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gramStart"/>
      <w:r>
        <w:t>razorpay.js  #</w:t>
      </w:r>
      <w:proofErr w:type="gramEnd"/>
      <w:r>
        <w:t xml:space="preserve"> </w:t>
      </w:r>
      <w:proofErr w:type="spellStart"/>
      <w:r>
        <w:t>Razorpay</w:t>
      </w:r>
      <w:proofErr w:type="spellEnd"/>
      <w:r>
        <w:t xml:space="preserve"> integration</w:t>
      </w:r>
    </w:p>
    <w:p w14:paraId="4DB5D96C" w14:textId="77777777" w:rsidR="00D2084B" w:rsidRDefault="00D2084B" w:rsidP="00D2084B">
      <w:r>
        <w:rPr>
          <w:rFonts w:ascii="MS Gothic" w:eastAsia="MS Gothic" w:hAnsi="MS Gothic" w:cs="MS Gothic" w:hint="eastAsia"/>
        </w:rPr>
        <w:t>├</w:t>
      </w:r>
      <w:r>
        <w:t>── models.py            # Database models</w:t>
      </w:r>
    </w:p>
    <w:p w14:paraId="5462DAA0" w14:textId="77777777" w:rsidR="00D2084B" w:rsidRDefault="00D2084B" w:rsidP="00D2084B">
      <w:r>
        <w:rPr>
          <w:rFonts w:ascii="MS Gothic" w:eastAsia="MS Gothic" w:hAnsi="MS Gothic" w:cs="MS Gothic" w:hint="eastAsia"/>
        </w:rPr>
        <w:t>├</w:t>
      </w:r>
      <w:r>
        <w:t xml:space="preserve">── config.py            # Configuration (e.g., </w:t>
      </w:r>
      <w:proofErr w:type="spellStart"/>
      <w:r>
        <w:t>Razorpay</w:t>
      </w:r>
      <w:proofErr w:type="spellEnd"/>
      <w:r>
        <w:t xml:space="preserve"> keys)</w:t>
      </w:r>
    </w:p>
    <w:p w14:paraId="6F6A1685" w14:textId="77777777" w:rsidR="00D2084B" w:rsidRDefault="00D2084B" w:rsidP="00D2084B">
      <w:r>
        <w:rPr>
          <w:rFonts w:ascii="MS Gothic" w:eastAsia="MS Gothic" w:hAnsi="MS Gothic" w:cs="MS Gothic" w:hint="eastAsia"/>
        </w:rPr>
        <w:t>├</w:t>
      </w:r>
      <w:r>
        <w:t>── requirements.txt     # Dependencies</w:t>
      </w:r>
    </w:p>
    <w:p w14:paraId="3C39DDF3" w14:textId="53EEE9D2" w:rsidR="00D2084B" w:rsidRDefault="00D2084B" w:rsidP="00D2084B">
      <w:r>
        <w:t>└── uploads/             # Product images</w:t>
      </w:r>
    </w:p>
    <w:p w14:paraId="2F616E1C" w14:textId="77777777" w:rsidR="00D2084B" w:rsidRDefault="00D2084B" w:rsidP="00D2084B"/>
    <w:p w14:paraId="275AF133" w14:textId="77777777" w:rsidR="00D2084B" w:rsidRDefault="00D2084B" w:rsidP="00D2084B"/>
    <w:p w14:paraId="54E86E94" w14:textId="77777777" w:rsidR="00D2084B" w:rsidRDefault="00D2084B" w:rsidP="00D2084B"/>
    <w:p w14:paraId="021A1846" w14:textId="36BFD4A5" w:rsidR="00D2084B" w:rsidRDefault="00D2084B" w:rsidP="00D2084B">
      <w:r>
        <w:rPr>
          <w:noProof/>
        </w:rPr>
        <w:lastRenderedPageBreak/>
        <w:drawing>
          <wp:inline distT="0" distB="0" distL="0" distR="0" wp14:anchorId="784D9228" wp14:editId="1A504449">
            <wp:extent cx="5943600" cy="3827145"/>
            <wp:effectExtent l="0" t="0" r="0" b="0"/>
            <wp:docPr id="7614084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8467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8669" w14:textId="77777777" w:rsidR="00D2084B" w:rsidRDefault="00D2084B" w:rsidP="00D2084B"/>
    <w:p w14:paraId="25DC9516" w14:textId="77777777" w:rsidR="00D2084B" w:rsidRPr="00D2084B" w:rsidRDefault="00D2084B" w:rsidP="00D2084B"/>
    <w:sectPr w:rsidR="00D2084B" w:rsidRPr="00D2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3D"/>
    <w:rsid w:val="002049E2"/>
    <w:rsid w:val="00676A5C"/>
    <w:rsid w:val="009F0B1E"/>
    <w:rsid w:val="00B30D3D"/>
    <w:rsid w:val="00CD6A95"/>
    <w:rsid w:val="00CE616B"/>
    <w:rsid w:val="00D2084B"/>
    <w:rsid w:val="00E3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39372"/>
  <w15:chartTrackingRefBased/>
  <w15:docId w15:val="{93617CD9-469E-5C48-A301-A15B1840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 Kumar Jha</dc:creator>
  <cp:keywords/>
  <dc:description/>
  <cp:lastModifiedBy>Binoy Kumar Jha</cp:lastModifiedBy>
  <cp:revision>3</cp:revision>
  <dcterms:created xsi:type="dcterms:W3CDTF">2025-04-11T20:05:00Z</dcterms:created>
  <dcterms:modified xsi:type="dcterms:W3CDTF">2025-04-15T10:21:00Z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2025-04-11T20:05:01Z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4ba03cec-7aad-496c-b922-86360eac69bb</vt:lpwstr>
  </property>
  <property fmtid="{D5CDD505-2E9C-101B-9397-08002B2CF9AE}" pid="8" name="MSIP_Label_b24820e8-223f-4ed2-bd95-81c83f641284_ContentBits">
    <vt:lpwstr>0</vt:lpwstr>
  </property>
  <property fmtid="{D5CDD505-2E9C-101B-9397-08002B2CF9AE}" pid="9" name="MSIP_Label_b24820e8-223f-4ed2-bd95-81c83f641284_Tag">
    <vt:lpwstr>50, 3, 0, 1</vt:lpwstr>
  </property>
</Properties>
</file>