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Bugs in following images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Mean value and modal class contains ‘,’ instead on ‘.’.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Mean of the frequency column is wrong i.e it should be 5.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Explore the Zeus Learning website and add your observations.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the url of zeus learning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Explored the website i.e smoke testing.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Clicked on various links to test out page reference and scrolling.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Header Section is working fine as expected.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Footer links and mail are working fine and copyright section could be more visible.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 a DFD for following user stories: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9746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valid, invalid and null data for following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1)Name: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Valid: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Chirag Jha,Chirag,chirag,chirag jha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Invalid: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Chirag7,7chiarg,_chirag,chirag jha jha,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field should not contain any special characters except only space,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NULL: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Empty field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Email address: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Valid:</w:t>
      </w:r>
    </w:p>
    <w:p w:rsidR="00000000" w:rsidDel="00000000" w:rsidP="00000000" w:rsidRDefault="00000000" w:rsidRPr="00000000" w14:paraId="0000003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chirag.jha@zeuslearning.com</w:t>
        </w:r>
      </w:hyperlink>
      <w:r w:rsidDel="00000000" w:rsidR="00000000" w:rsidRPr="00000000">
        <w:rPr>
          <w:rtl w:val="0"/>
        </w:rPr>
        <w:t xml:space="preserve">,chirag@domainname.com or in,jhachirag7@domain.com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Characters(a-z | A-Z | .) followed by @ symbol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Invalid: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chi@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chi@domain.com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Character between(a-z | A-Z  | .) for email address, any special symbols are not allowed in address.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NULL: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Empty field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Phone Number: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Valid: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Phone should contain valid country code e.g +91,etc.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And should also contain valid number of digits of phone number based on country.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E.g +91 9123456787.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Invalid: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Values like “91234567897”,912365895.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First value is string and second value has only 9 digits for e.g india there are 10 digit phone number.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NULL: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Empty Field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Day of the Week: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Valid: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Monday,Tuesday,Wednesday,Thursday,Friday,saturday,sunday.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Invalid: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Mon,Tues,etc and any spelling mistakes.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Null: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Empty Field.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Time: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Valid: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Check format:HH:MM:SS.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E.g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01:30:49.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Invalid: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25:30:30, 01:61:30, 02:03:61.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NULL: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Empty,00:00:00.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chi@domain.com" TargetMode="External"/><Relationship Id="rId10" Type="http://schemas.openxmlformats.org/officeDocument/2006/relationships/hyperlink" Target="mailto:chirag.jha@zeuslearning.com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