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56326" w14:textId="77777777" w:rsidR="00762F63" w:rsidRPr="001D04E7" w:rsidRDefault="00762F63" w:rsidP="00E75EA5">
      <w:pPr>
        <w:spacing w:line="276" w:lineRule="auto"/>
        <w:rPr>
          <w:b/>
          <w:bCs/>
        </w:rPr>
      </w:pPr>
    </w:p>
    <w:p w14:paraId="7FE2E60A" w14:textId="77777777" w:rsidR="00762F63" w:rsidRPr="001D04E7" w:rsidRDefault="00762F63" w:rsidP="00E75EA5">
      <w:pPr>
        <w:spacing w:line="276" w:lineRule="auto"/>
        <w:rPr>
          <w:b/>
          <w:bCs/>
        </w:rPr>
      </w:pPr>
    </w:p>
    <w:p w14:paraId="19E9E2FA" w14:textId="77777777" w:rsidR="00762F63" w:rsidRPr="001D04E7" w:rsidRDefault="00762F63" w:rsidP="00E75EA5">
      <w:pPr>
        <w:spacing w:line="276" w:lineRule="auto"/>
        <w:rPr>
          <w:b/>
          <w:bCs/>
        </w:rPr>
      </w:pPr>
    </w:p>
    <w:p w14:paraId="12827858" w14:textId="77777777" w:rsidR="00762F63" w:rsidRPr="001D04E7" w:rsidRDefault="00762F63" w:rsidP="00E75EA5">
      <w:pPr>
        <w:spacing w:line="276" w:lineRule="auto"/>
        <w:rPr>
          <w:b/>
          <w:bCs/>
        </w:rPr>
      </w:pPr>
    </w:p>
    <w:p w14:paraId="2DC3FBA6" w14:textId="77777777" w:rsidR="00762F63" w:rsidRPr="001D04E7" w:rsidRDefault="00762F63" w:rsidP="00E75EA5">
      <w:pPr>
        <w:spacing w:line="276" w:lineRule="auto"/>
        <w:rPr>
          <w:b/>
          <w:bCs/>
        </w:rPr>
      </w:pPr>
    </w:p>
    <w:p w14:paraId="71F6D32C" w14:textId="7D78DAB2" w:rsidR="006D2625" w:rsidRPr="00BE58BC" w:rsidRDefault="00762F63" w:rsidP="00E75EA5">
      <w:pPr>
        <w:spacing w:line="276" w:lineRule="auto"/>
        <w:rPr>
          <w:b/>
          <w:bCs/>
          <w:sz w:val="40"/>
          <w:szCs w:val="40"/>
        </w:rPr>
      </w:pPr>
      <w:r w:rsidRPr="00BE58BC">
        <w:rPr>
          <w:b/>
          <w:bCs/>
          <w:sz w:val="40"/>
          <w:szCs w:val="40"/>
        </w:rPr>
        <w:t>ALY60</w:t>
      </w:r>
      <w:r w:rsidR="00D46988">
        <w:rPr>
          <w:b/>
          <w:bCs/>
          <w:sz w:val="40"/>
          <w:szCs w:val="40"/>
        </w:rPr>
        <w:t>2</w:t>
      </w:r>
      <w:r w:rsidRPr="00BE58BC">
        <w:rPr>
          <w:b/>
          <w:bCs/>
          <w:sz w:val="40"/>
          <w:szCs w:val="40"/>
        </w:rPr>
        <w:t xml:space="preserve">0 </w:t>
      </w:r>
      <w:r w:rsidR="00D46988">
        <w:rPr>
          <w:b/>
          <w:bCs/>
          <w:sz w:val="40"/>
          <w:szCs w:val="40"/>
        </w:rPr>
        <w:t>Predictive Analytics</w:t>
      </w:r>
    </w:p>
    <w:p w14:paraId="1E76E092" w14:textId="6587A122" w:rsidR="00762F63" w:rsidRPr="00D46988" w:rsidRDefault="00D46988" w:rsidP="00E75EA5">
      <w:pPr>
        <w:spacing w:line="276" w:lineRule="auto"/>
        <w:rPr>
          <w:sz w:val="40"/>
          <w:szCs w:val="40"/>
        </w:rPr>
      </w:pPr>
      <w:r w:rsidRPr="00D46988">
        <w:rPr>
          <w:sz w:val="40"/>
          <w:szCs w:val="40"/>
        </w:rPr>
        <w:t xml:space="preserve">Dr. Thomas Goulding </w:t>
      </w:r>
    </w:p>
    <w:p w14:paraId="6F09AC3C" w14:textId="77777777" w:rsidR="00D46988" w:rsidRDefault="00D46988" w:rsidP="00E75EA5">
      <w:pPr>
        <w:spacing w:line="276" w:lineRule="auto"/>
        <w:rPr>
          <w:sz w:val="36"/>
          <w:szCs w:val="36"/>
        </w:rPr>
      </w:pPr>
    </w:p>
    <w:p w14:paraId="691BC994" w14:textId="4599EDD5" w:rsidR="00762F63" w:rsidRDefault="00762F63" w:rsidP="00E75EA5">
      <w:pPr>
        <w:spacing w:line="276" w:lineRule="auto"/>
        <w:rPr>
          <w:sz w:val="36"/>
          <w:szCs w:val="36"/>
        </w:rPr>
      </w:pPr>
      <w:r w:rsidRPr="00BE58BC">
        <w:rPr>
          <w:sz w:val="36"/>
          <w:szCs w:val="36"/>
        </w:rPr>
        <w:t>Mod</w:t>
      </w:r>
      <w:r w:rsidR="00D46988">
        <w:rPr>
          <w:sz w:val="36"/>
          <w:szCs w:val="36"/>
        </w:rPr>
        <w:t>u</w:t>
      </w:r>
      <w:r w:rsidRPr="00BE58BC">
        <w:rPr>
          <w:sz w:val="36"/>
          <w:szCs w:val="36"/>
        </w:rPr>
        <w:t>l</w:t>
      </w:r>
      <w:r w:rsidR="00D46988">
        <w:rPr>
          <w:sz w:val="36"/>
          <w:szCs w:val="36"/>
        </w:rPr>
        <w:t>e</w:t>
      </w:r>
      <w:r w:rsidRPr="00BE58BC">
        <w:rPr>
          <w:sz w:val="36"/>
          <w:szCs w:val="36"/>
        </w:rPr>
        <w:t xml:space="preserve"> </w:t>
      </w:r>
      <w:r w:rsidR="008248A9">
        <w:rPr>
          <w:sz w:val="36"/>
          <w:szCs w:val="36"/>
        </w:rPr>
        <w:t>3</w:t>
      </w:r>
    </w:p>
    <w:p w14:paraId="481E74C5" w14:textId="0A803B26" w:rsidR="00D46988" w:rsidRPr="00BE58BC" w:rsidRDefault="00A8118D" w:rsidP="00E75EA5">
      <w:pPr>
        <w:spacing w:line="276" w:lineRule="auto"/>
        <w:rPr>
          <w:sz w:val="36"/>
          <w:szCs w:val="36"/>
        </w:rPr>
      </w:pPr>
      <w:r>
        <w:rPr>
          <w:sz w:val="36"/>
          <w:szCs w:val="36"/>
        </w:rPr>
        <w:t>Marketing Campaign Project</w:t>
      </w:r>
    </w:p>
    <w:p w14:paraId="5FE2CC94" w14:textId="77777777" w:rsidR="00762F63" w:rsidRPr="001D04E7" w:rsidRDefault="00762F63" w:rsidP="00E75EA5">
      <w:pPr>
        <w:spacing w:line="276" w:lineRule="auto"/>
      </w:pPr>
    </w:p>
    <w:p w14:paraId="17620550" w14:textId="725C6FE4" w:rsidR="00762F63" w:rsidRPr="00BE58BC" w:rsidRDefault="00762F63" w:rsidP="00E75EA5">
      <w:pPr>
        <w:spacing w:line="276" w:lineRule="auto"/>
        <w:rPr>
          <w:sz w:val="24"/>
          <w:szCs w:val="24"/>
        </w:rPr>
      </w:pPr>
      <w:r w:rsidRPr="00BE58BC">
        <w:rPr>
          <w:sz w:val="24"/>
          <w:szCs w:val="24"/>
        </w:rPr>
        <w:t>Jeff Hackmeister</w:t>
      </w:r>
    </w:p>
    <w:p w14:paraId="510B196A" w14:textId="50D35CAC" w:rsidR="00762F63" w:rsidRPr="00BE58BC" w:rsidRDefault="00A8118D" w:rsidP="00E75EA5">
      <w:pPr>
        <w:spacing w:line="276" w:lineRule="auto"/>
        <w:rPr>
          <w:sz w:val="24"/>
          <w:szCs w:val="24"/>
        </w:rPr>
      </w:pPr>
      <w:r>
        <w:rPr>
          <w:sz w:val="24"/>
          <w:szCs w:val="24"/>
        </w:rPr>
        <w:t>6/12</w:t>
      </w:r>
      <w:r w:rsidR="00D46988">
        <w:rPr>
          <w:sz w:val="24"/>
          <w:szCs w:val="24"/>
        </w:rPr>
        <w:t>/2025</w:t>
      </w:r>
    </w:p>
    <w:p w14:paraId="73503C1B" w14:textId="681EC7E6" w:rsidR="00762F63" w:rsidRPr="001D04E7" w:rsidRDefault="00762F63" w:rsidP="00E75EA5">
      <w:pPr>
        <w:spacing w:line="276" w:lineRule="auto"/>
      </w:pPr>
      <w:r w:rsidRPr="001D04E7">
        <w:br w:type="page"/>
      </w:r>
    </w:p>
    <w:p w14:paraId="579B6B04" w14:textId="488A6180" w:rsidR="00A8118D" w:rsidRDefault="00A8118D" w:rsidP="00E75EA5">
      <w:p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INTRODUCTION</w:t>
      </w:r>
    </w:p>
    <w:p w14:paraId="70619361" w14:textId="6EF5D361" w:rsidR="00A8118D" w:rsidRPr="00A8118D" w:rsidRDefault="00A8118D" w:rsidP="00E75EA5">
      <w:pPr>
        <w:spacing w:line="276" w:lineRule="auto"/>
        <w:rPr>
          <w:rFonts w:ascii="Times New Roman" w:hAnsi="Times New Roman" w:cs="Times New Roman"/>
          <w:sz w:val="24"/>
          <w:szCs w:val="24"/>
        </w:rPr>
      </w:pPr>
      <w:r>
        <w:rPr>
          <w:rFonts w:ascii="Times New Roman" w:hAnsi="Times New Roman" w:cs="Times New Roman"/>
          <w:sz w:val="24"/>
          <w:szCs w:val="24"/>
        </w:rPr>
        <w:t xml:space="preserve">This study is working with magazine subscriber data assembled by a marketing team to </w:t>
      </w:r>
      <w:r w:rsidR="00BC49AB">
        <w:rPr>
          <w:rFonts w:ascii="Times New Roman" w:hAnsi="Times New Roman" w:cs="Times New Roman"/>
          <w:sz w:val="24"/>
          <w:szCs w:val="24"/>
        </w:rPr>
        <w:t>decide</w:t>
      </w:r>
      <w:r>
        <w:rPr>
          <w:rFonts w:ascii="Times New Roman" w:hAnsi="Times New Roman" w:cs="Times New Roman"/>
          <w:sz w:val="24"/>
          <w:szCs w:val="24"/>
        </w:rPr>
        <w:t xml:space="preserve"> the main causes of a recent year-over-year decline in subscribers. The provided dataset contained observations on 2,2</w:t>
      </w:r>
      <w:r w:rsidR="004C4DC2">
        <w:rPr>
          <w:rFonts w:ascii="Times New Roman" w:hAnsi="Times New Roman" w:cs="Times New Roman"/>
          <w:sz w:val="24"/>
          <w:szCs w:val="24"/>
        </w:rPr>
        <w:t>40</w:t>
      </w:r>
      <w:r>
        <w:rPr>
          <w:rFonts w:ascii="Times New Roman" w:hAnsi="Times New Roman" w:cs="Times New Roman"/>
          <w:sz w:val="24"/>
          <w:szCs w:val="24"/>
        </w:rPr>
        <w:t xml:space="preserve"> customers with information on their recent purchasing behavior as well as s</w:t>
      </w:r>
      <w:r w:rsidR="00BC49AB">
        <w:rPr>
          <w:rFonts w:ascii="Times New Roman" w:hAnsi="Times New Roman" w:cs="Times New Roman"/>
          <w:sz w:val="24"/>
          <w:szCs w:val="24"/>
        </w:rPr>
        <w:t>everal</w:t>
      </w:r>
      <w:r>
        <w:rPr>
          <w:rFonts w:ascii="Times New Roman" w:hAnsi="Times New Roman" w:cs="Times New Roman"/>
          <w:sz w:val="24"/>
          <w:szCs w:val="24"/>
        </w:rPr>
        <w:t xml:space="preserve"> household demographics. From this data, two different classification models were created with the goal of determining characteristics correlated with subscribers and to guide future marketing decisions in targeting those most likely to subscribe. </w:t>
      </w:r>
    </w:p>
    <w:p w14:paraId="680E4377" w14:textId="17B3BD08" w:rsidR="00804C36" w:rsidRDefault="00490AEF" w:rsidP="00E75EA5">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EXPLORATORY DATA ANALYSIS AND CLEANING </w:t>
      </w:r>
    </w:p>
    <w:p w14:paraId="5119D297" w14:textId="0CD85112" w:rsidR="00490AEF" w:rsidRDefault="00490AEF" w:rsidP="00E75EA5">
      <w:pPr>
        <w:spacing w:line="276" w:lineRule="auto"/>
        <w:rPr>
          <w:rFonts w:ascii="Times New Roman" w:hAnsi="Times New Roman" w:cs="Times New Roman"/>
          <w:sz w:val="24"/>
          <w:szCs w:val="24"/>
        </w:rPr>
      </w:pPr>
      <w:r>
        <w:rPr>
          <w:rFonts w:ascii="Times New Roman" w:hAnsi="Times New Roman" w:cs="Times New Roman"/>
          <w:sz w:val="24"/>
          <w:szCs w:val="24"/>
        </w:rPr>
        <w:t xml:space="preserve">To </w:t>
      </w:r>
      <w:r w:rsidR="00BC49AB">
        <w:rPr>
          <w:rFonts w:ascii="Times New Roman" w:hAnsi="Times New Roman" w:cs="Times New Roman"/>
          <w:sz w:val="24"/>
          <w:szCs w:val="24"/>
        </w:rPr>
        <w:t>begin with</w:t>
      </w:r>
      <w:r>
        <w:rPr>
          <w:rFonts w:ascii="Times New Roman" w:hAnsi="Times New Roman" w:cs="Times New Roman"/>
          <w:sz w:val="24"/>
          <w:szCs w:val="24"/>
        </w:rPr>
        <w:t xml:space="preserve">, the needed Python packages were imported and the data read in from the provided Excel spreadsheet. </w:t>
      </w:r>
    </w:p>
    <w:p w14:paraId="2475AF31" w14:textId="0F17E097" w:rsidR="00490AEF" w:rsidRDefault="00490AEF" w:rsidP="00E75EA5">
      <w:pPr>
        <w:spacing w:line="276" w:lineRule="auto"/>
        <w:rPr>
          <w:rFonts w:ascii="Times New Roman" w:hAnsi="Times New Roman" w:cs="Times New Roman"/>
          <w:sz w:val="24"/>
          <w:szCs w:val="24"/>
        </w:rPr>
      </w:pPr>
      <w:r w:rsidRPr="00490AEF">
        <w:rPr>
          <w:rFonts w:ascii="Times New Roman" w:hAnsi="Times New Roman" w:cs="Times New Roman"/>
          <w:sz w:val="24"/>
          <w:szCs w:val="24"/>
        </w:rPr>
        <w:drawing>
          <wp:inline distT="0" distB="0" distL="0" distR="0" wp14:anchorId="220FC112" wp14:editId="69D14ECD">
            <wp:extent cx="5943600" cy="1739900"/>
            <wp:effectExtent l="0" t="0" r="0" b="0"/>
            <wp:docPr id="4769158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915846" name="Picture 1" descr="A screenshot of a computer&#10;&#10;AI-generated content may be incorrect."/>
                    <pic:cNvPicPr/>
                  </pic:nvPicPr>
                  <pic:blipFill>
                    <a:blip r:embed="rId7"/>
                    <a:stretch>
                      <a:fillRect/>
                    </a:stretch>
                  </pic:blipFill>
                  <pic:spPr>
                    <a:xfrm>
                      <a:off x="0" y="0"/>
                      <a:ext cx="5943600" cy="1739900"/>
                    </a:xfrm>
                    <a:prstGeom prst="rect">
                      <a:avLst/>
                    </a:prstGeom>
                  </pic:spPr>
                </pic:pic>
              </a:graphicData>
            </a:graphic>
          </wp:inline>
        </w:drawing>
      </w:r>
    </w:p>
    <w:p w14:paraId="508315BE" w14:textId="77777777" w:rsidR="004C4DC2" w:rsidRDefault="004C4DC2" w:rsidP="00E75EA5">
      <w:pPr>
        <w:spacing w:line="276" w:lineRule="auto"/>
        <w:rPr>
          <w:rFonts w:ascii="Times New Roman" w:hAnsi="Times New Roman" w:cs="Times New Roman"/>
          <w:sz w:val="24"/>
          <w:szCs w:val="24"/>
        </w:rPr>
      </w:pPr>
      <w:r>
        <w:rPr>
          <w:rFonts w:ascii="Times New Roman" w:hAnsi="Times New Roman" w:cs="Times New Roman"/>
          <w:sz w:val="24"/>
          <w:szCs w:val="24"/>
        </w:rPr>
        <w:t>After exploring the basic shape of the dataset, 24 null values were found in the Income variable. Given that this is a very small percentage of the dataset (roughly 1% of all observations) those 24 observations were dropped. This left a dataset of 2,216 observations of 29 variables. To explore the distribution of the included variables, a series of histograms was produced (see Image 1 in the Appendix). From this exploration, the 5 binary variables for accepted comps along with customer cost and revenue were dropped from the study (see Image 2).</w:t>
      </w:r>
    </w:p>
    <w:p w14:paraId="1BDA1E35" w14:textId="77777777" w:rsidR="004C4DC2" w:rsidRDefault="004C4DC2" w:rsidP="00E75EA5">
      <w:pPr>
        <w:spacing w:line="276" w:lineRule="auto"/>
        <w:rPr>
          <w:rFonts w:ascii="Times New Roman" w:hAnsi="Times New Roman" w:cs="Times New Roman"/>
          <w:sz w:val="24"/>
          <w:szCs w:val="24"/>
        </w:rPr>
      </w:pPr>
      <w:r>
        <w:rPr>
          <w:rFonts w:ascii="Times New Roman" w:hAnsi="Times New Roman" w:cs="Times New Roman"/>
          <w:sz w:val="24"/>
          <w:szCs w:val="24"/>
        </w:rPr>
        <w:t xml:space="preserve">Next, to evaluate potential outlier values, a series of boxplots were produced (see Image 3). While many of the variables contained reasonable outlier values, the outliers seen in Year_Birth and Income were singled out. </w:t>
      </w:r>
    </w:p>
    <w:p w14:paraId="6A7844FC" w14:textId="07E94A75" w:rsidR="00490AEF" w:rsidRDefault="004C4DC2" w:rsidP="00E75EA5">
      <w:pPr>
        <w:spacing w:line="276" w:lineRule="auto"/>
        <w:rPr>
          <w:rFonts w:ascii="Times New Roman" w:hAnsi="Times New Roman" w:cs="Times New Roman"/>
          <w:sz w:val="24"/>
          <w:szCs w:val="24"/>
        </w:rPr>
      </w:pPr>
      <w:r w:rsidRPr="004C4DC2">
        <w:rPr>
          <w:rFonts w:ascii="Times New Roman" w:hAnsi="Times New Roman" w:cs="Times New Roman"/>
          <w:sz w:val="24"/>
          <w:szCs w:val="24"/>
        </w:rPr>
        <w:drawing>
          <wp:inline distT="0" distB="0" distL="0" distR="0" wp14:anchorId="60FB557C" wp14:editId="3121FD19">
            <wp:extent cx="2695575" cy="1502782"/>
            <wp:effectExtent l="0" t="0" r="0" b="2540"/>
            <wp:docPr id="1737102374" name="Picture 1" descr="A diagram of a number of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02374" name="Picture 1" descr="A diagram of a number of numbers and a number of numbers&#10;&#10;AI-generated content may be incorrect."/>
                    <pic:cNvPicPr/>
                  </pic:nvPicPr>
                  <pic:blipFill>
                    <a:blip r:embed="rId8"/>
                    <a:stretch>
                      <a:fillRect/>
                    </a:stretch>
                  </pic:blipFill>
                  <pic:spPr>
                    <a:xfrm>
                      <a:off x="0" y="0"/>
                      <a:ext cx="2702996" cy="1506919"/>
                    </a:xfrm>
                    <a:prstGeom prst="rect">
                      <a:avLst/>
                    </a:prstGeom>
                  </pic:spPr>
                </pic:pic>
              </a:graphicData>
            </a:graphic>
          </wp:inline>
        </w:drawing>
      </w:r>
      <w:r>
        <w:rPr>
          <w:rFonts w:ascii="Times New Roman" w:hAnsi="Times New Roman" w:cs="Times New Roman"/>
          <w:sz w:val="24"/>
          <w:szCs w:val="24"/>
        </w:rPr>
        <w:t xml:space="preserve"> </w:t>
      </w:r>
    </w:p>
    <w:p w14:paraId="1BC54F90" w14:textId="301BFA24" w:rsidR="00D56B97" w:rsidRDefault="00D56B97" w:rsidP="00E75EA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After further exploration, birth years before 1940 were dropped along with incomes over $200,000. The variables for Education and Marital_Status were also cleaned to ensure clear labels and clean coding for each category. For Education, this meant applying numeric values to the categories. </w:t>
      </w:r>
    </w:p>
    <w:p w14:paraId="34586447" w14:textId="2809ED48" w:rsidR="00D56B97" w:rsidRDefault="00D56B97" w:rsidP="00E75EA5">
      <w:pPr>
        <w:spacing w:line="276" w:lineRule="auto"/>
        <w:rPr>
          <w:rFonts w:ascii="Times New Roman" w:hAnsi="Times New Roman" w:cs="Times New Roman"/>
          <w:sz w:val="24"/>
          <w:szCs w:val="24"/>
        </w:rPr>
      </w:pPr>
      <w:r w:rsidRPr="00D56B97">
        <w:rPr>
          <w:rFonts w:ascii="Times New Roman" w:hAnsi="Times New Roman" w:cs="Times New Roman"/>
          <w:sz w:val="24"/>
          <w:szCs w:val="24"/>
        </w:rPr>
        <w:drawing>
          <wp:inline distT="0" distB="0" distL="0" distR="0" wp14:anchorId="1FE09D3A" wp14:editId="2172D273">
            <wp:extent cx="4658375" cy="1228896"/>
            <wp:effectExtent l="0" t="0" r="8890" b="9525"/>
            <wp:docPr id="1749036560"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36560" name="Picture 1" descr="A computer screen shot of a computer screen&#10;&#10;AI-generated content may be incorrect."/>
                    <pic:cNvPicPr/>
                  </pic:nvPicPr>
                  <pic:blipFill>
                    <a:blip r:embed="rId9"/>
                    <a:stretch>
                      <a:fillRect/>
                    </a:stretch>
                  </pic:blipFill>
                  <pic:spPr>
                    <a:xfrm>
                      <a:off x="0" y="0"/>
                      <a:ext cx="4658375" cy="1228896"/>
                    </a:xfrm>
                    <a:prstGeom prst="rect">
                      <a:avLst/>
                    </a:prstGeom>
                  </pic:spPr>
                </pic:pic>
              </a:graphicData>
            </a:graphic>
          </wp:inline>
        </w:drawing>
      </w:r>
    </w:p>
    <w:p w14:paraId="1FD47F6E" w14:textId="6F8E07B8" w:rsidR="00D56B97" w:rsidRDefault="00D56B97" w:rsidP="00E75EA5">
      <w:pPr>
        <w:spacing w:line="276" w:lineRule="auto"/>
        <w:rPr>
          <w:rFonts w:ascii="Times New Roman" w:hAnsi="Times New Roman" w:cs="Times New Roman"/>
          <w:sz w:val="24"/>
          <w:szCs w:val="24"/>
        </w:rPr>
      </w:pPr>
      <w:r>
        <w:rPr>
          <w:rFonts w:ascii="Times New Roman" w:hAnsi="Times New Roman" w:cs="Times New Roman"/>
          <w:sz w:val="24"/>
          <w:szCs w:val="24"/>
        </w:rPr>
        <w:t xml:space="preserve">While for marital status, similar concepts were combined for clarity and then numerically coded using </w:t>
      </w:r>
      <w:r w:rsidR="00BC49AB">
        <w:rPr>
          <w:rFonts w:ascii="Times New Roman" w:hAnsi="Times New Roman" w:cs="Times New Roman"/>
          <w:sz w:val="24"/>
          <w:szCs w:val="24"/>
        </w:rPr>
        <w:t>one</w:t>
      </w:r>
      <w:r>
        <w:rPr>
          <w:rFonts w:ascii="Times New Roman" w:hAnsi="Times New Roman" w:cs="Times New Roman"/>
          <w:sz w:val="24"/>
          <w:szCs w:val="24"/>
        </w:rPr>
        <w:t xml:space="preserve"> hot method. The “divorced” option was dropped so that it could serve as our reference point to avoid issues with multicollinearity later in the analysis. </w:t>
      </w:r>
    </w:p>
    <w:p w14:paraId="14DE4BBA" w14:textId="4EB4D1FD" w:rsidR="00D56B97" w:rsidRDefault="00D56B97" w:rsidP="00E75EA5">
      <w:pPr>
        <w:spacing w:line="276" w:lineRule="auto"/>
        <w:rPr>
          <w:rFonts w:ascii="Times New Roman" w:hAnsi="Times New Roman" w:cs="Times New Roman"/>
          <w:sz w:val="24"/>
          <w:szCs w:val="24"/>
        </w:rPr>
      </w:pPr>
      <w:r w:rsidRPr="00D56B97">
        <w:rPr>
          <w:rFonts w:ascii="Times New Roman" w:hAnsi="Times New Roman" w:cs="Times New Roman"/>
          <w:sz w:val="24"/>
          <w:szCs w:val="24"/>
        </w:rPr>
        <w:drawing>
          <wp:inline distT="0" distB="0" distL="0" distR="0" wp14:anchorId="09E8B8B2" wp14:editId="306CEC09">
            <wp:extent cx="5430008" cy="933580"/>
            <wp:effectExtent l="0" t="0" r="0" b="0"/>
            <wp:docPr id="167217223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72235" name="Picture 1" descr="A screen shot of a computer code&#10;&#10;AI-generated content may be incorrect."/>
                    <pic:cNvPicPr/>
                  </pic:nvPicPr>
                  <pic:blipFill>
                    <a:blip r:embed="rId10"/>
                    <a:stretch>
                      <a:fillRect/>
                    </a:stretch>
                  </pic:blipFill>
                  <pic:spPr>
                    <a:xfrm>
                      <a:off x="0" y="0"/>
                      <a:ext cx="5430008" cy="933580"/>
                    </a:xfrm>
                    <a:prstGeom prst="rect">
                      <a:avLst/>
                    </a:prstGeom>
                  </pic:spPr>
                </pic:pic>
              </a:graphicData>
            </a:graphic>
          </wp:inline>
        </w:drawing>
      </w:r>
    </w:p>
    <w:p w14:paraId="0D030891" w14:textId="2FB43F2F" w:rsidR="00D56B97" w:rsidRPr="00490AEF" w:rsidRDefault="00D56B97" w:rsidP="00E75EA5">
      <w:pPr>
        <w:spacing w:line="276" w:lineRule="auto"/>
        <w:rPr>
          <w:rFonts w:ascii="Times New Roman" w:hAnsi="Times New Roman" w:cs="Times New Roman"/>
          <w:sz w:val="24"/>
          <w:szCs w:val="24"/>
        </w:rPr>
      </w:pPr>
      <w:r w:rsidRPr="00D56B97">
        <w:rPr>
          <w:rFonts w:ascii="Times New Roman" w:hAnsi="Times New Roman" w:cs="Times New Roman"/>
          <w:sz w:val="24"/>
          <w:szCs w:val="24"/>
        </w:rPr>
        <w:drawing>
          <wp:inline distT="0" distB="0" distL="0" distR="0" wp14:anchorId="30E8C272" wp14:editId="3D8FCC9E">
            <wp:extent cx="5943600" cy="352425"/>
            <wp:effectExtent l="0" t="0" r="0" b="9525"/>
            <wp:docPr id="126602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026490" name=""/>
                    <pic:cNvPicPr/>
                  </pic:nvPicPr>
                  <pic:blipFill>
                    <a:blip r:embed="rId11"/>
                    <a:stretch>
                      <a:fillRect/>
                    </a:stretch>
                  </pic:blipFill>
                  <pic:spPr>
                    <a:xfrm>
                      <a:off x="0" y="0"/>
                      <a:ext cx="5943600" cy="352425"/>
                    </a:xfrm>
                    <a:prstGeom prst="rect">
                      <a:avLst/>
                    </a:prstGeom>
                  </pic:spPr>
                </pic:pic>
              </a:graphicData>
            </a:graphic>
          </wp:inline>
        </w:drawing>
      </w:r>
    </w:p>
    <w:p w14:paraId="505EDC57" w14:textId="77777777" w:rsidR="00D56B97" w:rsidRDefault="00D56B97">
      <w:pPr>
        <w:rPr>
          <w:rFonts w:ascii="Times New Roman" w:hAnsi="Times New Roman" w:cs="Times New Roman"/>
          <w:sz w:val="24"/>
          <w:szCs w:val="24"/>
        </w:rPr>
      </w:pPr>
      <w:r w:rsidRPr="00D56B97">
        <w:rPr>
          <w:rFonts w:ascii="Times New Roman" w:hAnsi="Times New Roman" w:cs="Times New Roman"/>
          <w:sz w:val="24"/>
          <w:szCs w:val="24"/>
        </w:rPr>
        <w:t xml:space="preserve">Further </w:t>
      </w:r>
      <w:r>
        <w:rPr>
          <w:rFonts w:ascii="Times New Roman" w:hAnsi="Times New Roman" w:cs="Times New Roman"/>
          <w:sz w:val="24"/>
          <w:szCs w:val="24"/>
        </w:rPr>
        <w:t xml:space="preserve">data cleaning techniques were used to prepare for the modeling phase. The Dt_customer variable (the year a customer first subscribed) was combined with the Year_Birth variable to calculate the age (in years) a customer first subscribed, those two input variables were dropped to also combat multicollinearity. </w:t>
      </w:r>
    </w:p>
    <w:p w14:paraId="6FE324A4" w14:textId="77777777" w:rsidR="00D56B97" w:rsidRDefault="00D56B97">
      <w:pPr>
        <w:rPr>
          <w:b/>
          <w:bCs/>
        </w:rPr>
      </w:pPr>
      <w:r w:rsidRPr="00D56B97">
        <w:rPr>
          <w:b/>
          <w:bCs/>
        </w:rPr>
        <w:drawing>
          <wp:inline distT="0" distB="0" distL="0" distR="0" wp14:anchorId="3C9CC7E3" wp14:editId="40267223">
            <wp:extent cx="5943600" cy="860425"/>
            <wp:effectExtent l="0" t="0" r="0" b="0"/>
            <wp:docPr id="16266412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41287" name="Picture 1" descr="A screenshot of a computer code&#10;&#10;AI-generated content may be incorrect."/>
                    <pic:cNvPicPr/>
                  </pic:nvPicPr>
                  <pic:blipFill>
                    <a:blip r:embed="rId12"/>
                    <a:stretch>
                      <a:fillRect/>
                    </a:stretch>
                  </pic:blipFill>
                  <pic:spPr>
                    <a:xfrm>
                      <a:off x="0" y="0"/>
                      <a:ext cx="5943600" cy="860425"/>
                    </a:xfrm>
                    <a:prstGeom prst="rect">
                      <a:avLst/>
                    </a:prstGeom>
                  </pic:spPr>
                </pic:pic>
              </a:graphicData>
            </a:graphic>
          </wp:inline>
        </w:drawing>
      </w:r>
    </w:p>
    <w:p w14:paraId="74FF27EF" w14:textId="77777777" w:rsidR="00511DE9" w:rsidRDefault="00D56B97">
      <w:pPr>
        <w:rPr>
          <w:rFonts w:ascii="Times New Roman" w:hAnsi="Times New Roman" w:cs="Times New Roman"/>
          <w:sz w:val="24"/>
          <w:szCs w:val="24"/>
        </w:rPr>
      </w:pPr>
      <w:r>
        <w:rPr>
          <w:rFonts w:ascii="Times New Roman" w:hAnsi="Times New Roman" w:cs="Times New Roman"/>
          <w:sz w:val="24"/>
          <w:szCs w:val="24"/>
        </w:rPr>
        <w:t>A correlation heatmap was then composed (see Image 4)</w:t>
      </w:r>
      <w:r w:rsidR="00511DE9">
        <w:rPr>
          <w:rFonts w:ascii="Times New Roman" w:hAnsi="Times New Roman" w:cs="Times New Roman"/>
          <w:sz w:val="24"/>
          <w:szCs w:val="24"/>
        </w:rPr>
        <w:t xml:space="preserve">. High levels of correlation were seen with the various categories of historical purchases, as well as between the count of kids and teens in the home. Therefore, the decision was made to combine these similar variables into composite variables named Total_Spend and Family_Size. </w:t>
      </w:r>
    </w:p>
    <w:p w14:paraId="70D8149A" w14:textId="77777777" w:rsidR="00511DE9" w:rsidRDefault="00511DE9">
      <w:pPr>
        <w:rPr>
          <w:b/>
          <w:bCs/>
        </w:rPr>
      </w:pPr>
      <w:r w:rsidRPr="00511DE9">
        <w:rPr>
          <w:b/>
          <w:bCs/>
        </w:rPr>
        <w:drawing>
          <wp:inline distT="0" distB="0" distL="0" distR="0" wp14:anchorId="4D01424A" wp14:editId="76F4B479">
            <wp:extent cx="5943600" cy="299720"/>
            <wp:effectExtent l="0" t="0" r="0" b="5080"/>
            <wp:docPr id="1126211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11305" name=""/>
                    <pic:cNvPicPr/>
                  </pic:nvPicPr>
                  <pic:blipFill>
                    <a:blip r:embed="rId13"/>
                    <a:stretch>
                      <a:fillRect/>
                    </a:stretch>
                  </pic:blipFill>
                  <pic:spPr>
                    <a:xfrm>
                      <a:off x="0" y="0"/>
                      <a:ext cx="5943600" cy="299720"/>
                    </a:xfrm>
                    <a:prstGeom prst="rect">
                      <a:avLst/>
                    </a:prstGeom>
                  </pic:spPr>
                </pic:pic>
              </a:graphicData>
            </a:graphic>
          </wp:inline>
        </w:drawing>
      </w:r>
    </w:p>
    <w:p w14:paraId="34976367" w14:textId="77777777" w:rsidR="00511DE9" w:rsidRDefault="00511DE9">
      <w:pPr>
        <w:rPr>
          <w:rFonts w:ascii="Times New Roman" w:hAnsi="Times New Roman" w:cs="Times New Roman"/>
          <w:sz w:val="24"/>
          <w:szCs w:val="24"/>
        </w:rPr>
      </w:pPr>
      <w:r w:rsidRPr="00511DE9">
        <w:rPr>
          <w:rFonts w:ascii="Times New Roman" w:hAnsi="Times New Roman" w:cs="Times New Roman"/>
          <w:sz w:val="24"/>
          <w:szCs w:val="24"/>
        </w:rPr>
        <w:t>The</w:t>
      </w:r>
      <w:r>
        <w:rPr>
          <w:rFonts w:ascii="Times New Roman" w:hAnsi="Times New Roman" w:cs="Times New Roman"/>
          <w:sz w:val="24"/>
          <w:szCs w:val="24"/>
        </w:rPr>
        <w:t xml:space="preserve">n a new correlation heatmap was produced. </w:t>
      </w:r>
    </w:p>
    <w:p w14:paraId="2CB59500" w14:textId="4CFDEEA1" w:rsidR="00511DE9" w:rsidRDefault="0037399D">
      <w:pPr>
        <w:rPr>
          <w:rFonts w:ascii="Times New Roman" w:hAnsi="Times New Roman" w:cs="Times New Roman"/>
          <w:sz w:val="24"/>
          <w:szCs w:val="24"/>
        </w:rPr>
      </w:pPr>
      <w:r>
        <w:rPr>
          <w:noProof/>
        </w:rPr>
        <w:lastRenderedPageBreak/>
        <w:drawing>
          <wp:inline distT="0" distB="0" distL="0" distR="0" wp14:anchorId="06551B16" wp14:editId="0C4EFAF3">
            <wp:extent cx="5657850" cy="5060633"/>
            <wp:effectExtent l="0" t="0" r="0" b="6985"/>
            <wp:docPr id="101805894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058940" name="Picture 1" descr="A screenshot of a computer scree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0058" cy="5062608"/>
                    </a:xfrm>
                    <a:prstGeom prst="rect">
                      <a:avLst/>
                    </a:prstGeom>
                    <a:noFill/>
                    <a:ln>
                      <a:noFill/>
                    </a:ln>
                  </pic:spPr>
                </pic:pic>
              </a:graphicData>
            </a:graphic>
          </wp:inline>
        </w:drawing>
      </w:r>
    </w:p>
    <w:p w14:paraId="7316140C" w14:textId="77777777" w:rsidR="0037399D" w:rsidRDefault="0037399D">
      <w:pPr>
        <w:rPr>
          <w:rFonts w:ascii="Times New Roman" w:hAnsi="Times New Roman" w:cs="Times New Roman"/>
          <w:sz w:val="24"/>
          <w:szCs w:val="24"/>
        </w:rPr>
      </w:pPr>
    </w:p>
    <w:p w14:paraId="257E4557" w14:textId="77777777" w:rsidR="00511DE9" w:rsidRDefault="00511DE9">
      <w:pPr>
        <w:rPr>
          <w:rFonts w:ascii="Times New Roman" w:hAnsi="Times New Roman" w:cs="Times New Roman"/>
          <w:sz w:val="24"/>
          <w:szCs w:val="24"/>
        </w:rPr>
      </w:pPr>
      <w:r>
        <w:rPr>
          <w:rFonts w:ascii="Times New Roman" w:hAnsi="Times New Roman" w:cs="Times New Roman"/>
          <w:b/>
          <w:bCs/>
          <w:sz w:val="24"/>
          <w:szCs w:val="24"/>
        </w:rPr>
        <w:t xml:space="preserve">LOGISTIC REGRESSION MODEL </w:t>
      </w:r>
    </w:p>
    <w:p w14:paraId="0C790684" w14:textId="77777777" w:rsidR="00511DE9" w:rsidRDefault="00511DE9">
      <w:pPr>
        <w:rPr>
          <w:rFonts w:ascii="Times New Roman" w:hAnsi="Times New Roman" w:cs="Times New Roman"/>
          <w:sz w:val="24"/>
          <w:szCs w:val="24"/>
        </w:rPr>
      </w:pPr>
      <w:r>
        <w:rPr>
          <w:rFonts w:ascii="Times New Roman" w:hAnsi="Times New Roman" w:cs="Times New Roman"/>
          <w:sz w:val="24"/>
          <w:szCs w:val="24"/>
        </w:rPr>
        <w:t xml:space="preserve">With a properly cleaned and prepped data set, the next task was to create distinct test and training sets with an 80/20 split and then to fit a logistic regression model to the training set. </w:t>
      </w:r>
    </w:p>
    <w:p w14:paraId="67C8EC6C" w14:textId="77777777" w:rsidR="00511DE9" w:rsidRDefault="00511DE9">
      <w:pPr>
        <w:rPr>
          <w:b/>
          <w:bCs/>
        </w:rPr>
      </w:pPr>
      <w:r w:rsidRPr="00511DE9">
        <w:rPr>
          <w:b/>
          <w:bCs/>
        </w:rPr>
        <w:drawing>
          <wp:inline distT="0" distB="0" distL="0" distR="0" wp14:anchorId="683820E9" wp14:editId="3D181B83">
            <wp:extent cx="5943600" cy="681990"/>
            <wp:effectExtent l="0" t="0" r="0" b="3810"/>
            <wp:docPr id="870922756"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22756" name="Picture 1" descr="A computer code with black text&#10;&#10;AI-generated content may be incorrect."/>
                    <pic:cNvPicPr/>
                  </pic:nvPicPr>
                  <pic:blipFill>
                    <a:blip r:embed="rId15"/>
                    <a:stretch>
                      <a:fillRect/>
                    </a:stretch>
                  </pic:blipFill>
                  <pic:spPr>
                    <a:xfrm>
                      <a:off x="0" y="0"/>
                      <a:ext cx="5943600" cy="681990"/>
                    </a:xfrm>
                    <a:prstGeom prst="rect">
                      <a:avLst/>
                    </a:prstGeom>
                  </pic:spPr>
                </pic:pic>
              </a:graphicData>
            </a:graphic>
          </wp:inline>
        </w:drawing>
      </w:r>
    </w:p>
    <w:p w14:paraId="227E4F52" w14:textId="77777777" w:rsidR="00511DE9" w:rsidRPr="00511DE9" w:rsidRDefault="00511DE9">
      <w:pPr>
        <w:rPr>
          <w:rFonts w:ascii="Times New Roman" w:hAnsi="Times New Roman" w:cs="Times New Roman"/>
          <w:sz w:val="24"/>
          <w:szCs w:val="24"/>
        </w:rPr>
      </w:pPr>
      <w:r w:rsidRPr="00511DE9">
        <w:rPr>
          <w:rFonts w:ascii="Times New Roman" w:hAnsi="Times New Roman" w:cs="Times New Roman"/>
          <w:sz w:val="24"/>
          <w:szCs w:val="24"/>
        </w:rPr>
        <w:t xml:space="preserve">Using the model.score() function, an accuracy of 85.47% was calculated. </w:t>
      </w:r>
    </w:p>
    <w:p w14:paraId="005A1178" w14:textId="0BD295D5" w:rsidR="00511DE9" w:rsidRPr="00511DE9" w:rsidRDefault="00511DE9">
      <w:pPr>
        <w:rPr>
          <w:b/>
          <w:bCs/>
        </w:rPr>
      </w:pPr>
      <w:r w:rsidRPr="00511DE9">
        <w:rPr>
          <w:b/>
          <w:bCs/>
        </w:rPr>
        <w:drawing>
          <wp:inline distT="0" distB="0" distL="0" distR="0" wp14:anchorId="42454074" wp14:editId="75C6845E">
            <wp:extent cx="2610214" cy="466790"/>
            <wp:effectExtent l="0" t="0" r="0" b="9525"/>
            <wp:docPr id="182989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4318" name=""/>
                    <pic:cNvPicPr/>
                  </pic:nvPicPr>
                  <pic:blipFill>
                    <a:blip r:embed="rId16"/>
                    <a:stretch>
                      <a:fillRect/>
                    </a:stretch>
                  </pic:blipFill>
                  <pic:spPr>
                    <a:xfrm>
                      <a:off x="0" y="0"/>
                      <a:ext cx="2610214" cy="466790"/>
                    </a:xfrm>
                    <a:prstGeom prst="rect">
                      <a:avLst/>
                    </a:prstGeom>
                  </pic:spPr>
                </pic:pic>
              </a:graphicData>
            </a:graphic>
          </wp:inline>
        </w:drawing>
      </w:r>
    </w:p>
    <w:p w14:paraId="04A22C92" w14:textId="074A7216" w:rsidR="00511DE9" w:rsidRDefault="00511DE9" w:rsidP="00E75EA5">
      <w:pPr>
        <w:pStyle w:val="NormalWeb"/>
        <w:spacing w:line="276" w:lineRule="auto"/>
        <w:rPr>
          <w:rFonts w:eastAsiaTheme="minorHAnsi"/>
          <w:kern w:val="2"/>
          <w14:ligatures w14:val="standardContextual"/>
        </w:rPr>
      </w:pPr>
      <w:r>
        <w:rPr>
          <w:rFonts w:eastAsiaTheme="minorHAnsi"/>
          <w:kern w:val="2"/>
          <w14:ligatures w14:val="standardContextual"/>
        </w:rPr>
        <w:lastRenderedPageBreak/>
        <w:t xml:space="preserve">Then </w:t>
      </w:r>
      <w:r w:rsidR="0037399D">
        <w:rPr>
          <w:rFonts w:eastAsiaTheme="minorHAnsi"/>
          <w:kern w:val="2"/>
          <w14:ligatures w14:val="standardContextual"/>
        </w:rPr>
        <w:t>predictions</w:t>
      </w:r>
      <w:r>
        <w:rPr>
          <w:rFonts w:eastAsiaTheme="minorHAnsi"/>
          <w:kern w:val="2"/>
          <w14:ligatures w14:val="standardContextual"/>
        </w:rPr>
        <w:t xml:space="preserve"> could be made on the testing data with this model. The accuracy achieved on the test data was </w:t>
      </w:r>
      <w:r w:rsidR="00BC49AB">
        <w:rPr>
          <w:rFonts w:eastAsiaTheme="minorHAnsi"/>
          <w:kern w:val="2"/>
          <w14:ligatures w14:val="standardContextual"/>
        </w:rPr>
        <w:t>85.53%.</w:t>
      </w:r>
    </w:p>
    <w:p w14:paraId="1C5A6E7D" w14:textId="4790C6C5" w:rsidR="00511DE9" w:rsidRPr="00511DE9" w:rsidRDefault="00511DE9" w:rsidP="00E75EA5">
      <w:pPr>
        <w:pStyle w:val="NormalWeb"/>
        <w:spacing w:line="276" w:lineRule="auto"/>
        <w:rPr>
          <w:rFonts w:eastAsiaTheme="minorHAnsi"/>
          <w:kern w:val="2"/>
          <w14:ligatures w14:val="standardContextual"/>
        </w:rPr>
      </w:pPr>
      <w:r w:rsidRPr="00511DE9">
        <w:rPr>
          <w:rFonts w:eastAsiaTheme="minorHAnsi"/>
          <w:kern w:val="2"/>
          <w14:ligatures w14:val="standardContextual"/>
        </w:rPr>
        <w:drawing>
          <wp:inline distT="0" distB="0" distL="0" distR="0" wp14:anchorId="18265234" wp14:editId="6D3F9488">
            <wp:extent cx="3848637" cy="1495634"/>
            <wp:effectExtent l="0" t="0" r="0" b="9525"/>
            <wp:docPr id="199417133"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7133" name="Picture 1" descr="A screenshot of a computer code&#10;&#10;AI-generated content may be incorrect."/>
                    <pic:cNvPicPr/>
                  </pic:nvPicPr>
                  <pic:blipFill>
                    <a:blip r:embed="rId17"/>
                    <a:stretch>
                      <a:fillRect/>
                    </a:stretch>
                  </pic:blipFill>
                  <pic:spPr>
                    <a:xfrm>
                      <a:off x="0" y="0"/>
                      <a:ext cx="3848637" cy="1495634"/>
                    </a:xfrm>
                    <a:prstGeom prst="rect">
                      <a:avLst/>
                    </a:prstGeom>
                  </pic:spPr>
                </pic:pic>
              </a:graphicData>
            </a:graphic>
          </wp:inline>
        </w:drawing>
      </w:r>
    </w:p>
    <w:p w14:paraId="16C069AB" w14:textId="77777777" w:rsidR="0037399D" w:rsidRDefault="00511DE9" w:rsidP="00E75EA5">
      <w:pPr>
        <w:pStyle w:val="NormalWeb"/>
        <w:spacing w:line="276" w:lineRule="auto"/>
        <w:rPr>
          <w:rFonts w:eastAsiaTheme="minorHAnsi"/>
          <w:kern w:val="2"/>
          <w14:ligatures w14:val="standardContextual"/>
        </w:rPr>
      </w:pPr>
      <w:r>
        <w:rPr>
          <w:rFonts w:eastAsiaTheme="minorHAnsi"/>
          <w:kern w:val="2"/>
          <w14:ligatures w14:val="standardContextual"/>
        </w:rPr>
        <w:t>The confusion matrix from these predictions illustrates both the strengths as weaknesses of the model.</w:t>
      </w:r>
    </w:p>
    <w:p w14:paraId="2D1CD05A" w14:textId="77777777" w:rsidR="0037399D" w:rsidRDefault="0037399D" w:rsidP="00E75EA5">
      <w:pPr>
        <w:pStyle w:val="NormalWeb"/>
        <w:spacing w:line="276" w:lineRule="auto"/>
        <w:rPr>
          <w:rFonts w:eastAsiaTheme="minorHAnsi"/>
          <w:kern w:val="2"/>
          <w14:ligatures w14:val="standardContextual"/>
        </w:rPr>
      </w:pPr>
      <w:r>
        <w:rPr>
          <w:noProof/>
        </w:rPr>
        <w:drawing>
          <wp:inline distT="0" distB="0" distL="0" distR="0" wp14:anchorId="7C0C3D00" wp14:editId="7488B0B9">
            <wp:extent cx="3009900" cy="2526770"/>
            <wp:effectExtent l="0" t="0" r="0" b="6985"/>
            <wp:docPr id="758746589" name="Picture 2"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746589" name="Picture 2" descr="A blue squares with white text&#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09900" cy="2526770"/>
                    </a:xfrm>
                    <a:prstGeom prst="rect">
                      <a:avLst/>
                    </a:prstGeom>
                    <a:noFill/>
                    <a:ln>
                      <a:noFill/>
                    </a:ln>
                  </pic:spPr>
                </pic:pic>
              </a:graphicData>
            </a:graphic>
          </wp:inline>
        </w:drawing>
      </w:r>
      <w:r w:rsidR="00511DE9">
        <w:rPr>
          <w:rFonts w:eastAsiaTheme="minorHAnsi"/>
          <w:kern w:val="2"/>
          <w14:ligatures w14:val="standardContextual"/>
        </w:rPr>
        <w:t xml:space="preserve"> </w:t>
      </w:r>
    </w:p>
    <w:p w14:paraId="4BEBB8F1" w14:textId="3BCFC747" w:rsidR="00511DE9" w:rsidRDefault="00511DE9" w:rsidP="00E75EA5">
      <w:pPr>
        <w:pStyle w:val="NormalWeb"/>
        <w:spacing w:line="276" w:lineRule="auto"/>
        <w:rPr>
          <w:rFonts w:eastAsiaTheme="minorHAnsi"/>
          <w:kern w:val="2"/>
          <w14:ligatures w14:val="standardContextual"/>
        </w:rPr>
      </w:pPr>
      <w:r>
        <w:rPr>
          <w:rFonts w:eastAsiaTheme="minorHAnsi"/>
          <w:kern w:val="2"/>
          <w14:ligatures w14:val="standardContextual"/>
        </w:rPr>
        <w:t xml:space="preserve">There were 362 true negatives from the 443 predictions, demonstrating the predictive </w:t>
      </w:r>
      <w:r w:rsidR="0037399D">
        <w:rPr>
          <w:rFonts w:eastAsiaTheme="minorHAnsi"/>
          <w:kern w:val="2"/>
          <w14:ligatures w14:val="standardContextual"/>
        </w:rPr>
        <w:t>accuracy</w:t>
      </w:r>
      <w:r>
        <w:rPr>
          <w:rFonts w:eastAsiaTheme="minorHAnsi"/>
          <w:kern w:val="2"/>
          <w14:ligatures w14:val="standardContextual"/>
        </w:rPr>
        <w:t xml:space="preserve"> of the model but also the high bias towards negative results. This can be further illustrated in the classification report. </w:t>
      </w:r>
    </w:p>
    <w:p w14:paraId="374A8AA3" w14:textId="399FDE2A" w:rsidR="00511DE9" w:rsidRDefault="00511DE9" w:rsidP="00E75EA5">
      <w:pPr>
        <w:pStyle w:val="NormalWeb"/>
        <w:spacing w:line="276" w:lineRule="auto"/>
        <w:rPr>
          <w:rFonts w:eastAsiaTheme="minorHAnsi"/>
          <w:kern w:val="2"/>
          <w14:ligatures w14:val="standardContextual"/>
        </w:rPr>
      </w:pPr>
      <w:r w:rsidRPr="00511DE9">
        <w:rPr>
          <w:rFonts w:eastAsiaTheme="minorHAnsi"/>
          <w:kern w:val="2"/>
          <w14:ligatures w14:val="standardContextual"/>
        </w:rPr>
        <w:drawing>
          <wp:inline distT="0" distB="0" distL="0" distR="0" wp14:anchorId="451ABFC8" wp14:editId="223995EA">
            <wp:extent cx="3714750" cy="1519271"/>
            <wp:effectExtent l="0" t="0" r="0" b="5080"/>
            <wp:docPr id="18284317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1728" name="Picture 1" descr="A screenshot of a computer&#10;&#10;AI-generated content may be incorrect."/>
                    <pic:cNvPicPr/>
                  </pic:nvPicPr>
                  <pic:blipFill>
                    <a:blip r:embed="rId19"/>
                    <a:stretch>
                      <a:fillRect/>
                    </a:stretch>
                  </pic:blipFill>
                  <pic:spPr>
                    <a:xfrm>
                      <a:off x="0" y="0"/>
                      <a:ext cx="3722649" cy="1522502"/>
                    </a:xfrm>
                    <a:prstGeom prst="rect">
                      <a:avLst/>
                    </a:prstGeom>
                  </pic:spPr>
                </pic:pic>
              </a:graphicData>
            </a:graphic>
          </wp:inline>
        </w:drawing>
      </w:r>
    </w:p>
    <w:p w14:paraId="31AC2464" w14:textId="36E83800" w:rsidR="00511DE9" w:rsidRDefault="00511DE9" w:rsidP="00E75EA5">
      <w:pPr>
        <w:pStyle w:val="NormalWeb"/>
        <w:spacing w:line="276" w:lineRule="auto"/>
        <w:rPr>
          <w:rFonts w:eastAsiaTheme="minorHAnsi"/>
          <w:kern w:val="2"/>
          <w14:ligatures w14:val="standardContextual"/>
        </w:rPr>
      </w:pPr>
      <w:r>
        <w:rPr>
          <w:rFonts w:eastAsiaTheme="minorHAnsi"/>
          <w:kern w:val="2"/>
          <w14:ligatures w14:val="standardContextual"/>
        </w:rPr>
        <w:lastRenderedPageBreak/>
        <w:t>Where the diagnostic scores for the predictions of not subscribing are quite good while</w:t>
      </w:r>
      <w:r w:rsidR="0037399D">
        <w:rPr>
          <w:rFonts w:eastAsiaTheme="minorHAnsi"/>
          <w:kern w:val="2"/>
          <w14:ligatures w14:val="standardContextual"/>
        </w:rPr>
        <w:t xml:space="preserve"> the scores for the predicted subscribers are much lower. This is an indication of overfitting in the model but also a reflection of the high rates of non-subscribers in the original data. </w:t>
      </w:r>
    </w:p>
    <w:p w14:paraId="2191A328" w14:textId="3A227FE8" w:rsidR="0037399D" w:rsidRDefault="0037399D" w:rsidP="00E75EA5">
      <w:pPr>
        <w:pStyle w:val="NormalWeb"/>
        <w:spacing w:line="276" w:lineRule="auto"/>
        <w:rPr>
          <w:rFonts w:eastAsiaTheme="minorHAnsi"/>
          <w:kern w:val="2"/>
          <w14:ligatures w14:val="standardContextual"/>
        </w:rPr>
      </w:pPr>
      <w:r>
        <w:rPr>
          <w:rFonts w:eastAsiaTheme="minorHAnsi"/>
          <w:kern w:val="2"/>
          <w14:ligatures w14:val="standardContextual"/>
        </w:rPr>
        <w:t xml:space="preserve">Looking at the most predictive variables, we can see the store purchases, married status, recency of offer and customer tenure had the largest negative impact of subscriptions. </w:t>
      </w:r>
    </w:p>
    <w:p w14:paraId="36FA1072" w14:textId="452AC964" w:rsidR="0037399D" w:rsidRPr="00511DE9" w:rsidRDefault="0037399D" w:rsidP="00E75EA5">
      <w:pPr>
        <w:pStyle w:val="NormalWeb"/>
        <w:spacing w:line="276" w:lineRule="auto"/>
        <w:rPr>
          <w:rFonts w:eastAsiaTheme="minorHAnsi"/>
          <w:kern w:val="2"/>
          <w14:ligatures w14:val="standardContextual"/>
        </w:rPr>
      </w:pPr>
      <w:r>
        <w:rPr>
          <w:noProof/>
        </w:rPr>
        <w:drawing>
          <wp:inline distT="0" distB="0" distL="0" distR="0" wp14:anchorId="7C97500D" wp14:editId="196623F0">
            <wp:extent cx="5943600" cy="3544570"/>
            <wp:effectExtent l="0" t="0" r="0" b="0"/>
            <wp:docPr id="2059423190" name="Picture 3"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23190" name="Picture 3" descr="A graph with blue squares&#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544570"/>
                    </a:xfrm>
                    <a:prstGeom prst="rect">
                      <a:avLst/>
                    </a:prstGeom>
                    <a:noFill/>
                    <a:ln>
                      <a:noFill/>
                    </a:ln>
                  </pic:spPr>
                </pic:pic>
              </a:graphicData>
            </a:graphic>
          </wp:inline>
        </w:drawing>
      </w:r>
    </w:p>
    <w:p w14:paraId="2C3B9856" w14:textId="0E182A40" w:rsidR="00511DE9" w:rsidRPr="0037399D" w:rsidRDefault="0037399D" w:rsidP="00E75EA5">
      <w:pPr>
        <w:pStyle w:val="NormalWeb"/>
        <w:spacing w:line="276" w:lineRule="auto"/>
        <w:rPr>
          <w:rFonts w:eastAsiaTheme="minorHAnsi"/>
          <w:kern w:val="2"/>
          <w14:ligatures w14:val="standardContextual"/>
        </w:rPr>
      </w:pPr>
      <w:r w:rsidRPr="0037399D">
        <w:rPr>
          <w:rFonts w:eastAsiaTheme="minorHAnsi"/>
          <w:kern w:val="2"/>
          <w14:ligatures w14:val="standardContextual"/>
        </w:rPr>
        <w:t>Th</w:t>
      </w:r>
      <w:r>
        <w:rPr>
          <w:rFonts w:eastAsiaTheme="minorHAnsi"/>
          <w:kern w:val="2"/>
          <w14:ligatures w14:val="standardContextual"/>
        </w:rPr>
        <w:t>e performance of the web visits and purchasing variables along with education and single status should provide the marketing department with a customer profile for potential targets of single, well-</w:t>
      </w:r>
      <w:r w:rsidR="00BC49AB">
        <w:rPr>
          <w:rFonts w:eastAsiaTheme="minorHAnsi"/>
          <w:kern w:val="2"/>
          <w14:ligatures w14:val="standardContextual"/>
        </w:rPr>
        <w:t>educated</w:t>
      </w:r>
      <w:r>
        <w:rPr>
          <w:rFonts w:eastAsiaTheme="minorHAnsi"/>
          <w:kern w:val="2"/>
          <w14:ligatures w14:val="standardContextual"/>
        </w:rPr>
        <w:t xml:space="preserve"> consumers who do most of their shopping online. </w:t>
      </w:r>
    </w:p>
    <w:p w14:paraId="6653EE8C" w14:textId="77777777" w:rsidR="0037399D" w:rsidRDefault="0037399D" w:rsidP="00E75EA5">
      <w:pPr>
        <w:pStyle w:val="NormalWeb"/>
        <w:spacing w:line="276" w:lineRule="auto"/>
        <w:rPr>
          <w:rFonts w:eastAsiaTheme="minorHAnsi"/>
          <w:b/>
          <w:bCs/>
          <w:kern w:val="2"/>
          <w14:ligatures w14:val="standardContextual"/>
        </w:rPr>
      </w:pPr>
      <w:r>
        <w:rPr>
          <w:rFonts w:eastAsiaTheme="minorHAnsi"/>
          <w:b/>
          <w:bCs/>
          <w:kern w:val="2"/>
          <w14:ligatures w14:val="standardContextual"/>
        </w:rPr>
        <w:t>SUPPORT VECTOR MACHINE</w:t>
      </w:r>
    </w:p>
    <w:p w14:paraId="5F70E513" w14:textId="3C410097" w:rsidR="0037399D" w:rsidRDefault="0037399D" w:rsidP="00E75EA5">
      <w:pPr>
        <w:pStyle w:val="NormalWeb"/>
        <w:spacing w:line="276" w:lineRule="auto"/>
        <w:rPr>
          <w:rFonts w:eastAsiaTheme="minorHAnsi"/>
          <w:kern w:val="2"/>
          <w14:ligatures w14:val="standardContextual"/>
        </w:rPr>
      </w:pPr>
      <w:r>
        <w:rPr>
          <w:rFonts w:eastAsiaTheme="minorHAnsi"/>
          <w:kern w:val="2"/>
          <w14:ligatures w14:val="standardContextual"/>
        </w:rPr>
        <w:t xml:space="preserve">To further our study of this dataset, a second predictive model will be fit to the data, a support vector machine (SVM). </w:t>
      </w:r>
    </w:p>
    <w:p w14:paraId="7529986A" w14:textId="2924E5D1" w:rsidR="00E137D7" w:rsidRDefault="00BD4E81" w:rsidP="00E75EA5">
      <w:pPr>
        <w:pStyle w:val="NormalWeb"/>
        <w:spacing w:line="276" w:lineRule="auto"/>
        <w:rPr>
          <w:rFonts w:eastAsiaTheme="minorHAnsi"/>
          <w:kern w:val="2"/>
          <w14:ligatures w14:val="standardContextual"/>
        </w:rPr>
      </w:pPr>
      <w:r>
        <w:rPr>
          <w:rFonts w:eastAsiaTheme="minorHAnsi"/>
          <w:kern w:val="2"/>
          <w14:ligatures w14:val="standardContextual"/>
        </w:rPr>
        <w:t>Using the same training and testing data was used for the logistic regression model, a SVM model was fit and then used to make predictions from the testing data.</w:t>
      </w:r>
      <w:r w:rsidR="00E137D7">
        <w:rPr>
          <w:rFonts w:eastAsiaTheme="minorHAnsi"/>
          <w:kern w:val="2"/>
          <w14:ligatures w14:val="standardContextual"/>
        </w:rPr>
        <w:t xml:space="preserve"> Given the nature of the SVM model, a scaler was first used for all the variables in the dataset. This ensures features with larger numerical values, like income, do not </w:t>
      </w:r>
      <w:r w:rsidR="00BC49AB">
        <w:rPr>
          <w:rFonts w:eastAsiaTheme="minorHAnsi"/>
          <w:kern w:val="2"/>
          <w14:ligatures w14:val="standardContextual"/>
        </w:rPr>
        <w:t>overshadow</w:t>
      </w:r>
      <w:r w:rsidR="00E137D7">
        <w:rPr>
          <w:rFonts w:eastAsiaTheme="minorHAnsi"/>
          <w:kern w:val="2"/>
          <w14:ligatures w14:val="standardContextual"/>
        </w:rPr>
        <w:t xml:space="preserve"> variables like family size with lower values but potentially greater predictive value. </w:t>
      </w:r>
    </w:p>
    <w:p w14:paraId="00C83CDD" w14:textId="79C22AA3" w:rsidR="00E137D7" w:rsidRDefault="00E137D7" w:rsidP="00E75EA5">
      <w:pPr>
        <w:pStyle w:val="NormalWeb"/>
        <w:spacing w:line="276" w:lineRule="auto"/>
        <w:rPr>
          <w:rFonts w:eastAsiaTheme="minorHAnsi"/>
          <w:kern w:val="2"/>
          <w14:ligatures w14:val="standardContextual"/>
        </w:rPr>
      </w:pPr>
      <w:r w:rsidRPr="00E137D7">
        <w:rPr>
          <w:rFonts w:eastAsiaTheme="minorHAnsi"/>
          <w:kern w:val="2"/>
          <w14:ligatures w14:val="standardContextual"/>
        </w:rPr>
        <w:lastRenderedPageBreak/>
        <w:drawing>
          <wp:inline distT="0" distB="0" distL="0" distR="0" wp14:anchorId="28EAB171" wp14:editId="52E231AD">
            <wp:extent cx="3439005" cy="724001"/>
            <wp:effectExtent l="0" t="0" r="9525" b="0"/>
            <wp:docPr id="1358121808"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21808" name="Picture 1" descr="A computer code with black text&#10;&#10;AI-generated content may be incorrect."/>
                    <pic:cNvPicPr/>
                  </pic:nvPicPr>
                  <pic:blipFill>
                    <a:blip r:embed="rId21"/>
                    <a:stretch>
                      <a:fillRect/>
                    </a:stretch>
                  </pic:blipFill>
                  <pic:spPr>
                    <a:xfrm>
                      <a:off x="0" y="0"/>
                      <a:ext cx="3439005" cy="724001"/>
                    </a:xfrm>
                    <a:prstGeom prst="rect">
                      <a:avLst/>
                    </a:prstGeom>
                  </pic:spPr>
                </pic:pic>
              </a:graphicData>
            </a:graphic>
          </wp:inline>
        </w:drawing>
      </w:r>
      <w:r w:rsidR="00BD4E81">
        <w:rPr>
          <w:rFonts w:eastAsiaTheme="minorHAnsi"/>
          <w:kern w:val="2"/>
          <w14:ligatures w14:val="standardContextual"/>
        </w:rPr>
        <w:t xml:space="preserve"> </w:t>
      </w:r>
    </w:p>
    <w:p w14:paraId="6159C02F" w14:textId="0BA2BF7E" w:rsidR="00BD4E81" w:rsidRDefault="00BD4E81" w:rsidP="00E75EA5">
      <w:pPr>
        <w:pStyle w:val="NormalWeb"/>
        <w:spacing w:line="276" w:lineRule="auto"/>
        <w:rPr>
          <w:rFonts w:eastAsiaTheme="minorHAnsi"/>
          <w:kern w:val="2"/>
          <w14:ligatures w14:val="standardContextual"/>
        </w:rPr>
      </w:pPr>
      <w:r w:rsidRPr="00BD4E81">
        <w:rPr>
          <w:rFonts w:eastAsiaTheme="minorHAnsi"/>
          <w:kern w:val="2"/>
          <w14:ligatures w14:val="standardContextual"/>
        </w:rPr>
        <w:drawing>
          <wp:inline distT="0" distB="0" distL="0" distR="0" wp14:anchorId="7D990788" wp14:editId="3A1318F8">
            <wp:extent cx="4591691" cy="2229161"/>
            <wp:effectExtent l="0" t="0" r="0" b="0"/>
            <wp:docPr id="138520467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204670" name="Picture 1" descr="A screenshot of a computer program&#10;&#10;AI-generated content may be incorrect."/>
                    <pic:cNvPicPr/>
                  </pic:nvPicPr>
                  <pic:blipFill>
                    <a:blip r:embed="rId22"/>
                    <a:stretch>
                      <a:fillRect/>
                    </a:stretch>
                  </pic:blipFill>
                  <pic:spPr>
                    <a:xfrm>
                      <a:off x="0" y="0"/>
                      <a:ext cx="4591691" cy="2229161"/>
                    </a:xfrm>
                    <a:prstGeom prst="rect">
                      <a:avLst/>
                    </a:prstGeom>
                  </pic:spPr>
                </pic:pic>
              </a:graphicData>
            </a:graphic>
          </wp:inline>
        </w:drawing>
      </w:r>
    </w:p>
    <w:p w14:paraId="02D40DE1" w14:textId="518ED00C" w:rsidR="00BD4E81" w:rsidRDefault="00BD4E81" w:rsidP="00E75EA5">
      <w:pPr>
        <w:pStyle w:val="NormalWeb"/>
        <w:spacing w:line="276" w:lineRule="auto"/>
        <w:rPr>
          <w:rFonts w:eastAsiaTheme="minorHAnsi"/>
          <w:kern w:val="2"/>
          <w14:ligatures w14:val="standardContextual"/>
        </w:rPr>
      </w:pPr>
      <w:r>
        <w:rPr>
          <w:rFonts w:eastAsiaTheme="minorHAnsi"/>
          <w:kern w:val="2"/>
          <w14:ligatures w14:val="standardContextual"/>
        </w:rPr>
        <w:t xml:space="preserve">Then, a similar classification report was produced. </w:t>
      </w:r>
      <w:r>
        <w:rPr>
          <w:rFonts w:eastAsiaTheme="minorHAnsi"/>
          <w:kern w:val="2"/>
          <w14:ligatures w14:val="standardContextual"/>
        </w:rPr>
        <w:tab/>
      </w:r>
    </w:p>
    <w:p w14:paraId="46C17CEC" w14:textId="0C133300" w:rsidR="00BD4E81" w:rsidRDefault="00BD4E81" w:rsidP="00E75EA5">
      <w:pPr>
        <w:pStyle w:val="NormalWeb"/>
        <w:spacing w:line="276" w:lineRule="auto"/>
        <w:rPr>
          <w:rFonts w:eastAsiaTheme="minorHAnsi"/>
          <w:kern w:val="2"/>
          <w14:ligatures w14:val="standardContextual"/>
        </w:rPr>
      </w:pPr>
      <w:r w:rsidRPr="00BD4E81">
        <w:rPr>
          <w:rFonts w:eastAsiaTheme="minorHAnsi"/>
          <w:kern w:val="2"/>
          <w14:ligatures w14:val="standardContextual"/>
        </w:rPr>
        <w:drawing>
          <wp:inline distT="0" distB="0" distL="0" distR="0" wp14:anchorId="57984F74" wp14:editId="1F905A0D">
            <wp:extent cx="3991532" cy="1505160"/>
            <wp:effectExtent l="0" t="0" r="9525" b="0"/>
            <wp:docPr id="134321887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218874" name="Picture 1" descr="A screenshot of a computer screen&#10;&#10;AI-generated content may be incorrect."/>
                    <pic:cNvPicPr/>
                  </pic:nvPicPr>
                  <pic:blipFill>
                    <a:blip r:embed="rId23"/>
                    <a:stretch>
                      <a:fillRect/>
                    </a:stretch>
                  </pic:blipFill>
                  <pic:spPr>
                    <a:xfrm>
                      <a:off x="0" y="0"/>
                      <a:ext cx="3991532" cy="1505160"/>
                    </a:xfrm>
                    <a:prstGeom prst="rect">
                      <a:avLst/>
                    </a:prstGeom>
                  </pic:spPr>
                </pic:pic>
              </a:graphicData>
            </a:graphic>
          </wp:inline>
        </w:drawing>
      </w:r>
    </w:p>
    <w:p w14:paraId="570DCF41" w14:textId="77777777" w:rsidR="009A0E38" w:rsidRDefault="009A0E38" w:rsidP="00E75EA5">
      <w:pPr>
        <w:pStyle w:val="NormalWeb"/>
        <w:spacing w:line="276" w:lineRule="auto"/>
        <w:rPr>
          <w:rFonts w:eastAsiaTheme="minorHAnsi"/>
          <w:kern w:val="2"/>
          <w14:ligatures w14:val="standardContextual"/>
        </w:rPr>
      </w:pPr>
      <w:r w:rsidRPr="009A0E38">
        <w:rPr>
          <w:rFonts w:eastAsiaTheme="minorHAnsi"/>
          <w:kern w:val="2"/>
          <w14:ligatures w14:val="standardContextual"/>
        </w:rPr>
        <w:t>While the SVM shows more balanced precision/recall scores, the overall discriminative power (AUC: 0.650) is lower than logistic regression (AUC: 0.847)</w:t>
      </w:r>
    </w:p>
    <w:p w14:paraId="408092A3" w14:textId="7F50BA73" w:rsidR="00E137D7" w:rsidRDefault="00E137D7" w:rsidP="00E75EA5">
      <w:pPr>
        <w:pStyle w:val="NormalWeb"/>
        <w:spacing w:line="276" w:lineRule="auto"/>
        <w:rPr>
          <w:rFonts w:eastAsiaTheme="minorHAnsi"/>
          <w:kern w:val="2"/>
          <w14:ligatures w14:val="standardContextual"/>
        </w:rPr>
      </w:pPr>
      <w:r>
        <w:rPr>
          <w:rFonts w:eastAsiaTheme="minorHAnsi"/>
          <w:kern w:val="2"/>
          <w14:ligatures w14:val="standardContextual"/>
        </w:rPr>
        <w:t xml:space="preserve">Looking at the predictive significance of each variable, we can see that family size has the largest impact on the model. </w:t>
      </w:r>
    </w:p>
    <w:p w14:paraId="2BCA76CF" w14:textId="03751A24" w:rsidR="00E137D7" w:rsidRDefault="00E137D7" w:rsidP="00E75EA5">
      <w:pPr>
        <w:pStyle w:val="NormalWeb"/>
        <w:spacing w:line="276" w:lineRule="auto"/>
        <w:rPr>
          <w:rFonts w:eastAsiaTheme="minorHAnsi"/>
          <w:kern w:val="2"/>
          <w14:ligatures w14:val="standardContextual"/>
        </w:rPr>
      </w:pPr>
      <w:r w:rsidRPr="00E137D7">
        <w:rPr>
          <w:rFonts w:eastAsiaTheme="minorHAnsi"/>
          <w:kern w:val="2"/>
          <w14:ligatures w14:val="standardContextual"/>
        </w:rPr>
        <w:lastRenderedPageBreak/>
        <w:drawing>
          <wp:inline distT="0" distB="0" distL="0" distR="0" wp14:anchorId="3E788F80" wp14:editId="74DD7926">
            <wp:extent cx="4239217" cy="2133898"/>
            <wp:effectExtent l="0" t="0" r="9525" b="0"/>
            <wp:docPr id="3865848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84827" name="Picture 1" descr="A screenshot of a computer&#10;&#10;AI-generated content may be incorrect."/>
                    <pic:cNvPicPr/>
                  </pic:nvPicPr>
                  <pic:blipFill>
                    <a:blip r:embed="rId24"/>
                    <a:stretch>
                      <a:fillRect/>
                    </a:stretch>
                  </pic:blipFill>
                  <pic:spPr>
                    <a:xfrm>
                      <a:off x="0" y="0"/>
                      <a:ext cx="4239217" cy="2133898"/>
                    </a:xfrm>
                    <a:prstGeom prst="rect">
                      <a:avLst/>
                    </a:prstGeom>
                  </pic:spPr>
                </pic:pic>
              </a:graphicData>
            </a:graphic>
          </wp:inline>
        </w:drawing>
      </w:r>
    </w:p>
    <w:p w14:paraId="4A09D57A" w14:textId="77777777" w:rsidR="00E137D7" w:rsidRDefault="00E137D7" w:rsidP="00E75EA5">
      <w:pPr>
        <w:pStyle w:val="NormalWeb"/>
        <w:spacing w:line="276" w:lineRule="auto"/>
        <w:rPr>
          <w:rFonts w:eastAsiaTheme="minorHAnsi"/>
          <w:kern w:val="2"/>
          <w14:ligatures w14:val="standardContextual"/>
        </w:rPr>
      </w:pPr>
      <w:r>
        <w:rPr>
          <w:rFonts w:eastAsiaTheme="minorHAnsi"/>
          <w:kern w:val="2"/>
          <w14:ligatures w14:val="standardContextual"/>
        </w:rPr>
        <w:t>Family size and total spend were also highly influential in this model.</w:t>
      </w:r>
    </w:p>
    <w:p w14:paraId="3EB41522" w14:textId="469486B6" w:rsidR="00E137D7" w:rsidRDefault="00E137D7" w:rsidP="00E75EA5">
      <w:pPr>
        <w:pStyle w:val="NormalWeb"/>
        <w:spacing w:line="276" w:lineRule="auto"/>
        <w:rPr>
          <w:rFonts w:eastAsiaTheme="minorHAnsi"/>
          <w:kern w:val="2"/>
          <w14:ligatures w14:val="standardContextual"/>
        </w:rPr>
      </w:pPr>
      <w:r>
        <w:rPr>
          <w:noProof/>
        </w:rPr>
        <w:drawing>
          <wp:inline distT="0" distB="0" distL="0" distR="0" wp14:anchorId="160D977F" wp14:editId="1E9613C7">
            <wp:extent cx="5943600" cy="3723640"/>
            <wp:effectExtent l="0" t="0" r="0" b="0"/>
            <wp:docPr id="334096726" name="Picture 4"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96726" name="Picture 4" descr="A graph of a bar graph&#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723640"/>
                    </a:xfrm>
                    <a:prstGeom prst="rect">
                      <a:avLst/>
                    </a:prstGeom>
                    <a:noFill/>
                    <a:ln>
                      <a:noFill/>
                    </a:ln>
                  </pic:spPr>
                </pic:pic>
              </a:graphicData>
            </a:graphic>
          </wp:inline>
        </w:drawing>
      </w:r>
      <w:r>
        <w:rPr>
          <w:rFonts w:eastAsiaTheme="minorHAnsi"/>
          <w:kern w:val="2"/>
          <w14:ligatures w14:val="standardContextual"/>
        </w:rPr>
        <w:t xml:space="preserve"> </w:t>
      </w:r>
    </w:p>
    <w:p w14:paraId="28F6E055" w14:textId="39D48F12" w:rsidR="00E137D7" w:rsidRDefault="00E137D7" w:rsidP="00E75EA5">
      <w:pPr>
        <w:pStyle w:val="NormalWeb"/>
        <w:spacing w:line="276" w:lineRule="auto"/>
        <w:rPr>
          <w:rFonts w:eastAsiaTheme="minorHAnsi"/>
          <w:b/>
          <w:bCs/>
          <w:kern w:val="2"/>
          <w14:ligatures w14:val="standardContextual"/>
        </w:rPr>
      </w:pPr>
      <w:r>
        <w:rPr>
          <w:rFonts w:eastAsiaTheme="minorHAnsi"/>
          <w:b/>
          <w:bCs/>
          <w:kern w:val="2"/>
          <w14:ligatures w14:val="standardContextual"/>
        </w:rPr>
        <w:t xml:space="preserve">INTERPRETATION AND </w:t>
      </w:r>
      <w:r w:rsidR="00BC49AB" w:rsidRPr="00BC49AB">
        <w:rPr>
          <w:rFonts w:eastAsiaTheme="minorHAnsi"/>
          <w:b/>
          <w:bCs/>
          <w:kern w:val="2"/>
          <w14:ligatures w14:val="standardContextual"/>
        </w:rPr>
        <w:t>RECOMMENDATIONS</w:t>
      </w:r>
    </w:p>
    <w:p w14:paraId="7CB409FE" w14:textId="6CFD5EE9" w:rsidR="000A24A7" w:rsidRDefault="00E137D7" w:rsidP="00E75EA5">
      <w:pPr>
        <w:pStyle w:val="NormalWeb"/>
        <w:spacing w:line="276" w:lineRule="auto"/>
        <w:rPr>
          <w:rFonts w:eastAsiaTheme="minorHAnsi"/>
          <w:kern w:val="2"/>
          <w14:ligatures w14:val="standardContextual"/>
        </w:rPr>
      </w:pPr>
      <w:r>
        <w:rPr>
          <w:rFonts w:eastAsiaTheme="minorHAnsi"/>
          <w:kern w:val="2"/>
          <w14:ligatures w14:val="standardContextual"/>
        </w:rPr>
        <w:t>The two different modeling techniques each produced highly accurate predictive models for determining whether a customer would positively respond to a marketing campaign for magazine subscription. While each model has some unique nuances, the guidance to the marketing department is clear. Wealthier, better educated</w:t>
      </w:r>
      <w:r w:rsidR="000A24A7">
        <w:rPr>
          <w:rFonts w:eastAsiaTheme="minorHAnsi"/>
          <w:kern w:val="2"/>
          <w14:ligatures w14:val="standardContextual"/>
        </w:rPr>
        <w:t xml:space="preserve">, single consumers are much more promising candidates for future marketing campaigns. Given the data provided for this study, that </w:t>
      </w:r>
      <w:r w:rsidR="00BC49AB">
        <w:rPr>
          <w:rFonts w:eastAsiaTheme="minorHAnsi"/>
          <w:kern w:val="2"/>
          <w14:ligatures w14:val="standardContextual"/>
        </w:rPr>
        <w:t>is</w:t>
      </w:r>
      <w:r w:rsidR="000A24A7">
        <w:rPr>
          <w:rFonts w:eastAsiaTheme="minorHAnsi"/>
          <w:kern w:val="2"/>
          <w14:ligatures w14:val="standardContextual"/>
        </w:rPr>
        <w:t xml:space="preserve"> the demographic that should be targeted in future efforts. </w:t>
      </w:r>
    </w:p>
    <w:p w14:paraId="124B841C" w14:textId="45FE4562" w:rsidR="000A24A7" w:rsidRPr="00E137D7" w:rsidRDefault="000A24A7" w:rsidP="00E75EA5">
      <w:pPr>
        <w:pStyle w:val="NormalWeb"/>
        <w:spacing w:line="276" w:lineRule="auto"/>
        <w:rPr>
          <w:rFonts w:eastAsiaTheme="minorHAnsi"/>
          <w:kern w:val="2"/>
          <w14:ligatures w14:val="standardContextual"/>
        </w:rPr>
      </w:pPr>
      <w:r>
        <w:rPr>
          <w:rFonts w:eastAsiaTheme="minorHAnsi"/>
          <w:kern w:val="2"/>
          <w14:ligatures w14:val="standardContextual"/>
        </w:rPr>
        <w:lastRenderedPageBreak/>
        <w:t xml:space="preserve">Given the high rate of negative response in the dataset, the next steps for this process should be to gather a new dataset of similar variables on all existing customers to level set the customer profile. Ideally, then the marketing department could conduct </w:t>
      </w:r>
      <w:r w:rsidR="00BC49AB">
        <w:rPr>
          <w:rFonts w:eastAsiaTheme="minorHAnsi"/>
          <w:kern w:val="2"/>
          <w14:ligatures w14:val="standardContextual"/>
        </w:rPr>
        <w:t>an A</w:t>
      </w:r>
      <w:r>
        <w:rPr>
          <w:rFonts w:eastAsiaTheme="minorHAnsi"/>
          <w:kern w:val="2"/>
          <w14:ligatures w14:val="standardContextual"/>
        </w:rPr>
        <w:t xml:space="preserve">/B test for a new campaign with one targeted directly at the identified demographic and another more general campaign and the results could be compared for return on investment. </w:t>
      </w:r>
    </w:p>
    <w:p w14:paraId="6F7D488A" w14:textId="77777777" w:rsidR="000A24A7" w:rsidRDefault="000A24A7">
      <w:pPr>
        <w:rPr>
          <w:rFonts w:ascii="Times New Roman" w:hAnsi="Times New Roman" w:cs="Times New Roman"/>
          <w:b/>
          <w:bCs/>
          <w:sz w:val="24"/>
          <w:szCs w:val="24"/>
        </w:rPr>
      </w:pPr>
      <w:r>
        <w:rPr>
          <w:b/>
          <w:bCs/>
        </w:rPr>
        <w:br w:type="page"/>
      </w:r>
    </w:p>
    <w:p w14:paraId="72D2EDF6" w14:textId="100D763A" w:rsidR="00052E49" w:rsidRPr="00E75EA5" w:rsidRDefault="00F1760A" w:rsidP="00E75EA5">
      <w:pPr>
        <w:pStyle w:val="NormalWeb"/>
        <w:spacing w:line="276" w:lineRule="auto"/>
        <w:rPr>
          <w:rFonts w:eastAsiaTheme="minorHAnsi"/>
          <w:b/>
          <w:bCs/>
          <w:kern w:val="2"/>
          <w14:ligatures w14:val="standardContextual"/>
        </w:rPr>
      </w:pPr>
      <w:r>
        <w:rPr>
          <w:rFonts w:eastAsiaTheme="minorHAnsi"/>
          <w:b/>
          <w:bCs/>
          <w:kern w:val="2"/>
          <w14:ligatures w14:val="standardContextual"/>
        </w:rPr>
        <w:lastRenderedPageBreak/>
        <w:t>REFERENCES</w:t>
      </w:r>
    </w:p>
    <w:p w14:paraId="7FD57A5E" w14:textId="6C2008FE" w:rsidR="00A523E4" w:rsidRDefault="007F40B0" w:rsidP="00E75EA5">
      <w:pPr>
        <w:spacing w:line="276" w:lineRule="auto"/>
        <w:ind w:left="720" w:hanging="720"/>
        <w:rPr>
          <w:rFonts w:ascii="Times New Roman" w:hAnsi="Times New Roman" w:cs="Times New Roman"/>
          <w:sz w:val="24"/>
          <w:szCs w:val="24"/>
        </w:rPr>
      </w:pPr>
      <w:r w:rsidRPr="00E75EA5">
        <w:rPr>
          <w:rFonts w:ascii="Times New Roman" w:hAnsi="Times New Roman" w:cs="Times New Roman"/>
          <w:sz w:val="24"/>
          <w:szCs w:val="24"/>
        </w:rPr>
        <w:t xml:space="preserve">[1] </w:t>
      </w:r>
      <w:r w:rsidR="0014126C" w:rsidRPr="00E75EA5">
        <w:rPr>
          <w:rFonts w:ascii="Times New Roman" w:hAnsi="Times New Roman" w:cs="Times New Roman"/>
          <w:sz w:val="24"/>
          <w:szCs w:val="24"/>
        </w:rPr>
        <w:t>Hastie, T., Tibshirani, R., &amp; Friedman, J. (2009). </w:t>
      </w:r>
      <w:r w:rsidR="0014126C" w:rsidRPr="00E75EA5">
        <w:rPr>
          <w:rFonts w:ascii="Times New Roman" w:hAnsi="Times New Roman" w:cs="Times New Roman"/>
          <w:i/>
          <w:iCs/>
          <w:sz w:val="24"/>
          <w:szCs w:val="24"/>
        </w:rPr>
        <w:t>The Elements of Statistical Learning : Data Mining, Inference, and Prediction, Second Edition</w:t>
      </w:r>
      <w:r w:rsidR="0014126C" w:rsidRPr="00E75EA5">
        <w:rPr>
          <w:rFonts w:ascii="Times New Roman" w:hAnsi="Times New Roman" w:cs="Times New Roman"/>
          <w:sz w:val="24"/>
          <w:szCs w:val="24"/>
        </w:rPr>
        <w:t>. Springer New York.</w:t>
      </w:r>
    </w:p>
    <w:p w14:paraId="19CEEC75" w14:textId="4E1E58AD" w:rsidR="00265543" w:rsidRPr="00E75EA5" w:rsidRDefault="00265543" w:rsidP="00E75EA5">
      <w:pPr>
        <w:spacing w:line="276" w:lineRule="auto"/>
        <w:ind w:left="720" w:hanging="720"/>
        <w:rPr>
          <w:rFonts w:ascii="Times New Roman" w:hAnsi="Times New Roman" w:cs="Times New Roman"/>
          <w:sz w:val="24"/>
          <w:szCs w:val="24"/>
        </w:rPr>
      </w:pPr>
      <w:r>
        <w:rPr>
          <w:rFonts w:ascii="Times New Roman" w:hAnsi="Times New Roman" w:cs="Times New Roman"/>
          <w:sz w:val="24"/>
          <w:szCs w:val="24"/>
        </w:rPr>
        <w:t xml:space="preserve">[2] </w:t>
      </w:r>
      <w:r w:rsidRPr="00265543">
        <w:rPr>
          <w:rFonts w:ascii="Times New Roman" w:hAnsi="Times New Roman" w:cs="Times New Roman"/>
          <w:sz w:val="24"/>
          <w:szCs w:val="24"/>
        </w:rPr>
        <w:t>OpenAI. (2024). ChatGPT (Claude 4) [Large language model]. https://claude.ai</w:t>
      </w:r>
    </w:p>
    <w:p w14:paraId="3E8A6033" w14:textId="209F9E44" w:rsidR="0014126C" w:rsidRDefault="00501B41" w:rsidP="00E75EA5">
      <w:pPr>
        <w:spacing w:line="276" w:lineRule="auto"/>
        <w:rPr>
          <w:rFonts w:ascii="Times New Roman" w:hAnsi="Times New Roman" w:cs="Times New Roman"/>
          <w:sz w:val="24"/>
          <w:szCs w:val="24"/>
        </w:rPr>
      </w:pPr>
      <w:r w:rsidRPr="00E75EA5">
        <w:rPr>
          <w:rFonts w:ascii="Times New Roman" w:hAnsi="Times New Roman" w:cs="Times New Roman"/>
          <w:sz w:val="24"/>
          <w:szCs w:val="24"/>
        </w:rPr>
        <w:t>‌</w:t>
      </w:r>
      <w:r w:rsidR="007F40B0" w:rsidRPr="00E75EA5">
        <w:rPr>
          <w:rFonts w:ascii="Times New Roman" w:hAnsi="Times New Roman" w:cs="Times New Roman"/>
          <w:sz w:val="24"/>
          <w:szCs w:val="24"/>
        </w:rPr>
        <w:t>[</w:t>
      </w:r>
      <w:r w:rsidR="00265543">
        <w:rPr>
          <w:rFonts w:ascii="Times New Roman" w:hAnsi="Times New Roman" w:cs="Times New Roman"/>
          <w:sz w:val="24"/>
          <w:szCs w:val="24"/>
        </w:rPr>
        <w:t>3</w:t>
      </w:r>
      <w:r w:rsidR="007F40B0" w:rsidRPr="00E75EA5">
        <w:rPr>
          <w:rFonts w:ascii="Times New Roman" w:hAnsi="Times New Roman" w:cs="Times New Roman"/>
          <w:sz w:val="24"/>
          <w:szCs w:val="24"/>
        </w:rPr>
        <w:t xml:space="preserve">] </w:t>
      </w:r>
      <w:r w:rsidR="0014126C" w:rsidRPr="00E75EA5">
        <w:rPr>
          <w:rFonts w:ascii="Times New Roman" w:hAnsi="Times New Roman" w:cs="Times New Roman"/>
          <w:sz w:val="24"/>
          <w:szCs w:val="24"/>
        </w:rPr>
        <w:t>Steele, B., Chandler, J., &amp; Reddy, S. (2016). </w:t>
      </w:r>
      <w:r w:rsidR="0014126C" w:rsidRPr="00E75EA5">
        <w:rPr>
          <w:rFonts w:ascii="Times New Roman" w:hAnsi="Times New Roman" w:cs="Times New Roman"/>
          <w:i/>
          <w:iCs/>
          <w:sz w:val="24"/>
          <w:szCs w:val="24"/>
        </w:rPr>
        <w:t>Algorithms for Data Science</w:t>
      </w:r>
      <w:r w:rsidR="0014126C" w:rsidRPr="00E75EA5">
        <w:rPr>
          <w:rFonts w:ascii="Times New Roman" w:hAnsi="Times New Roman" w:cs="Times New Roman"/>
          <w:sz w:val="24"/>
          <w:szCs w:val="24"/>
        </w:rPr>
        <w:t>. Springer.</w:t>
      </w:r>
    </w:p>
    <w:p w14:paraId="74117F67" w14:textId="6D56847D" w:rsidR="00C072E6" w:rsidRDefault="00C072E6" w:rsidP="00E75EA5">
      <w:pPr>
        <w:spacing w:line="276" w:lineRule="auto"/>
        <w:rPr>
          <w:rFonts w:ascii="Times New Roman" w:hAnsi="Times New Roman" w:cs="Times New Roman"/>
          <w:sz w:val="24"/>
          <w:szCs w:val="24"/>
        </w:rPr>
      </w:pPr>
    </w:p>
    <w:p w14:paraId="698C9521" w14:textId="77777777" w:rsidR="00243D0A" w:rsidRDefault="00243D0A" w:rsidP="00E75EA5">
      <w:pPr>
        <w:spacing w:line="276" w:lineRule="auto"/>
        <w:rPr>
          <w:rFonts w:ascii="Times New Roman" w:hAnsi="Times New Roman" w:cs="Times New Roman"/>
          <w:b/>
          <w:bCs/>
          <w:sz w:val="24"/>
          <w:szCs w:val="24"/>
        </w:rPr>
      </w:pPr>
    </w:p>
    <w:p w14:paraId="6AB120F8" w14:textId="77777777" w:rsidR="00243D0A" w:rsidRDefault="00243D0A" w:rsidP="00E75EA5">
      <w:pPr>
        <w:spacing w:line="276" w:lineRule="auto"/>
        <w:rPr>
          <w:rFonts w:ascii="Times New Roman" w:hAnsi="Times New Roman" w:cs="Times New Roman"/>
          <w:b/>
          <w:bCs/>
          <w:sz w:val="24"/>
          <w:szCs w:val="24"/>
        </w:rPr>
      </w:pPr>
    </w:p>
    <w:p w14:paraId="540F6785" w14:textId="77777777" w:rsidR="00243D0A" w:rsidRDefault="00243D0A">
      <w:pPr>
        <w:rPr>
          <w:rFonts w:ascii="Times New Roman" w:hAnsi="Times New Roman" w:cs="Times New Roman"/>
          <w:b/>
          <w:bCs/>
          <w:sz w:val="24"/>
          <w:szCs w:val="24"/>
        </w:rPr>
      </w:pPr>
      <w:r>
        <w:rPr>
          <w:rFonts w:ascii="Times New Roman" w:hAnsi="Times New Roman" w:cs="Times New Roman"/>
          <w:b/>
          <w:bCs/>
          <w:sz w:val="24"/>
          <w:szCs w:val="24"/>
        </w:rPr>
        <w:br w:type="page"/>
      </w:r>
    </w:p>
    <w:p w14:paraId="17717266" w14:textId="284AAE59" w:rsidR="00F1760A" w:rsidRDefault="00F1760A" w:rsidP="00E75EA5">
      <w:p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IMAGE APPENDIX </w:t>
      </w:r>
    </w:p>
    <w:p w14:paraId="7E37100A" w14:textId="6F7BB47B" w:rsidR="000271D0" w:rsidRDefault="000A24A7" w:rsidP="00E75EA5">
      <w:pPr>
        <w:spacing w:line="276" w:lineRule="auto"/>
        <w:rPr>
          <w:rFonts w:ascii="Times New Roman" w:hAnsi="Times New Roman" w:cs="Times New Roman"/>
          <w:sz w:val="24"/>
          <w:szCs w:val="24"/>
        </w:rPr>
      </w:pPr>
      <w:r>
        <w:rPr>
          <w:rFonts w:ascii="Times New Roman" w:hAnsi="Times New Roman" w:cs="Times New Roman"/>
          <w:sz w:val="24"/>
          <w:szCs w:val="24"/>
        </w:rPr>
        <w:t>Image 1</w:t>
      </w:r>
    </w:p>
    <w:p w14:paraId="4396D264" w14:textId="6928BBE1" w:rsidR="000A24A7" w:rsidRDefault="000A24A7" w:rsidP="00E75EA5">
      <w:pPr>
        <w:spacing w:line="276" w:lineRule="auto"/>
        <w:rPr>
          <w:rFonts w:ascii="Times New Roman" w:hAnsi="Times New Roman" w:cs="Times New Roman"/>
          <w:sz w:val="24"/>
          <w:szCs w:val="24"/>
        </w:rPr>
      </w:pPr>
      <w:r>
        <w:rPr>
          <w:noProof/>
        </w:rPr>
        <w:drawing>
          <wp:inline distT="0" distB="0" distL="0" distR="0" wp14:anchorId="4872A508" wp14:editId="4C20BBEC">
            <wp:extent cx="5943600" cy="5173980"/>
            <wp:effectExtent l="0" t="0" r="0" b="7620"/>
            <wp:docPr id="294625196" name="Picture 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25196" name="Picture 5"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73980"/>
                    </a:xfrm>
                    <a:prstGeom prst="rect">
                      <a:avLst/>
                    </a:prstGeom>
                    <a:noFill/>
                    <a:ln>
                      <a:noFill/>
                    </a:ln>
                  </pic:spPr>
                </pic:pic>
              </a:graphicData>
            </a:graphic>
          </wp:inline>
        </w:drawing>
      </w:r>
    </w:p>
    <w:p w14:paraId="47D4E3E0" w14:textId="77777777" w:rsidR="000A24A7" w:rsidRDefault="000A24A7" w:rsidP="00E75EA5">
      <w:pPr>
        <w:spacing w:line="276" w:lineRule="auto"/>
        <w:rPr>
          <w:rFonts w:ascii="Times New Roman" w:hAnsi="Times New Roman" w:cs="Times New Roman"/>
          <w:sz w:val="24"/>
          <w:szCs w:val="24"/>
        </w:rPr>
      </w:pPr>
    </w:p>
    <w:p w14:paraId="504BAA3A" w14:textId="77777777" w:rsidR="000A24A7" w:rsidRDefault="000A24A7" w:rsidP="00E75EA5">
      <w:pPr>
        <w:spacing w:line="276" w:lineRule="auto"/>
        <w:rPr>
          <w:rFonts w:ascii="Times New Roman" w:hAnsi="Times New Roman" w:cs="Times New Roman"/>
          <w:sz w:val="24"/>
          <w:szCs w:val="24"/>
        </w:rPr>
      </w:pPr>
    </w:p>
    <w:p w14:paraId="61BFBFF2" w14:textId="77777777" w:rsidR="000A24A7" w:rsidRDefault="000A24A7" w:rsidP="00E75EA5">
      <w:pPr>
        <w:spacing w:line="276" w:lineRule="auto"/>
        <w:rPr>
          <w:rFonts w:ascii="Times New Roman" w:hAnsi="Times New Roman" w:cs="Times New Roman"/>
          <w:sz w:val="24"/>
          <w:szCs w:val="24"/>
        </w:rPr>
      </w:pPr>
    </w:p>
    <w:p w14:paraId="18BF5F32" w14:textId="77777777" w:rsidR="000A24A7" w:rsidRDefault="000A24A7" w:rsidP="00E75EA5">
      <w:pPr>
        <w:spacing w:line="276" w:lineRule="auto"/>
        <w:rPr>
          <w:rFonts w:ascii="Times New Roman" w:hAnsi="Times New Roman" w:cs="Times New Roman"/>
          <w:sz w:val="24"/>
          <w:szCs w:val="24"/>
        </w:rPr>
      </w:pPr>
    </w:p>
    <w:p w14:paraId="0811D5AB" w14:textId="77777777" w:rsidR="000A24A7" w:rsidRDefault="000A24A7" w:rsidP="00E75EA5">
      <w:pPr>
        <w:spacing w:line="276" w:lineRule="auto"/>
        <w:rPr>
          <w:rFonts w:ascii="Times New Roman" w:hAnsi="Times New Roman" w:cs="Times New Roman"/>
          <w:sz w:val="24"/>
          <w:szCs w:val="24"/>
        </w:rPr>
      </w:pPr>
    </w:p>
    <w:p w14:paraId="155DDAD8" w14:textId="77777777" w:rsidR="000A24A7" w:rsidRDefault="000A24A7" w:rsidP="00E75EA5">
      <w:pPr>
        <w:spacing w:line="276" w:lineRule="auto"/>
        <w:rPr>
          <w:rFonts w:ascii="Times New Roman" w:hAnsi="Times New Roman" w:cs="Times New Roman"/>
          <w:sz w:val="24"/>
          <w:szCs w:val="24"/>
        </w:rPr>
      </w:pPr>
    </w:p>
    <w:p w14:paraId="60BA0808" w14:textId="77777777" w:rsidR="000A24A7" w:rsidRDefault="000A24A7" w:rsidP="00E75EA5">
      <w:pPr>
        <w:spacing w:line="276" w:lineRule="auto"/>
        <w:rPr>
          <w:rFonts w:ascii="Times New Roman" w:hAnsi="Times New Roman" w:cs="Times New Roman"/>
          <w:sz w:val="24"/>
          <w:szCs w:val="24"/>
        </w:rPr>
      </w:pPr>
    </w:p>
    <w:p w14:paraId="46FB7572" w14:textId="77777777" w:rsidR="000A24A7" w:rsidRDefault="000A24A7" w:rsidP="00E75EA5">
      <w:pPr>
        <w:spacing w:line="276" w:lineRule="auto"/>
        <w:rPr>
          <w:rFonts w:ascii="Times New Roman" w:hAnsi="Times New Roman" w:cs="Times New Roman"/>
          <w:sz w:val="24"/>
          <w:szCs w:val="24"/>
        </w:rPr>
      </w:pPr>
    </w:p>
    <w:p w14:paraId="6D28AA78" w14:textId="5BD2F485" w:rsidR="000A24A7" w:rsidRDefault="000A24A7" w:rsidP="00E75EA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 xml:space="preserve">Image 2 </w:t>
      </w:r>
    </w:p>
    <w:p w14:paraId="11541933" w14:textId="3DDDEC35" w:rsidR="000A24A7" w:rsidRDefault="000A24A7" w:rsidP="00E75EA5">
      <w:pPr>
        <w:spacing w:line="276" w:lineRule="auto"/>
        <w:rPr>
          <w:rFonts w:ascii="Times New Roman" w:hAnsi="Times New Roman" w:cs="Times New Roman"/>
          <w:sz w:val="24"/>
          <w:szCs w:val="24"/>
        </w:rPr>
      </w:pPr>
      <w:r>
        <w:rPr>
          <w:noProof/>
        </w:rPr>
        <w:drawing>
          <wp:inline distT="0" distB="0" distL="0" distR="0" wp14:anchorId="301C6FFF" wp14:editId="73230CD1">
            <wp:extent cx="5943600" cy="5186680"/>
            <wp:effectExtent l="0" t="0" r="0" b="0"/>
            <wp:docPr id="789494117" name="Picture 6"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94117" name="Picture 6" descr="A screenshot of a graph&#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186680"/>
                    </a:xfrm>
                    <a:prstGeom prst="rect">
                      <a:avLst/>
                    </a:prstGeom>
                    <a:noFill/>
                    <a:ln>
                      <a:noFill/>
                    </a:ln>
                  </pic:spPr>
                </pic:pic>
              </a:graphicData>
            </a:graphic>
          </wp:inline>
        </w:drawing>
      </w:r>
    </w:p>
    <w:p w14:paraId="3B5DB433" w14:textId="77777777" w:rsidR="000A24A7" w:rsidRDefault="000A24A7" w:rsidP="00E75EA5">
      <w:pPr>
        <w:spacing w:line="276" w:lineRule="auto"/>
        <w:rPr>
          <w:rFonts w:ascii="Times New Roman" w:hAnsi="Times New Roman" w:cs="Times New Roman"/>
          <w:sz w:val="24"/>
          <w:szCs w:val="24"/>
        </w:rPr>
      </w:pPr>
    </w:p>
    <w:p w14:paraId="121BC8CF" w14:textId="77777777" w:rsidR="000A24A7" w:rsidRDefault="000A24A7" w:rsidP="00E75EA5">
      <w:pPr>
        <w:spacing w:line="276" w:lineRule="auto"/>
        <w:rPr>
          <w:rFonts w:ascii="Times New Roman" w:hAnsi="Times New Roman" w:cs="Times New Roman"/>
          <w:sz w:val="24"/>
          <w:szCs w:val="24"/>
        </w:rPr>
      </w:pPr>
    </w:p>
    <w:p w14:paraId="689A2C7C" w14:textId="77777777" w:rsidR="000A24A7" w:rsidRDefault="000A24A7" w:rsidP="00E75EA5">
      <w:pPr>
        <w:spacing w:line="276" w:lineRule="auto"/>
        <w:rPr>
          <w:rFonts w:ascii="Times New Roman" w:hAnsi="Times New Roman" w:cs="Times New Roman"/>
          <w:sz w:val="24"/>
          <w:szCs w:val="24"/>
        </w:rPr>
      </w:pPr>
    </w:p>
    <w:p w14:paraId="6ADA7114" w14:textId="77777777" w:rsidR="000A24A7" w:rsidRDefault="000A24A7" w:rsidP="00E75EA5">
      <w:pPr>
        <w:spacing w:line="276" w:lineRule="auto"/>
        <w:rPr>
          <w:rFonts w:ascii="Times New Roman" w:hAnsi="Times New Roman" w:cs="Times New Roman"/>
          <w:sz w:val="24"/>
          <w:szCs w:val="24"/>
        </w:rPr>
      </w:pPr>
    </w:p>
    <w:p w14:paraId="471D4758" w14:textId="77777777" w:rsidR="000A24A7" w:rsidRDefault="000A24A7" w:rsidP="00E75EA5">
      <w:pPr>
        <w:spacing w:line="276" w:lineRule="auto"/>
        <w:rPr>
          <w:rFonts w:ascii="Times New Roman" w:hAnsi="Times New Roman" w:cs="Times New Roman"/>
          <w:sz w:val="24"/>
          <w:szCs w:val="24"/>
        </w:rPr>
      </w:pPr>
    </w:p>
    <w:p w14:paraId="3DE5F4CB" w14:textId="77777777" w:rsidR="000A24A7" w:rsidRDefault="000A24A7" w:rsidP="00E75EA5">
      <w:pPr>
        <w:spacing w:line="276" w:lineRule="auto"/>
        <w:rPr>
          <w:rFonts w:ascii="Times New Roman" w:hAnsi="Times New Roman" w:cs="Times New Roman"/>
          <w:sz w:val="24"/>
          <w:szCs w:val="24"/>
        </w:rPr>
      </w:pPr>
    </w:p>
    <w:p w14:paraId="5070D52C" w14:textId="77777777" w:rsidR="000A24A7" w:rsidRDefault="000A24A7" w:rsidP="00E75EA5">
      <w:pPr>
        <w:spacing w:line="276" w:lineRule="auto"/>
        <w:rPr>
          <w:rFonts w:ascii="Times New Roman" w:hAnsi="Times New Roman" w:cs="Times New Roman"/>
          <w:sz w:val="24"/>
          <w:szCs w:val="24"/>
        </w:rPr>
      </w:pPr>
    </w:p>
    <w:p w14:paraId="36AF453F" w14:textId="77777777" w:rsidR="000A24A7" w:rsidRDefault="000A24A7" w:rsidP="00E75EA5">
      <w:pPr>
        <w:spacing w:line="276" w:lineRule="auto"/>
        <w:rPr>
          <w:rFonts w:ascii="Times New Roman" w:hAnsi="Times New Roman" w:cs="Times New Roman"/>
          <w:sz w:val="24"/>
          <w:szCs w:val="24"/>
        </w:rPr>
      </w:pPr>
    </w:p>
    <w:p w14:paraId="0ECC42C7" w14:textId="77777777" w:rsidR="000A24A7" w:rsidRDefault="000A24A7" w:rsidP="00E75EA5">
      <w:pPr>
        <w:spacing w:line="276" w:lineRule="auto"/>
        <w:rPr>
          <w:rFonts w:ascii="Times New Roman" w:hAnsi="Times New Roman" w:cs="Times New Roman"/>
          <w:sz w:val="24"/>
          <w:szCs w:val="24"/>
        </w:rPr>
      </w:pPr>
    </w:p>
    <w:p w14:paraId="20EA7AD0" w14:textId="7D0047B7" w:rsidR="005023D1" w:rsidRDefault="000A24A7" w:rsidP="00E75EA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Image 3</w:t>
      </w:r>
    </w:p>
    <w:p w14:paraId="70918FF6" w14:textId="0BC4372C" w:rsidR="000A24A7" w:rsidRDefault="000A24A7" w:rsidP="00E75EA5">
      <w:pPr>
        <w:spacing w:line="276" w:lineRule="auto"/>
        <w:rPr>
          <w:rFonts w:ascii="Times New Roman" w:hAnsi="Times New Roman" w:cs="Times New Roman"/>
          <w:sz w:val="24"/>
          <w:szCs w:val="24"/>
        </w:rPr>
      </w:pPr>
      <w:r>
        <w:rPr>
          <w:noProof/>
        </w:rPr>
        <w:drawing>
          <wp:inline distT="0" distB="0" distL="0" distR="0" wp14:anchorId="4B996BFE" wp14:editId="68DD459B">
            <wp:extent cx="5943600" cy="5284470"/>
            <wp:effectExtent l="0" t="0" r="0" b="0"/>
            <wp:docPr id="744407199" name="Picture 8" descr="A char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07199" name="Picture 8" descr="A chart of a graph&#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284470"/>
                    </a:xfrm>
                    <a:prstGeom prst="rect">
                      <a:avLst/>
                    </a:prstGeom>
                    <a:noFill/>
                    <a:ln>
                      <a:noFill/>
                    </a:ln>
                  </pic:spPr>
                </pic:pic>
              </a:graphicData>
            </a:graphic>
          </wp:inline>
        </w:drawing>
      </w:r>
    </w:p>
    <w:p w14:paraId="5667C92A" w14:textId="77777777" w:rsidR="000A24A7" w:rsidRDefault="000A24A7" w:rsidP="00E75EA5">
      <w:pPr>
        <w:spacing w:line="276" w:lineRule="auto"/>
        <w:rPr>
          <w:rFonts w:ascii="Times New Roman" w:hAnsi="Times New Roman" w:cs="Times New Roman"/>
          <w:sz w:val="24"/>
          <w:szCs w:val="24"/>
        </w:rPr>
      </w:pPr>
    </w:p>
    <w:p w14:paraId="358A5C95" w14:textId="77777777" w:rsidR="000A24A7" w:rsidRDefault="000A24A7" w:rsidP="00E75EA5">
      <w:pPr>
        <w:spacing w:line="276" w:lineRule="auto"/>
        <w:rPr>
          <w:rFonts w:ascii="Times New Roman" w:hAnsi="Times New Roman" w:cs="Times New Roman"/>
          <w:sz w:val="24"/>
          <w:szCs w:val="24"/>
        </w:rPr>
      </w:pPr>
    </w:p>
    <w:p w14:paraId="0415C6AF" w14:textId="77777777" w:rsidR="000A24A7" w:rsidRDefault="000A24A7" w:rsidP="00E75EA5">
      <w:pPr>
        <w:spacing w:line="276" w:lineRule="auto"/>
        <w:rPr>
          <w:rFonts w:ascii="Times New Roman" w:hAnsi="Times New Roman" w:cs="Times New Roman"/>
          <w:sz w:val="24"/>
          <w:szCs w:val="24"/>
        </w:rPr>
      </w:pPr>
    </w:p>
    <w:p w14:paraId="3F686D43" w14:textId="77777777" w:rsidR="000A24A7" w:rsidRDefault="000A24A7" w:rsidP="00E75EA5">
      <w:pPr>
        <w:spacing w:line="276" w:lineRule="auto"/>
        <w:rPr>
          <w:rFonts w:ascii="Times New Roman" w:hAnsi="Times New Roman" w:cs="Times New Roman"/>
          <w:sz w:val="24"/>
          <w:szCs w:val="24"/>
        </w:rPr>
      </w:pPr>
    </w:p>
    <w:p w14:paraId="09AB024E" w14:textId="77777777" w:rsidR="000A24A7" w:rsidRDefault="000A24A7" w:rsidP="00E75EA5">
      <w:pPr>
        <w:spacing w:line="276" w:lineRule="auto"/>
        <w:rPr>
          <w:rFonts w:ascii="Times New Roman" w:hAnsi="Times New Roman" w:cs="Times New Roman"/>
          <w:sz w:val="24"/>
          <w:szCs w:val="24"/>
        </w:rPr>
      </w:pPr>
    </w:p>
    <w:p w14:paraId="676D06C0" w14:textId="77777777" w:rsidR="000A24A7" w:rsidRDefault="000A24A7" w:rsidP="00E75EA5">
      <w:pPr>
        <w:spacing w:line="276" w:lineRule="auto"/>
        <w:rPr>
          <w:rFonts w:ascii="Times New Roman" w:hAnsi="Times New Roman" w:cs="Times New Roman"/>
          <w:sz w:val="24"/>
          <w:szCs w:val="24"/>
        </w:rPr>
      </w:pPr>
    </w:p>
    <w:p w14:paraId="554B1B51" w14:textId="77777777" w:rsidR="000A24A7" w:rsidRDefault="000A24A7" w:rsidP="00E75EA5">
      <w:pPr>
        <w:spacing w:line="276" w:lineRule="auto"/>
        <w:rPr>
          <w:rFonts w:ascii="Times New Roman" w:hAnsi="Times New Roman" w:cs="Times New Roman"/>
          <w:sz w:val="24"/>
          <w:szCs w:val="24"/>
        </w:rPr>
      </w:pPr>
    </w:p>
    <w:p w14:paraId="543C08F8" w14:textId="77777777" w:rsidR="000A24A7" w:rsidRDefault="000A24A7" w:rsidP="00E75EA5">
      <w:pPr>
        <w:spacing w:line="276" w:lineRule="auto"/>
        <w:rPr>
          <w:rFonts w:ascii="Times New Roman" w:hAnsi="Times New Roman" w:cs="Times New Roman"/>
          <w:sz w:val="24"/>
          <w:szCs w:val="24"/>
        </w:rPr>
      </w:pPr>
    </w:p>
    <w:p w14:paraId="559BA436" w14:textId="6659B6BC" w:rsidR="000A24A7" w:rsidRDefault="000A24A7" w:rsidP="00E75EA5">
      <w:pPr>
        <w:spacing w:line="276" w:lineRule="auto"/>
        <w:rPr>
          <w:rFonts w:ascii="Times New Roman" w:hAnsi="Times New Roman" w:cs="Times New Roman"/>
          <w:sz w:val="24"/>
          <w:szCs w:val="24"/>
        </w:rPr>
      </w:pPr>
      <w:r>
        <w:rPr>
          <w:rFonts w:ascii="Times New Roman" w:hAnsi="Times New Roman" w:cs="Times New Roman"/>
          <w:sz w:val="24"/>
          <w:szCs w:val="24"/>
        </w:rPr>
        <w:lastRenderedPageBreak/>
        <w:t>Image 4</w:t>
      </w:r>
    </w:p>
    <w:p w14:paraId="178F590D" w14:textId="180E9FD1" w:rsidR="000A24A7" w:rsidRPr="00F1760A" w:rsidRDefault="000A24A7" w:rsidP="00E75EA5">
      <w:pPr>
        <w:spacing w:line="276" w:lineRule="auto"/>
        <w:rPr>
          <w:rFonts w:ascii="Times New Roman" w:hAnsi="Times New Roman" w:cs="Times New Roman"/>
          <w:sz w:val="24"/>
          <w:szCs w:val="24"/>
        </w:rPr>
      </w:pPr>
      <w:r>
        <w:rPr>
          <w:noProof/>
        </w:rPr>
        <w:drawing>
          <wp:inline distT="0" distB="0" distL="0" distR="0" wp14:anchorId="282B2992" wp14:editId="10C8E9E1">
            <wp:extent cx="5943600" cy="5316220"/>
            <wp:effectExtent l="0" t="0" r="0" b="0"/>
            <wp:docPr id="916431908" name="Picture 7" descr="A screenshot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431908" name="Picture 7" descr="A screenshot of a chart&#10;&#10;AI-generated content may b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16220"/>
                    </a:xfrm>
                    <a:prstGeom prst="rect">
                      <a:avLst/>
                    </a:prstGeom>
                    <a:noFill/>
                    <a:ln>
                      <a:noFill/>
                    </a:ln>
                  </pic:spPr>
                </pic:pic>
              </a:graphicData>
            </a:graphic>
          </wp:inline>
        </w:drawing>
      </w:r>
    </w:p>
    <w:sectPr w:rsidR="000A24A7" w:rsidRPr="00F1760A" w:rsidSect="00B007D9">
      <w:footerReference w:type="default" r:id="rId30"/>
      <w:pgSz w:w="12240" w:h="15840"/>
      <w:pgMar w:top="1440" w:right="1440" w:bottom="1440" w:left="1440" w:header="720" w:footer="720" w:gutter="0"/>
      <w:pgBorders w:offsetFrom="page">
        <w:top w:val="single" w:sz="6" w:space="24" w:color="auto"/>
        <w:left w:val="single" w:sz="6" w:space="24" w:color="auto"/>
        <w:bottom w:val="single" w:sz="6" w:space="24" w:color="auto"/>
        <w:right w:val="single" w:sz="6"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B03C17" w14:textId="77777777" w:rsidR="00D074BC" w:rsidRDefault="00D074BC" w:rsidP="00230B50">
      <w:pPr>
        <w:spacing w:after="0" w:line="240" w:lineRule="auto"/>
      </w:pPr>
      <w:r>
        <w:separator/>
      </w:r>
    </w:p>
  </w:endnote>
  <w:endnote w:type="continuationSeparator" w:id="0">
    <w:p w14:paraId="0211CCF1" w14:textId="77777777" w:rsidR="00D074BC" w:rsidRDefault="00D074BC" w:rsidP="00230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7621540"/>
      <w:docPartObj>
        <w:docPartGallery w:val="Page Numbers (Bottom of Page)"/>
        <w:docPartUnique/>
      </w:docPartObj>
    </w:sdtPr>
    <w:sdtEndPr>
      <w:rPr>
        <w:color w:val="7F7F7F" w:themeColor="background1" w:themeShade="7F"/>
        <w:spacing w:val="60"/>
      </w:rPr>
    </w:sdtEndPr>
    <w:sdtContent>
      <w:p w14:paraId="25504DF3" w14:textId="4F377025" w:rsidR="00230B50" w:rsidRDefault="00230B5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231F494" w14:textId="77777777" w:rsidR="00230B50" w:rsidRDefault="00230B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A5BB4A" w14:textId="77777777" w:rsidR="00D074BC" w:rsidRDefault="00D074BC" w:rsidP="00230B50">
      <w:pPr>
        <w:spacing w:after="0" w:line="240" w:lineRule="auto"/>
      </w:pPr>
      <w:r>
        <w:separator/>
      </w:r>
    </w:p>
  </w:footnote>
  <w:footnote w:type="continuationSeparator" w:id="0">
    <w:p w14:paraId="108D2632" w14:textId="77777777" w:rsidR="00D074BC" w:rsidRDefault="00D074BC" w:rsidP="00230B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753364"/>
    <w:multiLevelType w:val="hybridMultilevel"/>
    <w:tmpl w:val="9118C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95334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F63"/>
    <w:rsid w:val="0001156F"/>
    <w:rsid w:val="00013C36"/>
    <w:rsid w:val="00016215"/>
    <w:rsid w:val="0001634E"/>
    <w:rsid w:val="000237A5"/>
    <w:rsid w:val="000271D0"/>
    <w:rsid w:val="00042616"/>
    <w:rsid w:val="00042CD8"/>
    <w:rsid w:val="00050539"/>
    <w:rsid w:val="00051F73"/>
    <w:rsid w:val="00052E49"/>
    <w:rsid w:val="0005319A"/>
    <w:rsid w:val="00053400"/>
    <w:rsid w:val="000541DA"/>
    <w:rsid w:val="00055407"/>
    <w:rsid w:val="00071382"/>
    <w:rsid w:val="0008778E"/>
    <w:rsid w:val="00093D3F"/>
    <w:rsid w:val="00095D75"/>
    <w:rsid w:val="00096AF0"/>
    <w:rsid w:val="000A1F6F"/>
    <w:rsid w:val="000A24A7"/>
    <w:rsid w:val="000B2DEE"/>
    <w:rsid w:val="000C191C"/>
    <w:rsid w:val="000F32B0"/>
    <w:rsid w:val="0010565F"/>
    <w:rsid w:val="00115AA6"/>
    <w:rsid w:val="00120C54"/>
    <w:rsid w:val="0012768F"/>
    <w:rsid w:val="0014126C"/>
    <w:rsid w:val="00190C7B"/>
    <w:rsid w:val="001919DD"/>
    <w:rsid w:val="00193E0C"/>
    <w:rsid w:val="001A43D3"/>
    <w:rsid w:val="001C231D"/>
    <w:rsid w:val="001C3802"/>
    <w:rsid w:val="001C3FD2"/>
    <w:rsid w:val="001D04E7"/>
    <w:rsid w:val="001D091C"/>
    <w:rsid w:val="001D0E0F"/>
    <w:rsid w:val="001F2B65"/>
    <w:rsid w:val="00201A40"/>
    <w:rsid w:val="00206B91"/>
    <w:rsid w:val="002244B4"/>
    <w:rsid w:val="002276B8"/>
    <w:rsid w:val="00230B50"/>
    <w:rsid w:val="00234BBB"/>
    <w:rsid w:val="00240AE8"/>
    <w:rsid w:val="00243BCB"/>
    <w:rsid w:val="00243D0A"/>
    <w:rsid w:val="002442BF"/>
    <w:rsid w:val="00255169"/>
    <w:rsid w:val="0025668D"/>
    <w:rsid w:val="00257D61"/>
    <w:rsid w:val="00265543"/>
    <w:rsid w:val="00267AC9"/>
    <w:rsid w:val="0027184C"/>
    <w:rsid w:val="00276681"/>
    <w:rsid w:val="0027706D"/>
    <w:rsid w:val="00296E7E"/>
    <w:rsid w:val="002A086A"/>
    <w:rsid w:val="002A6FEA"/>
    <w:rsid w:val="002C103D"/>
    <w:rsid w:val="002F5418"/>
    <w:rsid w:val="00303A21"/>
    <w:rsid w:val="003355A1"/>
    <w:rsid w:val="00342580"/>
    <w:rsid w:val="00346F34"/>
    <w:rsid w:val="003522EE"/>
    <w:rsid w:val="00352C13"/>
    <w:rsid w:val="003658A6"/>
    <w:rsid w:val="0037399D"/>
    <w:rsid w:val="003770CD"/>
    <w:rsid w:val="003814B1"/>
    <w:rsid w:val="00397A6C"/>
    <w:rsid w:val="003C3345"/>
    <w:rsid w:val="003D290A"/>
    <w:rsid w:val="003E28F1"/>
    <w:rsid w:val="003E42B1"/>
    <w:rsid w:val="003E717B"/>
    <w:rsid w:val="003E7BE1"/>
    <w:rsid w:val="003F06F2"/>
    <w:rsid w:val="003F2641"/>
    <w:rsid w:val="00401276"/>
    <w:rsid w:val="0040574B"/>
    <w:rsid w:val="00411DFE"/>
    <w:rsid w:val="0041731A"/>
    <w:rsid w:val="00441F62"/>
    <w:rsid w:val="004439F5"/>
    <w:rsid w:val="0047650E"/>
    <w:rsid w:val="0049055B"/>
    <w:rsid w:val="00490AEF"/>
    <w:rsid w:val="00491431"/>
    <w:rsid w:val="00495C56"/>
    <w:rsid w:val="00496127"/>
    <w:rsid w:val="004A0B4E"/>
    <w:rsid w:val="004A3CAB"/>
    <w:rsid w:val="004A7A6C"/>
    <w:rsid w:val="004C4524"/>
    <w:rsid w:val="004C4DC2"/>
    <w:rsid w:val="004C52CD"/>
    <w:rsid w:val="004E0A28"/>
    <w:rsid w:val="004F31EB"/>
    <w:rsid w:val="00501B41"/>
    <w:rsid w:val="005023D1"/>
    <w:rsid w:val="00505696"/>
    <w:rsid w:val="005113FE"/>
    <w:rsid w:val="00511DE9"/>
    <w:rsid w:val="0051239B"/>
    <w:rsid w:val="00521A15"/>
    <w:rsid w:val="00540476"/>
    <w:rsid w:val="005424D7"/>
    <w:rsid w:val="00581EA1"/>
    <w:rsid w:val="0058304C"/>
    <w:rsid w:val="00585D9A"/>
    <w:rsid w:val="00592201"/>
    <w:rsid w:val="00597111"/>
    <w:rsid w:val="005D0186"/>
    <w:rsid w:val="005D2C0C"/>
    <w:rsid w:val="00603BC2"/>
    <w:rsid w:val="00622E90"/>
    <w:rsid w:val="00623770"/>
    <w:rsid w:val="0062689F"/>
    <w:rsid w:val="00636E30"/>
    <w:rsid w:val="00640E96"/>
    <w:rsid w:val="00641048"/>
    <w:rsid w:val="0064107E"/>
    <w:rsid w:val="00645C92"/>
    <w:rsid w:val="00655820"/>
    <w:rsid w:val="00663100"/>
    <w:rsid w:val="006725DA"/>
    <w:rsid w:val="006768E6"/>
    <w:rsid w:val="00683C76"/>
    <w:rsid w:val="0069209A"/>
    <w:rsid w:val="006956BE"/>
    <w:rsid w:val="00696B4E"/>
    <w:rsid w:val="006B2C92"/>
    <w:rsid w:val="006D0000"/>
    <w:rsid w:val="006D2625"/>
    <w:rsid w:val="006D2D7F"/>
    <w:rsid w:val="006F54DD"/>
    <w:rsid w:val="00704583"/>
    <w:rsid w:val="00706659"/>
    <w:rsid w:val="00711846"/>
    <w:rsid w:val="00723FA0"/>
    <w:rsid w:val="00726C5A"/>
    <w:rsid w:val="00750121"/>
    <w:rsid w:val="00751AE1"/>
    <w:rsid w:val="00752229"/>
    <w:rsid w:val="00752660"/>
    <w:rsid w:val="00761415"/>
    <w:rsid w:val="00762F63"/>
    <w:rsid w:val="00766A35"/>
    <w:rsid w:val="00777682"/>
    <w:rsid w:val="00787736"/>
    <w:rsid w:val="00793733"/>
    <w:rsid w:val="007A4D48"/>
    <w:rsid w:val="007C2548"/>
    <w:rsid w:val="007D283C"/>
    <w:rsid w:val="007E051E"/>
    <w:rsid w:val="007E2D30"/>
    <w:rsid w:val="007E7544"/>
    <w:rsid w:val="007F2007"/>
    <w:rsid w:val="007F40B0"/>
    <w:rsid w:val="00804C36"/>
    <w:rsid w:val="00805A16"/>
    <w:rsid w:val="00815328"/>
    <w:rsid w:val="008166E7"/>
    <w:rsid w:val="00820C83"/>
    <w:rsid w:val="008248A9"/>
    <w:rsid w:val="008428AA"/>
    <w:rsid w:val="00852118"/>
    <w:rsid w:val="0085671B"/>
    <w:rsid w:val="00860FB4"/>
    <w:rsid w:val="0087183B"/>
    <w:rsid w:val="00872E5D"/>
    <w:rsid w:val="008750A6"/>
    <w:rsid w:val="00877312"/>
    <w:rsid w:val="0089626F"/>
    <w:rsid w:val="008A3041"/>
    <w:rsid w:val="008A76B7"/>
    <w:rsid w:val="008B0441"/>
    <w:rsid w:val="008B44D3"/>
    <w:rsid w:val="008C046C"/>
    <w:rsid w:val="008C10B5"/>
    <w:rsid w:val="008C63B1"/>
    <w:rsid w:val="008E118A"/>
    <w:rsid w:val="00901457"/>
    <w:rsid w:val="009305BD"/>
    <w:rsid w:val="009313E8"/>
    <w:rsid w:val="009323B3"/>
    <w:rsid w:val="0093425B"/>
    <w:rsid w:val="0093434F"/>
    <w:rsid w:val="00947E5E"/>
    <w:rsid w:val="00960CBB"/>
    <w:rsid w:val="0096638C"/>
    <w:rsid w:val="00967CC9"/>
    <w:rsid w:val="009733D3"/>
    <w:rsid w:val="00982958"/>
    <w:rsid w:val="0099606B"/>
    <w:rsid w:val="00996F80"/>
    <w:rsid w:val="009A0609"/>
    <w:rsid w:val="009A0E38"/>
    <w:rsid w:val="009A1D80"/>
    <w:rsid w:val="009A6155"/>
    <w:rsid w:val="009B3694"/>
    <w:rsid w:val="009C03C9"/>
    <w:rsid w:val="009C5C0F"/>
    <w:rsid w:val="009D6D07"/>
    <w:rsid w:val="009F608D"/>
    <w:rsid w:val="00A00BDC"/>
    <w:rsid w:val="00A12AB2"/>
    <w:rsid w:val="00A24B36"/>
    <w:rsid w:val="00A26027"/>
    <w:rsid w:val="00A318BF"/>
    <w:rsid w:val="00A455A7"/>
    <w:rsid w:val="00A523E4"/>
    <w:rsid w:val="00A527E7"/>
    <w:rsid w:val="00A55DB5"/>
    <w:rsid w:val="00A63270"/>
    <w:rsid w:val="00A77483"/>
    <w:rsid w:val="00A8118D"/>
    <w:rsid w:val="00A95D0C"/>
    <w:rsid w:val="00AB3606"/>
    <w:rsid w:val="00AB7E15"/>
    <w:rsid w:val="00AC2065"/>
    <w:rsid w:val="00AC6117"/>
    <w:rsid w:val="00AE26A1"/>
    <w:rsid w:val="00AE6D5D"/>
    <w:rsid w:val="00AF09C0"/>
    <w:rsid w:val="00AF5070"/>
    <w:rsid w:val="00AF5D51"/>
    <w:rsid w:val="00B007D9"/>
    <w:rsid w:val="00B01093"/>
    <w:rsid w:val="00B0535F"/>
    <w:rsid w:val="00B10C41"/>
    <w:rsid w:val="00B14450"/>
    <w:rsid w:val="00B2396D"/>
    <w:rsid w:val="00B36876"/>
    <w:rsid w:val="00B40BDD"/>
    <w:rsid w:val="00B43A9D"/>
    <w:rsid w:val="00B5504B"/>
    <w:rsid w:val="00B564EE"/>
    <w:rsid w:val="00B7309F"/>
    <w:rsid w:val="00B76BB3"/>
    <w:rsid w:val="00B92C43"/>
    <w:rsid w:val="00BA1256"/>
    <w:rsid w:val="00BA64E0"/>
    <w:rsid w:val="00BB1884"/>
    <w:rsid w:val="00BB43DE"/>
    <w:rsid w:val="00BC29B5"/>
    <w:rsid w:val="00BC3370"/>
    <w:rsid w:val="00BC49AB"/>
    <w:rsid w:val="00BC7F2F"/>
    <w:rsid w:val="00BD4E81"/>
    <w:rsid w:val="00BD5F4F"/>
    <w:rsid w:val="00BE25B6"/>
    <w:rsid w:val="00BE58BC"/>
    <w:rsid w:val="00C00971"/>
    <w:rsid w:val="00C04D96"/>
    <w:rsid w:val="00C072E6"/>
    <w:rsid w:val="00C42CC9"/>
    <w:rsid w:val="00C51FEE"/>
    <w:rsid w:val="00C71528"/>
    <w:rsid w:val="00C736E8"/>
    <w:rsid w:val="00C81DDB"/>
    <w:rsid w:val="00C94674"/>
    <w:rsid w:val="00CA032D"/>
    <w:rsid w:val="00CB04BA"/>
    <w:rsid w:val="00CB2664"/>
    <w:rsid w:val="00CB682B"/>
    <w:rsid w:val="00CC2609"/>
    <w:rsid w:val="00CC378A"/>
    <w:rsid w:val="00CD0D78"/>
    <w:rsid w:val="00CF48C7"/>
    <w:rsid w:val="00D05C2A"/>
    <w:rsid w:val="00D074BC"/>
    <w:rsid w:val="00D13BAB"/>
    <w:rsid w:val="00D21611"/>
    <w:rsid w:val="00D22D91"/>
    <w:rsid w:val="00D22EEB"/>
    <w:rsid w:val="00D334B7"/>
    <w:rsid w:val="00D35F82"/>
    <w:rsid w:val="00D42299"/>
    <w:rsid w:val="00D43F75"/>
    <w:rsid w:val="00D46988"/>
    <w:rsid w:val="00D46E72"/>
    <w:rsid w:val="00D47718"/>
    <w:rsid w:val="00D47A28"/>
    <w:rsid w:val="00D56B97"/>
    <w:rsid w:val="00D858CB"/>
    <w:rsid w:val="00D86EA7"/>
    <w:rsid w:val="00D9436E"/>
    <w:rsid w:val="00DA1B82"/>
    <w:rsid w:val="00DA6B2B"/>
    <w:rsid w:val="00DA7306"/>
    <w:rsid w:val="00DC34CD"/>
    <w:rsid w:val="00DC3F4F"/>
    <w:rsid w:val="00DC5FD2"/>
    <w:rsid w:val="00DC7011"/>
    <w:rsid w:val="00DD502A"/>
    <w:rsid w:val="00DE1A87"/>
    <w:rsid w:val="00DE201B"/>
    <w:rsid w:val="00DE7AAE"/>
    <w:rsid w:val="00E137D7"/>
    <w:rsid w:val="00E21357"/>
    <w:rsid w:val="00E449A5"/>
    <w:rsid w:val="00E5501F"/>
    <w:rsid w:val="00E56717"/>
    <w:rsid w:val="00E607A7"/>
    <w:rsid w:val="00E64D95"/>
    <w:rsid w:val="00E64DF8"/>
    <w:rsid w:val="00E75819"/>
    <w:rsid w:val="00E75EA5"/>
    <w:rsid w:val="00E91324"/>
    <w:rsid w:val="00E967B7"/>
    <w:rsid w:val="00EA1E43"/>
    <w:rsid w:val="00EA4BE0"/>
    <w:rsid w:val="00EC1E7C"/>
    <w:rsid w:val="00EC675A"/>
    <w:rsid w:val="00ED3708"/>
    <w:rsid w:val="00ED41DC"/>
    <w:rsid w:val="00ED641A"/>
    <w:rsid w:val="00ED6BCB"/>
    <w:rsid w:val="00EE231F"/>
    <w:rsid w:val="00EE3E13"/>
    <w:rsid w:val="00EF4075"/>
    <w:rsid w:val="00EF4B30"/>
    <w:rsid w:val="00EF6677"/>
    <w:rsid w:val="00F00B29"/>
    <w:rsid w:val="00F03407"/>
    <w:rsid w:val="00F110BC"/>
    <w:rsid w:val="00F14ED8"/>
    <w:rsid w:val="00F1760A"/>
    <w:rsid w:val="00F17A36"/>
    <w:rsid w:val="00F20060"/>
    <w:rsid w:val="00F34294"/>
    <w:rsid w:val="00F54D68"/>
    <w:rsid w:val="00F56357"/>
    <w:rsid w:val="00F660AF"/>
    <w:rsid w:val="00F74901"/>
    <w:rsid w:val="00F86DA9"/>
    <w:rsid w:val="00F92CA9"/>
    <w:rsid w:val="00FB7462"/>
    <w:rsid w:val="00FB74ED"/>
    <w:rsid w:val="00FD4993"/>
    <w:rsid w:val="00FE27B5"/>
    <w:rsid w:val="00FF04BD"/>
    <w:rsid w:val="00FF4612"/>
    <w:rsid w:val="00FF53A4"/>
    <w:rsid w:val="00FF55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64C588"/>
  <w15:chartTrackingRefBased/>
  <w15:docId w15:val="{FD7791F4-DB41-4355-A0AD-52A327AA0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2F6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62F6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62F6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62F6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62F6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62F6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62F6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62F6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62F6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2F6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62F6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62F6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62F6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62F6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62F6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62F6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62F6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62F63"/>
    <w:rPr>
      <w:rFonts w:eastAsiaTheme="majorEastAsia" w:cstheme="majorBidi"/>
      <w:color w:val="272727" w:themeColor="text1" w:themeTint="D8"/>
    </w:rPr>
  </w:style>
  <w:style w:type="paragraph" w:styleId="Title">
    <w:name w:val="Title"/>
    <w:basedOn w:val="Normal"/>
    <w:next w:val="Normal"/>
    <w:link w:val="TitleChar"/>
    <w:uiPriority w:val="10"/>
    <w:qFormat/>
    <w:rsid w:val="00762F6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2F6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62F6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62F6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62F63"/>
    <w:pPr>
      <w:spacing w:before="160"/>
      <w:jc w:val="center"/>
    </w:pPr>
    <w:rPr>
      <w:i/>
      <w:iCs/>
      <w:color w:val="404040" w:themeColor="text1" w:themeTint="BF"/>
    </w:rPr>
  </w:style>
  <w:style w:type="character" w:customStyle="1" w:styleId="QuoteChar">
    <w:name w:val="Quote Char"/>
    <w:basedOn w:val="DefaultParagraphFont"/>
    <w:link w:val="Quote"/>
    <w:uiPriority w:val="29"/>
    <w:rsid w:val="00762F63"/>
    <w:rPr>
      <w:i/>
      <w:iCs/>
      <w:color w:val="404040" w:themeColor="text1" w:themeTint="BF"/>
    </w:rPr>
  </w:style>
  <w:style w:type="paragraph" w:styleId="ListParagraph">
    <w:name w:val="List Paragraph"/>
    <w:basedOn w:val="Normal"/>
    <w:uiPriority w:val="34"/>
    <w:qFormat/>
    <w:rsid w:val="00762F63"/>
    <w:pPr>
      <w:ind w:left="720"/>
      <w:contextualSpacing/>
    </w:pPr>
  </w:style>
  <w:style w:type="character" w:styleId="IntenseEmphasis">
    <w:name w:val="Intense Emphasis"/>
    <w:basedOn w:val="DefaultParagraphFont"/>
    <w:uiPriority w:val="21"/>
    <w:qFormat/>
    <w:rsid w:val="00762F63"/>
    <w:rPr>
      <w:i/>
      <w:iCs/>
      <w:color w:val="0F4761" w:themeColor="accent1" w:themeShade="BF"/>
    </w:rPr>
  </w:style>
  <w:style w:type="paragraph" w:styleId="IntenseQuote">
    <w:name w:val="Intense Quote"/>
    <w:basedOn w:val="Normal"/>
    <w:next w:val="Normal"/>
    <w:link w:val="IntenseQuoteChar"/>
    <w:uiPriority w:val="30"/>
    <w:qFormat/>
    <w:rsid w:val="00762F6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62F63"/>
    <w:rPr>
      <w:i/>
      <w:iCs/>
      <w:color w:val="0F4761" w:themeColor="accent1" w:themeShade="BF"/>
    </w:rPr>
  </w:style>
  <w:style w:type="character" w:styleId="IntenseReference">
    <w:name w:val="Intense Reference"/>
    <w:basedOn w:val="DefaultParagraphFont"/>
    <w:uiPriority w:val="32"/>
    <w:qFormat/>
    <w:rsid w:val="00762F63"/>
    <w:rPr>
      <w:b/>
      <w:bCs/>
      <w:smallCaps/>
      <w:color w:val="0F4761" w:themeColor="accent1" w:themeShade="BF"/>
      <w:spacing w:val="5"/>
    </w:rPr>
  </w:style>
  <w:style w:type="paragraph" w:styleId="NormalWeb">
    <w:name w:val="Normal (Web)"/>
    <w:basedOn w:val="Normal"/>
    <w:uiPriority w:val="99"/>
    <w:unhideWhenUsed/>
    <w:rsid w:val="001C231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3F06F2"/>
    <w:rPr>
      <w:color w:val="467886" w:themeColor="hyperlink"/>
      <w:u w:val="single"/>
    </w:rPr>
  </w:style>
  <w:style w:type="character" w:styleId="UnresolvedMention">
    <w:name w:val="Unresolved Mention"/>
    <w:basedOn w:val="DefaultParagraphFont"/>
    <w:uiPriority w:val="99"/>
    <w:semiHidden/>
    <w:unhideWhenUsed/>
    <w:rsid w:val="003F06F2"/>
    <w:rPr>
      <w:color w:val="605E5C"/>
      <w:shd w:val="clear" w:color="auto" w:fill="E1DFDD"/>
    </w:rPr>
  </w:style>
  <w:style w:type="paragraph" w:styleId="Header">
    <w:name w:val="header"/>
    <w:basedOn w:val="Normal"/>
    <w:link w:val="HeaderChar"/>
    <w:uiPriority w:val="99"/>
    <w:unhideWhenUsed/>
    <w:rsid w:val="00230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0B50"/>
  </w:style>
  <w:style w:type="paragraph" w:styleId="Footer">
    <w:name w:val="footer"/>
    <w:basedOn w:val="Normal"/>
    <w:link w:val="FooterChar"/>
    <w:uiPriority w:val="99"/>
    <w:unhideWhenUsed/>
    <w:rsid w:val="00230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0B50"/>
  </w:style>
  <w:style w:type="character" w:customStyle="1" w:styleId="katex-mathml">
    <w:name w:val="katex-mathml"/>
    <w:basedOn w:val="DefaultParagraphFont"/>
    <w:rsid w:val="003814B1"/>
  </w:style>
  <w:style w:type="character" w:customStyle="1" w:styleId="mord">
    <w:name w:val="mord"/>
    <w:basedOn w:val="DefaultParagraphFont"/>
    <w:rsid w:val="003814B1"/>
  </w:style>
  <w:style w:type="character" w:customStyle="1" w:styleId="vlist-s">
    <w:name w:val="vlist-s"/>
    <w:basedOn w:val="DefaultParagraphFont"/>
    <w:rsid w:val="003814B1"/>
  </w:style>
  <w:style w:type="character" w:customStyle="1" w:styleId="mrel">
    <w:name w:val="mrel"/>
    <w:basedOn w:val="DefaultParagraphFont"/>
    <w:rsid w:val="003814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42299">
      <w:bodyDiv w:val="1"/>
      <w:marLeft w:val="0"/>
      <w:marRight w:val="0"/>
      <w:marTop w:val="0"/>
      <w:marBottom w:val="0"/>
      <w:divBdr>
        <w:top w:val="none" w:sz="0" w:space="0" w:color="auto"/>
        <w:left w:val="none" w:sz="0" w:space="0" w:color="auto"/>
        <w:bottom w:val="none" w:sz="0" w:space="0" w:color="auto"/>
        <w:right w:val="none" w:sz="0" w:space="0" w:color="auto"/>
      </w:divBdr>
    </w:div>
    <w:div w:id="125049375">
      <w:bodyDiv w:val="1"/>
      <w:marLeft w:val="0"/>
      <w:marRight w:val="0"/>
      <w:marTop w:val="0"/>
      <w:marBottom w:val="0"/>
      <w:divBdr>
        <w:top w:val="none" w:sz="0" w:space="0" w:color="auto"/>
        <w:left w:val="none" w:sz="0" w:space="0" w:color="auto"/>
        <w:bottom w:val="none" w:sz="0" w:space="0" w:color="auto"/>
        <w:right w:val="none" w:sz="0" w:space="0" w:color="auto"/>
      </w:divBdr>
    </w:div>
    <w:div w:id="189609852">
      <w:bodyDiv w:val="1"/>
      <w:marLeft w:val="0"/>
      <w:marRight w:val="0"/>
      <w:marTop w:val="0"/>
      <w:marBottom w:val="0"/>
      <w:divBdr>
        <w:top w:val="none" w:sz="0" w:space="0" w:color="auto"/>
        <w:left w:val="none" w:sz="0" w:space="0" w:color="auto"/>
        <w:bottom w:val="none" w:sz="0" w:space="0" w:color="auto"/>
        <w:right w:val="none" w:sz="0" w:space="0" w:color="auto"/>
      </w:divBdr>
    </w:div>
    <w:div w:id="205141476">
      <w:bodyDiv w:val="1"/>
      <w:marLeft w:val="0"/>
      <w:marRight w:val="0"/>
      <w:marTop w:val="0"/>
      <w:marBottom w:val="0"/>
      <w:divBdr>
        <w:top w:val="none" w:sz="0" w:space="0" w:color="auto"/>
        <w:left w:val="none" w:sz="0" w:space="0" w:color="auto"/>
        <w:bottom w:val="none" w:sz="0" w:space="0" w:color="auto"/>
        <w:right w:val="none" w:sz="0" w:space="0" w:color="auto"/>
      </w:divBdr>
    </w:div>
    <w:div w:id="385421316">
      <w:bodyDiv w:val="1"/>
      <w:marLeft w:val="0"/>
      <w:marRight w:val="0"/>
      <w:marTop w:val="0"/>
      <w:marBottom w:val="0"/>
      <w:divBdr>
        <w:top w:val="none" w:sz="0" w:space="0" w:color="auto"/>
        <w:left w:val="none" w:sz="0" w:space="0" w:color="auto"/>
        <w:bottom w:val="none" w:sz="0" w:space="0" w:color="auto"/>
        <w:right w:val="none" w:sz="0" w:space="0" w:color="auto"/>
      </w:divBdr>
    </w:div>
    <w:div w:id="456535120">
      <w:bodyDiv w:val="1"/>
      <w:marLeft w:val="0"/>
      <w:marRight w:val="0"/>
      <w:marTop w:val="0"/>
      <w:marBottom w:val="0"/>
      <w:divBdr>
        <w:top w:val="none" w:sz="0" w:space="0" w:color="auto"/>
        <w:left w:val="none" w:sz="0" w:space="0" w:color="auto"/>
        <w:bottom w:val="none" w:sz="0" w:space="0" w:color="auto"/>
        <w:right w:val="none" w:sz="0" w:space="0" w:color="auto"/>
      </w:divBdr>
    </w:div>
    <w:div w:id="464082256">
      <w:bodyDiv w:val="1"/>
      <w:marLeft w:val="0"/>
      <w:marRight w:val="0"/>
      <w:marTop w:val="0"/>
      <w:marBottom w:val="0"/>
      <w:divBdr>
        <w:top w:val="none" w:sz="0" w:space="0" w:color="auto"/>
        <w:left w:val="none" w:sz="0" w:space="0" w:color="auto"/>
        <w:bottom w:val="none" w:sz="0" w:space="0" w:color="auto"/>
        <w:right w:val="none" w:sz="0" w:space="0" w:color="auto"/>
      </w:divBdr>
      <w:divsChild>
        <w:div w:id="9576524">
          <w:marLeft w:val="0"/>
          <w:marRight w:val="0"/>
          <w:marTop w:val="0"/>
          <w:marBottom w:val="0"/>
          <w:divBdr>
            <w:top w:val="none" w:sz="0" w:space="0" w:color="auto"/>
            <w:left w:val="none" w:sz="0" w:space="0" w:color="auto"/>
            <w:bottom w:val="none" w:sz="0" w:space="0" w:color="auto"/>
            <w:right w:val="none" w:sz="0" w:space="0" w:color="auto"/>
          </w:divBdr>
        </w:div>
      </w:divsChild>
    </w:div>
    <w:div w:id="588580555">
      <w:bodyDiv w:val="1"/>
      <w:marLeft w:val="0"/>
      <w:marRight w:val="0"/>
      <w:marTop w:val="0"/>
      <w:marBottom w:val="0"/>
      <w:divBdr>
        <w:top w:val="none" w:sz="0" w:space="0" w:color="auto"/>
        <w:left w:val="none" w:sz="0" w:space="0" w:color="auto"/>
        <w:bottom w:val="none" w:sz="0" w:space="0" w:color="auto"/>
        <w:right w:val="none" w:sz="0" w:space="0" w:color="auto"/>
      </w:divBdr>
    </w:div>
    <w:div w:id="612053708">
      <w:bodyDiv w:val="1"/>
      <w:marLeft w:val="0"/>
      <w:marRight w:val="0"/>
      <w:marTop w:val="0"/>
      <w:marBottom w:val="0"/>
      <w:divBdr>
        <w:top w:val="none" w:sz="0" w:space="0" w:color="auto"/>
        <w:left w:val="none" w:sz="0" w:space="0" w:color="auto"/>
        <w:bottom w:val="none" w:sz="0" w:space="0" w:color="auto"/>
        <w:right w:val="none" w:sz="0" w:space="0" w:color="auto"/>
      </w:divBdr>
    </w:div>
    <w:div w:id="639581596">
      <w:bodyDiv w:val="1"/>
      <w:marLeft w:val="0"/>
      <w:marRight w:val="0"/>
      <w:marTop w:val="0"/>
      <w:marBottom w:val="0"/>
      <w:divBdr>
        <w:top w:val="none" w:sz="0" w:space="0" w:color="auto"/>
        <w:left w:val="none" w:sz="0" w:space="0" w:color="auto"/>
        <w:bottom w:val="none" w:sz="0" w:space="0" w:color="auto"/>
        <w:right w:val="none" w:sz="0" w:space="0" w:color="auto"/>
      </w:divBdr>
    </w:div>
    <w:div w:id="658579575">
      <w:bodyDiv w:val="1"/>
      <w:marLeft w:val="0"/>
      <w:marRight w:val="0"/>
      <w:marTop w:val="0"/>
      <w:marBottom w:val="0"/>
      <w:divBdr>
        <w:top w:val="none" w:sz="0" w:space="0" w:color="auto"/>
        <w:left w:val="none" w:sz="0" w:space="0" w:color="auto"/>
        <w:bottom w:val="none" w:sz="0" w:space="0" w:color="auto"/>
        <w:right w:val="none" w:sz="0" w:space="0" w:color="auto"/>
      </w:divBdr>
    </w:div>
    <w:div w:id="758911877">
      <w:bodyDiv w:val="1"/>
      <w:marLeft w:val="0"/>
      <w:marRight w:val="0"/>
      <w:marTop w:val="0"/>
      <w:marBottom w:val="0"/>
      <w:divBdr>
        <w:top w:val="none" w:sz="0" w:space="0" w:color="auto"/>
        <w:left w:val="none" w:sz="0" w:space="0" w:color="auto"/>
        <w:bottom w:val="none" w:sz="0" w:space="0" w:color="auto"/>
        <w:right w:val="none" w:sz="0" w:space="0" w:color="auto"/>
      </w:divBdr>
    </w:div>
    <w:div w:id="837815676">
      <w:bodyDiv w:val="1"/>
      <w:marLeft w:val="0"/>
      <w:marRight w:val="0"/>
      <w:marTop w:val="0"/>
      <w:marBottom w:val="0"/>
      <w:divBdr>
        <w:top w:val="none" w:sz="0" w:space="0" w:color="auto"/>
        <w:left w:val="none" w:sz="0" w:space="0" w:color="auto"/>
        <w:bottom w:val="none" w:sz="0" w:space="0" w:color="auto"/>
        <w:right w:val="none" w:sz="0" w:space="0" w:color="auto"/>
      </w:divBdr>
    </w:div>
    <w:div w:id="930312479">
      <w:bodyDiv w:val="1"/>
      <w:marLeft w:val="0"/>
      <w:marRight w:val="0"/>
      <w:marTop w:val="0"/>
      <w:marBottom w:val="0"/>
      <w:divBdr>
        <w:top w:val="none" w:sz="0" w:space="0" w:color="auto"/>
        <w:left w:val="none" w:sz="0" w:space="0" w:color="auto"/>
        <w:bottom w:val="none" w:sz="0" w:space="0" w:color="auto"/>
        <w:right w:val="none" w:sz="0" w:space="0" w:color="auto"/>
      </w:divBdr>
    </w:div>
    <w:div w:id="977151436">
      <w:bodyDiv w:val="1"/>
      <w:marLeft w:val="0"/>
      <w:marRight w:val="0"/>
      <w:marTop w:val="0"/>
      <w:marBottom w:val="0"/>
      <w:divBdr>
        <w:top w:val="none" w:sz="0" w:space="0" w:color="auto"/>
        <w:left w:val="none" w:sz="0" w:space="0" w:color="auto"/>
        <w:bottom w:val="none" w:sz="0" w:space="0" w:color="auto"/>
        <w:right w:val="none" w:sz="0" w:space="0" w:color="auto"/>
      </w:divBdr>
    </w:div>
    <w:div w:id="1029603096">
      <w:bodyDiv w:val="1"/>
      <w:marLeft w:val="0"/>
      <w:marRight w:val="0"/>
      <w:marTop w:val="0"/>
      <w:marBottom w:val="0"/>
      <w:divBdr>
        <w:top w:val="none" w:sz="0" w:space="0" w:color="auto"/>
        <w:left w:val="none" w:sz="0" w:space="0" w:color="auto"/>
        <w:bottom w:val="none" w:sz="0" w:space="0" w:color="auto"/>
        <w:right w:val="none" w:sz="0" w:space="0" w:color="auto"/>
      </w:divBdr>
    </w:div>
    <w:div w:id="1056054115">
      <w:bodyDiv w:val="1"/>
      <w:marLeft w:val="0"/>
      <w:marRight w:val="0"/>
      <w:marTop w:val="0"/>
      <w:marBottom w:val="0"/>
      <w:divBdr>
        <w:top w:val="none" w:sz="0" w:space="0" w:color="auto"/>
        <w:left w:val="none" w:sz="0" w:space="0" w:color="auto"/>
        <w:bottom w:val="none" w:sz="0" w:space="0" w:color="auto"/>
        <w:right w:val="none" w:sz="0" w:space="0" w:color="auto"/>
      </w:divBdr>
    </w:div>
    <w:div w:id="1061364139">
      <w:bodyDiv w:val="1"/>
      <w:marLeft w:val="0"/>
      <w:marRight w:val="0"/>
      <w:marTop w:val="0"/>
      <w:marBottom w:val="0"/>
      <w:divBdr>
        <w:top w:val="none" w:sz="0" w:space="0" w:color="auto"/>
        <w:left w:val="none" w:sz="0" w:space="0" w:color="auto"/>
        <w:bottom w:val="none" w:sz="0" w:space="0" w:color="auto"/>
        <w:right w:val="none" w:sz="0" w:space="0" w:color="auto"/>
      </w:divBdr>
    </w:div>
    <w:div w:id="1104375028">
      <w:bodyDiv w:val="1"/>
      <w:marLeft w:val="0"/>
      <w:marRight w:val="0"/>
      <w:marTop w:val="0"/>
      <w:marBottom w:val="0"/>
      <w:divBdr>
        <w:top w:val="none" w:sz="0" w:space="0" w:color="auto"/>
        <w:left w:val="none" w:sz="0" w:space="0" w:color="auto"/>
        <w:bottom w:val="none" w:sz="0" w:space="0" w:color="auto"/>
        <w:right w:val="none" w:sz="0" w:space="0" w:color="auto"/>
      </w:divBdr>
    </w:div>
    <w:div w:id="1247151090">
      <w:bodyDiv w:val="1"/>
      <w:marLeft w:val="0"/>
      <w:marRight w:val="0"/>
      <w:marTop w:val="0"/>
      <w:marBottom w:val="0"/>
      <w:divBdr>
        <w:top w:val="none" w:sz="0" w:space="0" w:color="auto"/>
        <w:left w:val="none" w:sz="0" w:space="0" w:color="auto"/>
        <w:bottom w:val="none" w:sz="0" w:space="0" w:color="auto"/>
        <w:right w:val="none" w:sz="0" w:space="0" w:color="auto"/>
      </w:divBdr>
    </w:div>
    <w:div w:id="1285843088">
      <w:bodyDiv w:val="1"/>
      <w:marLeft w:val="0"/>
      <w:marRight w:val="0"/>
      <w:marTop w:val="0"/>
      <w:marBottom w:val="0"/>
      <w:divBdr>
        <w:top w:val="none" w:sz="0" w:space="0" w:color="auto"/>
        <w:left w:val="none" w:sz="0" w:space="0" w:color="auto"/>
        <w:bottom w:val="none" w:sz="0" w:space="0" w:color="auto"/>
        <w:right w:val="none" w:sz="0" w:space="0" w:color="auto"/>
      </w:divBdr>
    </w:div>
    <w:div w:id="1294749498">
      <w:bodyDiv w:val="1"/>
      <w:marLeft w:val="0"/>
      <w:marRight w:val="0"/>
      <w:marTop w:val="0"/>
      <w:marBottom w:val="0"/>
      <w:divBdr>
        <w:top w:val="none" w:sz="0" w:space="0" w:color="auto"/>
        <w:left w:val="none" w:sz="0" w:space="0" w:color="auto"/>
        <w:bottom w:val="none" w:sz="0" w:space="0" w:color="auto"/>
        <w:right w:val="none" w:sz="0" w:space="0" w:color="auto"/>
      </w:divBdr>
    </w:div>
    <w:div w:id="1323460391">
      <w:bodyDiv w:val="1"/>
      <w:marLeft w:val="0"/>
      <w:marRight w:val="0"/>
      <w:marTop w:val="0"/>
      <w:marBottom w:val="0"/>
      <w:divBdr>
        <w:top w:val="none" w:sz="0" w:space="0" w:color="auto"/>
        <w:left w:val="none" w:sz="0" w:space="0" w:color="auto"/>
        <w:bottom w:val="none" w:sz="0" w:space="0" w:color="auto"/>
        <w:right w:val="none" w:sz="0" w:space="0" w:color="auto"/>
      </w:divBdr>
    </w:div>
    <w:div w:id="1430353825">
      <w:bodyDiv w:val="1"/>
      <w:marLeft w:val="0"/>
      <w:marRight w:val="0"/>
      <w:marTop w:val="0"/>
      <w:marBottom w:val="0"/>
      <w:divBdr>
        <w:top w:val="none" w:sz="0" w:space="0" w:color="auto"/>
        <w:left w:val="none" w:sz="0" w:space="0" w:color="auto"/>
        <w:bottom w:val="none" w:sz="0" w:space="0" w:color="auto"/>
        <w:right w:val="none" w:sz="0" w:space="0" w:color="auto"/>
      </w:divBdr>
    </w:div>
    <w:div w:id="1525709592">
      <w:bodyDiv w:val="1"/>
      <w:marLeft w:val="0"/>
      <w:marRight w:val="0"/>
      <w:marTop w:val="0"/>
      <w:marBottom w:val="0"/>
      <w:divBdr>
        <w:top w:val="none" w:sz="0" w:space="0" w:color="auto"/>
        <w:left w:val="none" w:sz="0" w:space="0" w:color="auto"/>
        <w:bottom w:val="none" w:sz="0" w:space="0" w:color="auto"/>
        <w:right w:val="none" w:sz="0" w:space="0" w:color="auto"/>
      </w:divBdr>
    </w:div>
    <w:div w:id="1635671001">
      <w:bodyDiv w:val="1"/>
      <w:marLeft w:val="0"/>
      <w:marRight w:val="0"/>
      <w:marTop w:val="0"/>
      <w:marBottom w:val="0"/>
      <w:divBdr>
        <w:top w:val="none" w:sz="0" w:space="0" w:color="auto"/>
        <w:left w:val="none" w:sz="0" w:space="0" w:color="auto"/>
        <w:bottom w:val="none" w:sz="0" w:space="0" w:color="auto"/>
        <w:right w:val="none" w:sz="0" w:space="0" w:color="auto"/>
      </w:divBdr>
    </w:div>
    <w:div w:id="1711488725">
      <w:bodyDiv w:val="1"/>
      <w:marLeft w:val="0"/>
      <w:marRight w:val="0"/>
      <w:marTop w:val="0"/>
      <w:marBottom w:val="0"/>
      <w:divBdr>
        <w:top w:val="none" w:sz="0" w:space="0" w:color="auto"/>
        <w:left w:val="none" w:sz="0" w:space="0" w:color="auto"/>
        <w:bottom w:val="none" w:sz="0" w:space="0" w:color="auto"/>
        <w:right w:val="none" w:sz="0" w:space="0" w:color="auto"/>
      </w:divBdr>
      <w:divsChild>
        <w:div w:id="1171987153">
          <w:marLeft w:val="0"/>
          <w:marRight w:val="0"/>
          <w:marTop w:val="0"/>
          <w:marBottom w:val="0"/>
          <w:divBdr>
            <w:top w:val="none" w:sz="0" w:space="0" w:color="auto"/>
            <w:left w:val="none" w:sz="0" w:space="0" w:color="auto"/>
            <w:bottom w:val="none" w:sz="0" w:space="0" w:color="auto"/>
            <w:right w:val="none" w:sz="0" w:space="0" w:color="auto"/>
          </w:divBdr>
        </w:div>
      </w:divsChild>
    </w:div>
    <w:div w:id="1719863098">
      <w:bodyDiv w:val="1"/>
      <w:marLeft w:val="0"/>
      <w:marRight w:val="0"/>
      <w:marTop w:val="0"/>
      <w:marBottom w:val="0"/>
      <w:divBdr>
        <w:top w:val="none" w:sz="0" w:space="0" w:color="auto"/>
        <w:left w:val="none" w:sz="0" w:space="0" w:color="auto"/>
        <w:bottom w:val="none" w:sz="0" w:space="0" w:color="auto"/>
        <w:right w:val="none" w:sz="0" w:space="0" w:color="auto"/>
      </w:divBdr>
    </w:div>
    <w:div w:id="1719864958">
      <w:bodyDiv w:val="1"/>
      <w:marLeft w:val="0"/>
      <w:marRight w:val="0"/>
      <w:marTop w:val="0"/>
      <w:marBottom w:val="0"/>
      <w:divBdr>
        <w:top w:val="none" w:sz="0" w:space="0" w:color="auto"/>
        <w:left w:val="none" w:sz="0" w:space="0" w:color="auto"/>
        <w:bottom w:val="none" w:sz="0" w:space="0" w:color="auto"/>
        <w:right w:val="none" w:sz="0" w:space="0" w:color="auto"/>
      </w:divBdr>
    </w:div>
    <w:div w:id="1977836219">
      <w:bodyDiv w:val="1"/>
      <w:marLeft w:val="0"/>
      <w:marRight w:val="0"/>
      <w:marTop w:val="0"/>
      <w:marBottom w:val="0"/>
      <w:divBdr>
        <w:top w:val="none" w:sz="0" w:space="0" w:color="auto"/>
        <w:left w:val="none" w:sz="0" w:space="0" w:color="auto"/>
        <w:bottom w:val="none" w:sz="0" w:space="0" w:color="auto"/>
        <w:right w:val="none" w:sz="0" w:space="0" w:color="auto"/>
      </w:divBdr>
    </w:div>
    <w:div w:id="2016614103">
      <w:bodyDiv w:val="1"/>
      <w:marLeft w:val="0"/>
      <w:marRight w:val="0"/>
      <w:marTop w:val="0"/>
      <w:marBottom w:val="0"/>
      <w:divBdr>
        <w:top w:val="none" w:sz="0" w:space="0" w:color="auto"/>
        <w:left w:val="none" w:sz="0" w:space="0" w:color="auto"/>
        <w:bottom w:val="none" w:sz="0" w:space="0" w:color="auto"/>
        <w:right w:val="none" w:sz="0" w:space="0" w:color="auto"/>
      </w:divBdr>
    </w:div>
    <w:div w:id="211107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14</Pages>
  <Words>1007</Words>
  <Characters>5740</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Hackmeister</dc:creator>
  <cp:keywords/>
  <dc:description/>
  <cp:lastModifiedBy>Jeff Hackmeister</cp:lastModifiedBy>
  <cp:revision>6</cp:revision>
  <dcterms:created xsi:type="dcterms:W3CDTF">2025-06-12T01:09:00Z</dcterms:created>
  <dcterms:modified xsi:type="dcterms:W3CDTF">2025-06-12T02:43:00Z</dcterms:modified>
</cp:coreProperties>
</file>