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89F" w:rsidRPr="00DC4363" w:rsidRDefault="00414B27" w:rsidP="001A039F">
      <w:pPr>
        <w:pStyle w:val="Heading1"/>
        <w:spacing w:line="240" w:lineRule="auto"/>
        <w:jc w:val="center"/>
        <w:rPr>
          <w:rFonts w:ascii="Georgia" w:hAnsi="Georgia" w:cs="Times New Roman"/>
          <w:color w:val="auto"/>
        </w:rPr>
      </w:pPr>
      <w:r w:rsidRPr="00DC4363">
        <w:rPr>
          <w:rFonts w:ascii="Georgia" w:hAnsi="Georgia" w:cs="Times New Roman"/>
          <w:color w:val="auto"/>
        </w:rPr>
        <w:t xml:space="preserve">Amazon Elastic Compute Cloud (Amazon EC2) and </w:t>
      </w:r>
    </w:p>
    <w:p w:rsidR="0059524F" w:rsidRPr="00DC4363" w:rsidRDefault="00414B27" w:rsidP="001A039F">
      <w:pPr>
        <w:pStyle w:val="Heading1"/>
        <w:spacing w:line="240" w:lineRule="auto"/>
        <w:jc w:val="center"/>
        <w:rPr>
          <w:rFonts w:ascii="Georgia" w:hAnsi="Georgia" w:cs="Times New Roman"/>
          <w:color w:val="auto"/>
        </w:rPr>
      </w:pPr>
      <w:r w:rsidRPr="00DC4363">
        <w:rPr>
          <w:rFonts w:ascii="Georgia" w:hAnsi="Georgia" w:cs="Times New Roman"/>
          <w:color w:val="auto"/>
        </w:rPr>
        <w:t>Amazon</w:t>
      </w:r>
      <w:r w:rsidR="0071789F" w:rsidRPr="00DC4363">
        <w:rPr>
          <w:rFonts w:ascii="Georgia" w:hAnsi="Georgia" w:cs="Times New Roman"/>
          <w:color w:val="auto"/>
        </w:rPr>
        <w:t xml:space="preserve"> </w:t>
      </w:r>
      <w:r w:rsidRPr="00DC4363">
        <w:rPr>
          <w:rFonts w:ascii="Georgia" w:hAnsi="Georgia" w:cs="Times New Roman"/>
          <w:color w:val="auto"/>
        </w:rPr>
        <w:t>Elastic Block Store (Amazon EBS)</w:t>
      </w:r>
    </w:p>
    <w:p w:rsidR="0059524F" w:rsidRPr="00DC4363" w:rsidRDefault="0059524F" w:rsidP="001A039F">
      <w:pPr>
        <w:pStyle w:val="Heading1"/>
        <w:spacing w:line="240" w:lineRule="auto"/>
        <w:rPr>
          <w:rFonts w:ascii="Georgia" w:hAnsi="Georgia" w:cs="Times New Roman"/>
          <w:color w:val="auto"/>
        </w:rPr>
      </w:pPr>
      <w:r w:rsidRPr="00DC4363">
        <w:rPr>
          <w:rFonts w:ascii="Georgia" w:hAnsi="Georgia" w:cs="Times New Roman"/>
          <w:color w:val="auto"/>
        </w:rPr>
        <w:t>Amazon EC2</w:t>
      </w:r>
    </w:p>
    <w:p w:rsidR="0059524F" w:rsidRPr="00DC4363" w:rsidRDefault="0059524F" w:rsidP="001A039F">
      <w:pPr>
        <w:pStyle w:val="Heading2"/>
        <w:spacing w:line="240" w:lineRule="auto"/>
        <w:rPr>
          <w:rFonts w:ascii="Georgia" w:hAnsi="Georgia" w:cs="Times New Roman"/>
          <w:color w:val="auto"/>
          <w:sz w:val="28"/>
          <w:szCs w:val="28"/>
        </w:rPr>
      </w:pPr>
      <w:r w:rsidRPr="00DC4363">
        <w:rPr>
          <w:rFonts w:ascii="Georgia" w:hAnsi="Georgia" w:cs="Times New Roman"/>
          <w:color w:val="auto"/>
          <w:sz w:val="28"/>
          <w:szCs w:val="28"/>
        </w:rPr>
        <w:t>Compute Basics</w:t>
      </w:r>
    </w:p>
    <w:p w:rsidR="00E41B26" w:rsidRPr="00DC4363" w:rsidRDefault="00E41B26" w:rsidP="00E41B26">
      <w:pPr>
        <w:pStyle w:val="ListParagraph"/>
        <w:numPr>
          <w:ilvl w:val="0"/>
          <w:numId w:val="1"/>
        </w:numPr>
        <w:rPr>
          <w:rFonts w:ascii="Georgia" w:hAnsi="Georgia" w:cs="Times New Roman"/>
          <w:sz w:val="20"/>
          <w:szCs w:val="20"/>
        </w:rPr>
      </w:pPr>
      <w:r w:rsidRPr="00DC4363">
        <w:rPr>
          <w:rFonts w:ascii="Georgia" w:hAnsi="Georgia" w:cs="Times New Roman"/>
          <w:b/>
          <w:i/>
          <w:iCs/>
          <w:sz w:val="20"/>
          <w:szCs w:val="20"/>
        </w:rPr>
        <w:t>Compute</w:t>
      </w:r>
      <w:r w:rsidRPr="00DC4363">
        <w:rPr>
          <w:rFonts w:ascii="Georgia" w:hAnsi="Georgia" w:cs="Times New Roman"/>
          <w:i/>
          <w:iCs/>
          <w:sz w:val="20"/>
          <w:szCs w:val="20"/>
        </w:rPr>
        <w:t xml:space="preserve"> </w:t>
      </w:r>
      <w:r w:rsidRPr="00DC4363">
        <w:rPr>
          <w:rFonts w:ascii="Georgia" w:hAnsi="Georgia" w:cs="Times New Roman"/>
          <w:sz w:val="20"/>
          <w:szCs w:val="20"/>
        </w:rPr>
        <w:t>refers to the amount of computational power required to full fill your workload.</w:t>
      </w:r>
    </w:p>
    <w:p w:rsidR="00E41B26" w:rsidRPr="00DC4363" w:rsidRDefault="00E41B26" w:rsidP="00E41B26">
      <w:pPr>
        <w:pStyle w:val="ListParagraph"/>
        <w:numPr>
          <w:ilvl w:val="0"/>
          <w:numId w:val="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Amazon EC2 allows you to acquire compute through the launching of virtual servers called </w:t>
      </w:r>
      <w:r w:rsidRPr="00DC4363">
        <w:rPr>
          <w:rFonts w:ascii="Georgia" w:hAnsi="Georgia" w:cs="Times New Roman"/>
          <w:b/>
          <w:i/>
          <w:iCs/>
          <w:sz w:val="20"/>
          <w:szCs w:val="20"/>
        </w:rPr>
        <w:t>instances</w:t>
      </w:r>
      <w:r w:rsidRPr="00DC4363">
        <w:rPr>
          <w:rFonts w:ascii="Georgia" w:hAnsi="Georgia" w:cs="Times New Roman"/>
          <w:sz w:val="20"/>
          <w:szCs w:val="20"/>
        </w:rPr>
        <w:t>.</w:t>
      </w:r>
    </w:p>
    <w:p w:rsidR="00CB1B76" w:rsidRPr="00DC4363" w:rsidRDefault="00CB1B76" w:rsidP="00CB1B76">
      <w:pPr>
        <w:pStyle w:val="ListParagraph"/>
        <w:numPr>
          <w:ilvl w:val="0"/>
          <w:numId w:val="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When you launch an instance, you can make use of the compute as you wish, just as you would with an on-premises server.</w:t>
      </w:r>
    </w:p>
    <w:p w:rsidR="00CB1B76" w:rsidRPr="00DC4363" w:rsidRDefault="00CB1B76" w:rsidP="00CB1B76">
      <w:pPr>
        <w:pStyle w:val="ListParagraph"/>
        <w:numPr>
          <w:ilvl w:val="0"/>
          <w:numId w:val="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Because you are paying for the computing power of the instance, you are charged per hour while the instance is running.</w:t>
      </w:r>
    </w:p>
    <w:p w:rsidR="00CB1B76" w:rsidRPr="00DC4363" w:rsidRDefault="00CB1B76" w:rsidP="00CB1B76">
      <w:pPr>
        <w:pStyle w:val="ListParagraph"/>
        <w:numPr>
          <w:ilvl w:val="0"/>
          <w:numId w:val="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two concepts that are key to launching instances on AWS:</w:t>
      </w:r>
    </w:p>
    <w:p w:rsidR="00CB1B76" w:rsidRPr="00DC4363" w:rsidRDefault="00CB1B76" w:rsidP="00CB1B76">
      <w:pPr>
        <w:pStyle w:val="ListParagraph"/>
        <w:numPr>
          <w:ilvl w:val="1"/>
          <w:numId w:val="1"/>
        </w:numPr>
        <w:autoSpaceDE w:val="0"/>
        <w:autoSpaceDN w:val="0"/>
        <w:adjustRightInd w:val="0"/>
        <w:spacing w:after="0" w:line="240" w:lineRule="auto"/>
        <w:rPr>
          <w:rFonts w:ascii="Georgia" w:hAnsi="Georgia" w:cs="Times New Roman"/>
          <w:sz w:val="20"/>
          <w:szCs w:val="20"/>
        </w:rPr>
      </w:pPr>
      <w:proofErr w:type="gramStart"/>
      <w:r w:rsidRPr="00DC4363">
        <w:rPr>
          <w:rFonts w:ascii="Georgia" w:hAnsi="Georgia" w:cs="Times New Roman"/>
          <w:sz w:val="20"/>
          <w:szCs w:val="20"/>
        </w:rPr>
        <w:t>the</w:t>
      </w:r>
      <w:proofErr w:type="gramEnd"/>
      <w:r w:rsidRPr="00DC4363">
        <w:rPr>
          <w:rFonts w:ascii="Georgia" w:hAnsi="Georgia" w:cs="Times New Roman"/>
          <w:sz w:val="20"/>
          <w:szCs w:val="20"/>
        </w:rPr>
        <w:t xml:space="preserve"> amount of virtual hardware dedicated to the instance.</w:t>
      </w:r>
    </w:p>
    <w:p w:rsidR="00CB1B76" w:rsidRPr="00DC4363" w:rsidRDefault="00CB1B76" w:rsidP="00CB1B76">
      <w:pPr>
        <w:pStyle w:val="ListParagraph"/>
        <w:numPr>
          <w:ilvl w:val="1"/>
          <w:numId w:val="1"/>
        </w:numPr>
        <w:autoSpaceDE w:val="0"/>
        <w:autoSpaceDN w:val="0"/>
        <w:adjustRightInd w:val="0"/>
        <w:spacing w:after="0" w:line="240" w:lineRule="auto"/>
        <w:rPr>
          <w:rFonts w:ascii="Georgia" w:hAnsi="Georgia" w:cs="Times New Roman"/>
          <w:sz w:val="20"/>
          <w:szCs w:val="20"/>
        </w:rPr>
      </w:pPr>
      <w:proofErr w:type="gramStart"/>
      <w:r w:rsidRPr="00DC4363">
        <w:rPr>
          <w:rFonts w:ascii="Georgia" w:hAnsi="Georgia" w:cs="Times New Roman"/>
          <w:sz w:val="20"/>
          <w:szCs w:val="20"/>
        </w:rPr>
        <w:t>the</w:t>
      </w:r>
      <w:proofErr w:type="gramEnd"/>
      <w:r w:rsidRPr="00DC4363">
        <w:rPr>
          <w:rFonts w:ascii="Georgia" w:hAnsi="Georgia" w:cs="Times New Roman"/>
          <w:sz w:val="20"/>
          <w:szCs w:val="20"/>
        </w:rPr>
        <w:t xml:space="preserve"> software loaded on the instance.</w:t>
      </w:r>
    </w:p>
    <w:p w:rsidR="00021858" w:rsidRPr="00DC4363" w:rsidRDefault="00021858" w:rsidP="00021858">
      <w:pPr>
        <w:pStyle w:val="ListParagraph"/>
        <w:numPr>
          <w:ilvl w:val="0"/>
          <w:numId w:val="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These two</w:t>
      </w:r>
      <w:r w:rsidR="001B1647" w:rsidRPr="00DC4363">
        <w:rPr>
          <w:rFonts w:ascii="Georgia" w:hAnsi="Georgia" w:cs="Times New Roman"/>
          <w:sz w:val="20"/>
          <w:szCs w:val="20"/>
        </w:rPr>
        <w:t xml:space="preserve"> </w:t>
      </w:r>
      <w:r w:rsidRPr="00DC4363">
        <w:rPr>
          <w:rFonts w:ascii="Georgia" w:hAnsi="Georgia" w:cs="Times New Roman"/>
          <w:sz w:val="20"/>
          <w:szCs w:val="20"/>
        </w:rPr>
        <w:t xml:space="preserve">dimensions of new instances are controlled, respectively, </w:t>
      </w:r>
      <w:r w:rsidRPr="00DC4363">
        <w:rPr>
          <w:rFonts w:ascii="Georgia" w:hAnsi="Georgia" w:cs="Times New Roman"/>
          <w:b/>
          <w:sz w:val="20"/>
          <w:szCs w:val="20"/>
        </w:rPr>
        <w:t>by the instance type and the AMI</w:t>
      </w:r>
      <w:r w:rsidR="001B1647" w:rsidRPr="00DC4363">
        <w:rPr>
          <w:rFonts w:ascii="Georgia" w:hAnsi="Georgia" w:cs="Times New Roman"/>
          <w:sz w:val="20"/>
          <w:szCs w:val="20"/>
        </w:rPr>
        <w:t>.</w:t>
      </w:r>
    </w:p>
    <w:p w:rsidR="001A039F" w:rsidRPr="00DC4363" w:rsidRDefault="001A039F" w:rsidP="001A039F">
      <w:pPr>
        <w:pStyle w:val="Heading3"/>
        <w:rPr>
          <w:rFonts w:ascii="Georgia" w:hAnsi="Georgia" w:cs="Times New Roman"/>
          <w:color w:val="auto"/>
          <w:sz w:val="24"/>
          <w:szCs w:val="24"/>
        </w:rPr>
      </w:pPr>
      <w:r w:rsidRPr="00DC4363">
        <w:rPr>
          <w:rFonts w:ascii="Georgia" w:hAnsi="Georgia" w:cs="Times New Roman"/>
          <w:color w:val="auto"/>
          <w:sz w:val="24"/>
          <w:szCs w:val="24"/>
        </w:rPr>
        <w:t>Instance Types</w:t>
      </w:r>
    </w:p>
    <w:p w:rsidR="009F3E46" w:rsidRPr="00DC4363" w:rsidRDefault="009F3E46" w:rsidP="009F3E46">
      <w:pPr>
        <w:pStyle w:val="ListParagraph"/>
        <w:numPr>
          <w:ilvl w:val="0"/>
          <w:numId w:val="2"/>
        </w:numPr>
        <w:rPr>
          <w:rFonts w:ascii="Georgia" w:hAnsi="Georgia" w:cs="Times New Roman"/>
          <w:sz w:val="20"/>
          <w:szCs w:val="20"/>
        </w:rPr>
      </w:pPr>
      <w:r w:rsidRPr="00DC4363">
        <w:rPr>
          <w:rFonts w:ascii="Georgia" w:hAnsi="Georgia" w:cs="Times New Roman"/>
          <w:sz w:val="20"/>
          <w:szCs w:val="20"/>
        </w:rPr>
        <w:t>The instance type defines the virtual hardware supporting an Amazon EC2 instance</w:t>
      </w:r>
      <w:r w:rsidR="00595866" w:rsidRPr="00DC4363">
        <w:rPr>
          <w:rFonts w:ascii="Georgia" w:hAnsi="Georgia" w:cs="Times New Roman"/>
          <w:sz w:val="20"/>
          <w:szCs w:val="20"/>
        </w:rPr>
        <w:t>.</w:t>
      </w:r>
    </w:p>
    <w:p w:rsidR="00595866" w:rsidRPr="00DC4363" w:rsidRDefault="00595866" w:rsidP="00595866">
      <w:pPr>
        <w:pStyle w:val="ListParagraph"/>
        <w:numPr>
          <w:ilvl w:val="0"/>
          <w:numId w:val="2"/>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There are dozens of instance types available, varying in the following dimensions:</w:t>
      </w:r>
    </w:p>
    <w:p w:rsidR="00595866" w:rsidRPr="00DC4363" w:rsidRDefault="00595866" w:rsidP="00595866">
      <w:pPr>
        <w:pStyle w:val="ListParagraph"/>
        <w:numPr>
          <w:ilvl w:val="1"/>
          <w:numId w:val="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Virtual CPUs (</w:t>
      </w:r>
      <w:proofErr w:type="spellStart"/>
      <w:r w:rsidRPr="00DC4363">
        <w:rPr>
          <w:rFonts w:ascii="Georgia" w:hAnsi="Georgia" w:cs="Times New Roman"/>
          <w:sz w:val="20"/>
          <w:szCs w:val="20"/>
        </w:rPr>
        <w:t>vCPUs</w:t>
      </w:r>
      <w:proofErr w:type="spellEnd"/>
      <w:r w:rsidRPr="00DC4363">
        <w:rPr>
          <w:rFonts w:ascii="Georgia" w:hAnsi="Georgia" w:cs="Times New Roman"/>
          <w:sz w:val="20"/>
          <w:szCs w:val="20"/>
        </w:rPr>
        <w:t>)</w:t>
      </w:r>
    </w:p>
    <w:p w:rsidR="00595866" w:rsidRPr="00DC4363" w:rsidRDefault="00595866" w:rsidP="00595866">
      <w:pPr>
        <w:pStyle w:val="ListParagraph"/>
        <w:numPr>
          <w:ilvl w:val="1"/>
          <w:numId w:val="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Memory</w:t>
      </w:r>
    </w:p>
    <w:p w:rsidR="00595866" w:rsidRPr="00DC4363" w:rsidRDefault="00595866" w:rsidP="00595866">
      <w:pPr>
        <w:pStyle w:val="ListParagraph"/>
        <w:numPr>
          <w:ilvl w:val="1"/>
          <w:numId w:val="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Storage (size and type)</w:t>
      </w:r>
    </w:p>
    <w:p w:rsidR="00595866" w:rsidRPr="00DC4363" w:rsidRDefault="00595866" w:rsidP="00595866">
      <w:pPr>
        <w:pStyle w:val="ListParagraph"/>
        <w:numPr>
          <w:ilvl w:val="1"/>
          <w:numId w:val="3"/>
        </w:numPr>
        <w:rPr>
          <w:rFonts w:ascii="Georgia" w:hAnsi="Georgia" w:cs="Times New Roman"/>
          <w:sz w:val="20"/>
          <w:szCs w:val="20"/>
        </w:rPr>
      </w:pPr>
      <w:r w:rsidRPr="00DC4363">
        <w:rPr>
          <w:rFonts w:ascii="Georgia" w:hAnsi="Georgia" w:cs="Times New Roman"/>
          <w:sz w:val="20"/>
          <w:szCs w:val="20"/>
        </w:rPr>
        <w:t>Network performance</w:t>
      </w:r>
    </w:p>
    <w:p w:rsidR="004F7142" w:rsidRPr="00DC4363" w:rsidRDefault="004F7142" w:rsidP="004F7142">
      <w:pPr>
        <w:pStyle w:val="ListParagraph"/>
        <w:numPr>
          <w:ilvl w:val="0"/>
          <w:numId w:val="3"/>
        </w:numPr>
        <w:rPr>
          <w:rFonts w:ascii="Georgia" w:hAnsi="Georgia" w:cs="Times New Roman"/>
          <w:sz w:val="20"/>
          <w:szCs w:val="20"/>
        </w:rPr>
      </w:pPr>
      <w:r w:rsidRPr="00DC4363">
        <w:rPr>
          <w:rFonts w:ascii="Georgia" w:hAnsi="Georgia" w:cs="Times New Roman"/>
          <w:sz w:val="20"/>
          <w:szCs w:val="20"/>
        </w:rPr>
        <w:t>Instance types are grouped into families based on the ratio of these values to each other.</w:t>
      </w:r>
    </w:p>
    <w:p w:rsidR="004F7142" w:rsidRPr="00DC4363" w:rsidRDefault="004F7142" w:rsidP="004F7142">
      <w:pPr>
        <w:pStyle w:val="ListParagraph"/>
        <w:numPr>
          <w:ilvl w:val="0"/>
          <w:numId w:val="3"/>
        </w:numPr>
        <w:rPr>
          <w:rFonts w:ascii="Georgia" w:hAnsi="Georgia" w:cs="Times New Roman"/>
          <w:sz w:val="20"/>
          <w:szCs w:val="20"/>
        </w:rPr>
      </w:pPr>
      <w:r w:rsidRPr="00DC4363">
        <w:rPr>
          <w:rFonts w:ascii="Georgia" w:hAnsi="Georgia" w:cs="Times New Roman"/>
          <w:sz w:val="20"/>
          <w:szCs w:val="20"/>
        </w:rPr>
        <w:t>Another variable to consider when choosing an instance type is network performance.</w:t>
      </w:r>
    </w:p>
    <w:p w:rsidR="004F7142" w:rsidRPr="00DC4363" w:rsidRDefault="004F7142" w:rsidP="004F7142">
      <w:pPr>
        <w:pStyle w:val="ListParagraph"/>
        <w:numPr>
          <w:ilvl w:val="0"/>
          <w:numId w:val="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For most instance types, AWS publishes a relative measure of network performance: low, moderate, or high.</w:t>
      </w:r>
    </w:p>
    <w:p w:rsidR="004F7142" w:rsidRPr="00DC4363" w:rsidRDefault="004F7142" w:rsidP="004F7142">
      <w:pPr>
        <w:pStyle w:val="ListParagraph"/>
        <w:numPr>
          <w:ilvl w:val="0"/>
          <w:numId w:val="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For workloads requiring greater network performance, many instance types support </w:t>
      </w:r>
      <w:r w:rsidRPr="00DC4363">
        <w:rPr>
          <w:rFonts w:ascii="Georgia" w:hAnsi="Georgia" w:cs="Times New Roman"/>
          <w:b/>
          <w:i/>
          <w:iCs/>
          <w:sz w:val="20"/>
          <w:szCs w:val="20"/>
        </w:rPr>
        <w:t>enhanced networking</w:t>
      </w:r>
    </w:p>
    <w:p w:rsidR="004F7142" w:rsidRPr="00DC4363" w:rsidRDefault="004F7142" w:rsidP="004F7142">
      <w:pPr>
        <w:pStyle w:val="ListParagraph"/>
        <w:numPr>
          <w:ilvl w:val="0"/>
          <w:numId w:val="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Enhanced networking reduces the impact of virtualization on network performance by enabling a capability called Single Root I/O Virtualization (SR-IOV).</w:t>
      </w:r>
    </w:p>
    <w:p w:rsidR="004F7142" w:rsidRPr="00DC4363" w:rsidRDefault="004F7142" w:rsidP="004F7142">
      <w:pPr>
        <w:pStyle w:val="ListParagraph"/>
        <w:numPr>
          <w:ilvl w:val="0"/>
          <w:numId w:val="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This results in more Packets </w:t>
      </w:r>
      <w:proofErr w:type="gramStart"/>
      <w:r w:rsidRPr="00DC4363">
        <w:rPr>
          <w:rFonts w:ascii="Georgia" w:hAnsi="Georgia" w:cs="Times New Roman"/>
          <w:sz w:val="20"/>
          <w:szCs w:val="20"/>
        </w:rPr>
        <w:t>Per</w:t>
      </w:r>
      <w:proofErr w:type="gramEnd"/>
      <w:r w:rsidRPr="00DC4363">
        <w:rPr>
          <w:rFonts w:ascii="Georgia" w:hAnsi="Georgia" w:cs="Times New Roman"/>
          <w:sz w:val="20"/>
          <w:szCs w:val="20"/>
        </w:rPr>
        <w:t xml:space="preserve"> Second (PPS), lower latency, and less jitter.</w:t>
      </w:r>
    </w:p>
    <w:p w:rsidR="004F7142" w:rsidRPr="00DC4363" w:rsidRDefault="00C94734" w:rsidP="00C94734">
      <w:pPr>
        <w:pStyle w:val="ListParagraph"/>
        <w:numPr>
          <w:ilvl w:val="0"/>
          <w:numId w:val="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Enhanced networking is available only for instances launched in an Amazon Virtual Private Cloud (Amazon VPC).</w:t>
      </w:r>
    </w:p>
    <w:p w:rsidR="00C94734" w:rsidRPr="00DC4363" w:rsidRDefault="005069A4" w:rsidP="005069A4">
      <w:pPr>
        <w:pStyle w:val="Heading3"/>
        <w:rPr>
          <w:rFonts w:ascii="Georgia" w:hAnsi="Georgia" w:cs="Times New Roman"/>
          <w:color w:val="auto"/>
          <w:sz w:val="24"/>
          <w:szCs w:val="24"/>
        </w:rPr>
      </w:pPr>
      <w:r w:rsidRPr="00DC4363">
        <w:rPr>
          <w:rFonts w:ascii="Georgia" w:hAnsi="Georgia" w:cs="Times New Roman"/>
          <w:color w:val="auto"/>
          <w:sz w:val="24"/>
          <w:szCs w:val="24"/>
        </w:rPr>
        <w:t>Amazon Machine Images (AMIs)</w:t>
      </w:r>
    </w:p>
    <w:p w:rsidR="005069A4" w:rsidRPr="00DC4363" w:rsidRDefault="00BB40E1" w:rsidP="00BB40E1">
      <w:pPr>
        <w:pStyle w:val="ListParagraph"/>
        <w:numPr>
          <w:ilvl w:val="0"/>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sz w:val="20"/>
          <w:szCs w:val="20"/>
        </w:rPr>
        <w:t xml:space="preserve">The </w:t>
      </w:r>
      <w:r w:rsidRPr="00DC4363">
        <w:rPr>
          <w:rFonts w:ascii="Georgia" w:hAnsi="Georgia" w:cs="Times New Roman"/>
          <w:b/>
          <w:i/>
          <w:iCs/>
          <w:sz w:val="20"/>
          <w:szCs w:val="20"/>
        </w:rPr>
        <w:t>Amazon Machine Image (AMI)</w:t>
      </w:r>
      <w:r w:rsidRPr="00DC4363">
        <w:rPr>
          <w:rFonts w:ascii="Georgia" w:hAnsi="Georgia" w:cs="Times New Roman"/>
          <w:i/>
          <w:iCs/>
          <w:sz w:val="20"/>
          <w:szCs w:val="20"/>
        </w:rPr>
        <w:t xml:space="preserve"> </w:t>
      </w:r>
      <w:r w:rsidRPr="00DC4363">
        <w:rPr>
          <w:rFonts w:ascii="Georgia" w:hAnsi="Georgia" w:cs="Times New Roman"/>
          <w:sz w:val="20"/>
          <w:szCs w:val="20"/>
        </w:rPr>
        <w:t>defines the initial software that will be on an instance when it is launched.</w:t>
      </w:r>
    </w:p>
    <w:p w:rsidR="00BB40E1" w:rsidRPr="00DC4363" w:rsidRDefault="00BB40E1" w:rsidP="00BB40E1">
      <w:pPr>
        <w:pStyle w:val="ListParagraph"/>
        <w:numPr>
          <w:ilvl w:val="0"/>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An AMI defines every aspect of the software state at instance launch, including:</w:t>
      </w:r>
    </w:p>
    <w:p w:rsidR="00EF7391" w:rsidRPr="00DC4363" w:rsidRDefault="00BB40E1" w:rsidP="00EF7391">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The Operating System (OS) and its configuration</w:t>
      </w:r>
    </w:p>
    <w:p w:rsidR="00EF7391" w:rsidRPr="00DC4363" w:rsidRDefault="00BB40E1" w:rsidP="00EF7391">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The initial state of any patches</w:t>
      </w:r>
    </w:p>
    <w:p w:rsidR="00BB40E1" w:rsidRPr="00DC4363" w:rsidRDefault="00BB40E1" w:rsidP="00EF7391">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Application or system software</w:t>
      </w:r>
    </w:p>
    <w:p w:rsidR="00376206" w:rsidRPr="00DC4363" w:rsidRDefault="00376206" w:rsidP="00376206">
      <w:pPr>
        <w:pStyle w:val="ListParagraph"/>
        <w:numPr>
          <w:ilvl w:val="0"/>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All AMIs are based on x86 OSs, either Linux or Windows.</w:t>
      </w:r>
    </w:p>
    <w:p w:rsidR="00376206" w:rsidRPr="00DC4363" w:rsidRDefault="00376206" w:rsidP="00376206">
      <w:pPr>
        <w:pStyle w:val="ListParagraph"/>
        <w:numPr>
          <w:ilvl w:val="0"/>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There are four sources of AMIs:</w:t>
      </w:r>
    </w:p>
    <w:p w:rsidR="00376206" w:rsidRPr="00DC4363" w:rsidRDefault="00376206" w:rsidP="00376206">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bCs/>
          <w:i/>
          <w:iCs/>
          <w:sz w:val="20"/>
          <w:szCs w:val="20"/>
        </w:rPr>
        <w:t>Published by AWS</w:t>
      </w:r>
      <w:r w:rsidRPr="00DC4363">
        <w:rPr>
          <w:rFonts w:ascii="Georgia" w:hAnsi="Georgia" w:cs="Times New Roman"/>
          <w:sz w:val="20"/>
          <w:szCs w:val="20"/>
        </w:rPr>
        <w:t>—AWS publishes AMIs with versions of many different OSs, both Linux and Windows.</w:t>
      </w:r>
    </w:p>
    <w:p w:rsidR="001A039F" w:rsidRPr="00DC4363" w:rsidRDefault="00376206" w:rsidP="001A039F">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Launching an instance based on one of these AMIs will result in the default OS settings</w:t>
      </w:r>
    </w:p>
    <w:p w:rsidR="00376206" w:rsidRPr="00DC4363" w:rsidRDefault="00376206" w:rsidP="00376206">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lastRenderedPageBreak/>
        <w:t>As with any OS installation, you should immediately apply all appropriate patches upon launch.</w:t>
      </w:r>
    </w:p>
    <w:p w:rsidR="00376206" w:rsidRPr="00DC4363" w:rsidRDefault="00376206" w:rsidP="00376206">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bCs/>
          <w:i/>
          <w:iCs/>
          <w:sz w:val="20"/>
          <w:szCs w:val="20"/>
        </w:rPr>
        <w:t>The AWS Marketplace</w:t>
      </w:r>
      <w:r w:rsidRPr="00DC4363">
        <w:rPr>
          <w:rFonts w:ascii="Georgia" w:hAnsi="Georgia" w:cs="Times New Roman"/>
          <w:sz w:val="20"/>
          <w:szCs w:val="20"/>
        </w:rPr>
        <w:t>—AWS Marketplace is an online store that helps customers find, buy, and immediately start using the software and services that run on Amazon EC2.</w:t>
      </w:r>
    </w:p>
    <w:p w:rsidR="001146F6" w:rsidRPr="00DC4363" w:rsidRDefault="001146F6" w:rsidP="001146F6">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This provides two benefits: the </w:t>
      </w:r>
      <w:r w:rsidRPr="00DC4363">
        <w:rPr>
          <w:rFonts w:ascii="Georgia" w:hAnsi="Georgia" w:cs="Times New Roman"/>
          <w:b/>
          <w:sz w:val="20"/>
          <w:szCs w:val="20"/>
        </w:rPr>
        <w:t>customer does not need to install the software</w:t>
      </w:r>
      <w:r w:rsidRPr="00DC4363">
        <w:rPr>
          <w:rFonts w:ascii="Georgia" w:hAnsi="Georgia" w:cs="Times New Roman"/>
          <w:sz w:val="20"/>
          <w:szCs w:val="20"/>
        </w:rPr>
        <w:t xml:space="preserve">, and the </w:t>
      </w:r>
      <w:r w:rsidRPr="00DC4363">
        <w:rPr>
          <w:rFonts w:ascii="Georgia" w:hAnsi="Georgia" w:cs="Times New Roman"/>
          <w:b/>
          <w:sz w:val="20"/>
          <w:szCs w:val="20"/>
        </w:rPr>
        <w:t>license agreement is appropriate for the cloud</w:t>
      </w:r>
    </w:p>
    <w:p w:rsidR="001146F6" w:rsidRPr="00DC4363" w:rsidRDefault="00141737" w:rsidP="00141737">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Instances launched from an AWS Marketplace AMI incur the standard hourly cost of the instance type plus an additional per-hour charge for the additional software</w:t>
      </w:r>
      <w:r w:rsidR="00885FF1" w:rsidRPr="00DC4363">
        <w:rPr>
          <w:rFonts w:ascii="Georgia" w:hAnsi="Georgia" w:cs="Times New Roman"/>
          <w:sz w:val="20"/>
          <w:szCs w:val="20"/>
        </w:rPr>
        <w:t>.</w:t>
      </w:r>
    </w:p>
    <w:p w:rsidR="00885FF1" w:rsidRPr="00DC4363" w:rsidRDefault="00885FF1" w:rsidP="00885FF1">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bCs/>
          <w:i/>
          <w:iCs/>
          <w:sz w:val="20"/>
          <w:szCs w:val="20"/>
        </w:rPr>
        <w:t>Generated from Existing Instances</w:t>
      </w:r>
      <w:r w:rsidRPr="00DC4363">
        <w:rPr>
          <w:rFonts w:ascii="Georgia" w:hAnsi="Georgia" w:cs="Times New Roman"/>
          <w:sz w:val="20"/>
          <w:szCs w:val="20"/>
        </w:rPr>
        <w:t>—An AMI can be created from an existing Amazon EC2 instance.</w:t>
      </w:r>
    </w:p>
    <w:p w:rsidR="00885FF1" w:rsidRPr="00DC4363" w:rsidRDefault="00885FF1" w:rsidP="00885FF1">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Customers launch an instance from a published AMI, and then the instance is configured to meet all the customer’s corporate standards for updates, management, security, and so on.</w:t>
      </w:r>
    </w:p>
    <w:p w:rsidR="00885FF1" w:rsidRPr="00DC4363" w:rsidRDefault="00885FF1" w:rsidP="00885FF1">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An AMI is then generated from the configured instance and used to generate all instances of that OS.</w:t>
      </w:r>
    </w:p>
    <w:p w:rsidR="00885FF1" w:rsidRPr="00DC4363" w:rsidRDefault="00885FF1" w:rsidP="00885FF1">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In this way, all new instances follow the corporate standard and it is more difficult for individual projects to launch non-conforming instances.</w:t>
      </w:r>
    </w:p>
    <w:p w:rsidR="00885FF1" w:rsidRPr="00DC4363" w:rsidRDefault="008F3D80" w:rsidP="008F3D80">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bCs/>
          <w:i/>
          <w:iCs/>
          <w:sz w:val="20"/>
          <w:szCs w:val="20"/>
        </w:rPr>
        <w:t>Uploaded Virtual Servers</w:t>
      </w:r>
      <w:r w:rsidRPr="00DC4363">
        <w:rPr>
          <w:rFonts w:ascii="Georgia" w:hAnsi="Georgia" w:cs="Times New Roman"/>
          <w:sz w:val="20"/>
          <w:szCs w:val="20"/>
        </w:rPr>
        <w:t>—Using AWS VM Import/Export service, customers can create images from various virtualization formats, including raw, VHD, VMDK, and OVA.</w:t>
      </w:r>
    </w:p>
    <w:p w:rsidR="008F3D80" w:rsidRPr="00DC4363" w:rsidRDefault="008F3D80" w:rsidP="008F3D80">
      <w:pPr>
        <w:pStyle w:val="ListParagraph"/>
        <w:numPr>
          <w:ilvl w:val="1"/>
          <w:numId w:val="4"/>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It is incumbent on the customers to remain compliant with the licensing terms of their OS vendor.</w:t>
      </w:r>
    </w:p>
    <w:p w:rsidR="00444F0D" w:rsidRPr="00DC4363" w:rsidRDefault="00444F0D" w:rsidP="00A5040F">
      <w:pPr>
        <w:pStyle w:val="Heading2"/>
        <w:spacing w:line="240" w:lineRule="auto"/>
        <w:rPr>
          <w:rFonts w:ascii="Georgia" w:hAnsi="Georgia" w:cs="Times New Roman"/>
          <w:color w:val="auto"/>
          <w:sz w:val="28"/>
          <w:szCs w:val="28"/>
        </w:rPr>
      </w:pPr>
      <w:r w:rsidRPr="00DC4363">
        <w:rPr>
          <w:rFonts w:ascii="Georgia" w:hAnsi="Georgia" w:cs="Times New Roman"/>
          <w:color w:val="auto"/>
          <w:sz w:val="28"/>
          <w:szCs w:val="28"/>
        </w:rPr>
        <w:t>Securely Using an Instance</w:t>
      </w:r>
    </w:p>
    <w:p w:rsidR="00A5040F" w:rsidRPr="00DC4363" w:rsidRDefault="00AB6952" w:rsidP="00AB6952">
      <w:pPr>
        <w:pStyle w:val="Heading3"/>
        <w:rPr>
          <w:rFonts w:ascii="Georgia" w:hAnsi="Georgia" w:cs="Times New Roman"/>
          <w:color w:val="auto"/>
          <w:sz w:val="24"/>
          <w:szCs w:val="24"/>
        </w:rPr>
      </w:pPr>
      <w:r w:rsidRPr="00DC4363">
        <w:rPr>
          <w:rFonts w:ascii="Georgia" w:hAnsi="Georgia" w:cs="Times New Roman"/>
          <w:color w:val="auto"/>
          <w:sz w:val="24"/>
          <w:szCs w:val="24"/>
        </w:rPr>
        <w:t>Addressing an Instance</w:t>
      </w:r>
    </w:p>
    <w:p w:rsidR="00AB6952" w:rsidRPr="00DC4363" w:rsidRDefault="00EB6F86" w:rsidP="00EB6F86">
      <w:pPr>
        <w:pStyle w:val="ListParagraph"/>
        <w:numPr>
          <w:ilvl w:val="0"/>
          <w:numId w:val="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bCs/>
          <w:i/>
          <w:iCs/>
          <w:sz w:val="20"/>
          <w:szCs w:val="20"/>
        </w:rPr>
        <w:t>Public Domain Name System (DNS) Name</w:t>
      </w:r>
      <w:r w:rsidRPr="00DC4363">
        <w:rPr>
          <w:rFonts w:ascii="Georgia" w:hAnsi="Georgia" w:cs="Times New Roman"/>
          <w:sz w:val="20"/>
          <w:szCs w:val="20"/>
        </w:rPr>
        <w:t xml:space="preserve">— </w:t>
      </w:r>
      <w:proofErr w:type="gramStart"/>
      <w:r w:rsidRPr="00DC4363">
        <w:rPr>
          <w:rFonts w:ascii="Georgia" w:hAnsi="Georgia" w:cs="Times New Roman"/>
          <w:sz w:val="20"/>
          <w:szCs w:val="20"/>
        </w:rPr>
        <w:t>When</w:t>
      </w:r>
      <w:proofErr w:type="gramEnd"/>
      <w:r w:rsidRPr="00DC4363">
        <w:rPr>
          <w:rFonts w:ascii="Georgia" w:hAnsi="Georgia" w:cs="Times New Roman"/>
          <w:sz w:val="20"/>
          <w:szCs w:val="20"/>
        </w:rPr>
        <w:t xml:space="preserve"> you launch an instance, AWS creates a DNS name that can be used to access the instance.</w:t>
      </w:r>
    </w:p>
    <w:p w:rsidR="00EB6F86" w:rsidRPr="00DC4363" w:rsidRDefault="00EB6F86" w:rsidP="00EB6F86">
      <w:pPr>
        <w:pStyle w:val="ListParagraph"/>
        <w:numPr>
          <w:ilvl w:val="0"/>
          <w:numId w:val="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This DNS name is generated automatically and cannot be specified by the customer.</w:t>
      </w:r>
    </w:p>
    <w:p w:rsidR="00EB6F86" w:rsidRPr="00DC4363" w:rsidRDefault="00EB6F86" w:rsidP="00EB6F86">
      <w:pPr>
        <w:pStyle w:val="ListParagraph"/>
        <w:numPr>
          <w:ilvl w:val="0"/>
          <w:numId w:val="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This DNS name persists only while the instance is running and cannot be transferred to another instance.</w:t>
      </w:r>
    </w:p>
    <w:p w:rsidR="00EB6F86" w:rsidRPr="00DC4363" w:rsidRDefault="00177295" w:rsidP="00EB6F86">
      <w:pPr>
        <w:pStyle w:val="ListParagraph"/>
        <w:numPr>
          <w:ilvl w:val="0"/>
          <w:numId w:val="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bCs/>
          <w:i/>
          <w:iCs/>
          <w:sz w:val="20"/>
          <w:szCs w:val="20"/>
        </w:rPr>
        <w:t>Public IP</w:t>
      </w:r>
      <w:r w:rsidRPr="00DC4363">
        <w:rPr>
          <w:rFonts w:ascii="Georgia" w:hAnsi="Georgia" w:cs="Times New Roman"/>
          <w:sz w:val="20"/>
          <w:szCs w:val="20"/>
        </w:rPr>
        <w:t xml:space="preserve">— </w:t>
      </w:r>
      <w:proofErr w:type="gramStart"/>
      <w:r w:rsidRPr="00DC4363">
        <w:rPr>
          <w:rFonts w:ascii="Georgia" w:hAnsi="Georgia" w:cs="Times New Roman"/>
          <w:sz w:val="20"/>
          <w:szCs w:val="20"/>
        </w:rPr>
        <w:t>A</w:t>
      </w:r>
      <w:proofErr w:type="gramEnd"/>
      <w:r w:rsidRPr="00DC4363">
        <w:rPr>
          <w:rFonts w:ascii="Georgia" w:hAnsi="Georgia" w:cs="Times New Roman"/>
          <w:sz w:val="20"/>
          <w:szCs w:val="20"/>
        </w:rPr>
        <w:t xml:space="preserve"> launched instance may also have a public IP address assigned.</w:t>
      </w:r>
    </w:p>
    <w:p w:rsidR="00177295" w:rsidRPr="00DC4363" w:rsidRDefault="00177295" w:rsidP="00177295">
      <w:pPr>
        <w:pStyle w:val="ListParagraph"/>
        <w:numPr>
          <w:ilvl w:val="0"/>
          <w:numId w:val="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This IP address is assigned from the addresses reserved by AWS and cannot be specified.</w:t>
      </w:r>
    </w:p>
    <w:p w:rsidR="00177295" w:rsidRPr="00DC4363" w:rsidRDefault="00177295" w:rsidP="00177295">
      <w:pPr>
        <w:pStyle w:val="ListParagraph"/>
        <w:numPr>
          <w:ilvl w:val="0"/>
          <w:numId w:val="9"/>
        </w:numPr>
        <w:autoSpaceDE w:val="0"/>
        <w:autoSpaceDN w:val="0"/>
        <w:adjustRightInd w:val="0"/>
        <w:spacing w:after="0" w:line="240" w:lineRule="auto"/>
        <w:rPr>
          <w:rFonts w:ascii="Georgia" w:hAnsi="Georgia" w:cs="Times New Roman"/>
          <w:b/>
          <w:sz w:val="20"/>
          <w:szCs w:val="20"/>
        </w:rPr>
      </w:pPr>
      <w:r w:rsidRPr="00DC4363">
        <w:rPr>
          <w:rFonts w:ascii="Georgia" w:hAnsi="Georgia" w:cs="Times New Roman"/>
          <w:sz w:val="20"/>
          <w:szCs w:val="20"/>
        </w:rPr>
        <w:t xml:space="preserve">This IP address is </w:t>
      </w:r>
      <w:r w:rsidRPr="00DC4363">
        <w:rPr>
          <w:rFonts w:ascii="Georgia" w:hAnsi="Georgia" w:cs="Times New Roman"/>
          <w:b/>
          <w:sz w:val="20"/>
          <w:szCs w:val="20"/>
        </w:rPr>
        <w:t>unique on the Internet</w:t>
      </w:r>
      <w:r w:rsidRPr="00DC4363">
        <w:rPr>
          <w:rFonts w:ascii="Georgia" w:hAnsi="Georgia" w:cs="Times New Roman"/>
          <w:sz w:val="20"/>
          <w:szCs w:val="20"/>
        </w:rPr>
        <w:t xml:space="preserve">, persists only while the instance is running, and </w:t>
      </w:r>
      <w:r w:rsidRPr="00DC4363">
        <w:rPr>
          <w:rFonts w:ascii="Georgia" w:hAnsi="Georgia" w:cs="Times New Roman"/>
          <w:b/>
          <w:sz w:val="20"/>
          <w:szCs w:val="20"/>
        </w:rPr>
        <w:t>cannot be transferred to another instance.</w:t>
      </w:r>
    </w:p>
    <w:p w:rsidR="00177295" w:rsidRPr="00DC4363" w:rsidRDefault="00BC57AD" w:rsidP="00BC57AD">
      <w:pPr>
        <w:pStyle w:val="ListParagraph"/>
        <w:numPr>
          <w:ilvl w:val="0"/>
          <w:numId w:val="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bCs/>
          <w:i/>
          <w:iCs/>
          <w:sz w:val="20"/>
          <w:szCs w:val="20"/>
        </w:rPr>
        <w:t>Elastic IP</w:t>
      </w:r>
      <w:r w:rsidRPr="00DC4363">
        <w:rPr>
          <w:rFonts w:ascii="Georgia" w:hAnsi="Georgia" w:cs="Times New Roman"/>
          <w:sz w:val="20"/>
          <w:szCs w:val="20"/>
        </w:rPr>
        <w:t>—</w:t>
      </w:r>
      <w:proofErr w:type="gramStart"/>
      <w:r w:rsidRPr="00DC4363">
        <w:rPr>
          <w:rFonts w:ascii="Georgia" w:hAnsi="Georgia" w:cs="Times New Roman"/>
          <w:sz w:val="20"/>
          <w:szCs w:val="20"/>
        </w:rPr>
        <w:t>An</w:t>
      </w:r>
      <w:proofErr w:type="gramEnd"/>
      <w:r w:rsidRPr="00DC4363">
        <w:rPr>
          <w:rFonts w:ascii="Georgia" w:hAnsi="Georgia" w:cs="Times New Roman"/>
          <w:sz w:val="20"/>
          <w:szCs w:val="20"/>
        </w:rPr>
        <w:t xml:space="preserve"> elastic IP address is an address unique on the Internet that you reserve independently and associate with an Amazon EC2 instance.</w:t>
      </w:r>
    </w:p>
    <w:p w:rsidR="00BC57AD" w:rsidRPr="00DC4363" w:rsidRDefault="00BC57AD" w:rsidP="00BC57AD">
      <w:pPr>
        <w:pStyle w:val="ListParagraph"/>
        <w:numPr>
          <w:ilvl w:val="0"/>
          <w:numId w:val="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This IP address </w:t>
      </w:r>
      <w:r w:rsidRPr="00DC4363">
        <w:rPr>
          <w:rFonts w:ascii="Georgia" w:hAnsi="Georgia" w:cs="Times New Roman"/>
          <w:b/>
          <w:sz w:val="20"/>
          <w:szCs w:val="20"/>
        </w:rPr>
        <w:t>persists until the customer releases it</w:t>
      </w:r>
      <w:r w:rsidRPr="00DC4363">
        <w:rPr>
          <w:rFonts w:ascii="Georgia" w:hAnsi="Georgia" w:cs="Times New Roman"/>
          <w:sz w:val="20"/>
          <w:szCs w:val="20"/>
        </w:rPr>
        <w:t xml:space="preserve"> and is not tied to the lifetime or state of an individual instance.</w:t>
      </w:r>
    </w:p>
    <w:p w:rsidR="00BC57AD" w:rsidRPr="00DC4363" w:rsidRDefault="00DD0525" w:rsidP="00DD0525">
      <w:pPr>
        <w:pStyle w:val="ListParagraph"/>
        <w:numPr>
          <w:ilvl w:val="0"/>
          <w:numId w:val="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Because it </w:t>
      </w:r>
      <w:r w:rsidRPr="00DC4363">
        <w:rPr>
          <w:rFonts w:ascii="Georgia" w:hAnsi="Georgia" w:cs="Times New Roman"/>
          <w:b/>
          <w:sz w:val="20"/>
          <w:szCs w:val="20"/>
        </w:rPr>
        <w:t>can be transferred to a replacement instance in the event of an instance failure</w:t>
      </w:r>
      <w:r w:rsidRPr="00DC4363">
        <w:rPr>
          <w:rFonts w:ascii="Georgia" w:hAnsi="Georgia" w:cs="Times New Roman"/>
          <w:sz w:val="20"/>
          <w:szCs w:val="20"/>
        </w:rPr>
        <w:t>, it is a public address that can be shared externally without coupling clients to a particular instance.</w:t>
      </w:r>
    </w:p>
    <w:p w:rsidR="00DD0525" w:rsidRPr="00DC4363" w:rsidRDefault="00513300" w:rsidP="00513300">
      <w:pPr>
        <w:pStyle w:val="ListParagraph"/>
        <w:numPr>
          <w:ilvl w:val="0"/>
          <w:numId w:val="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sz w:val="20"/>
          <w:szCs w:val="20"/>
        </w:rPr>
        <w:t>Private IP addresses</w:t>
      </w:r>
      <w:r w:rsidRPr="00DC4363">
        <w:rPr>
          <w:rFonts w:ascii="Georgia" w:hAnsi="Georgia" w:cs="Times New Roman"/>
          <w:sz w:val="20"/>
          <w:szCs w:val="20"/>
        </w:rPr>
        <w:t xml:space="preserve"> </w:t>
      </w:r>
      <w:r w:rsidRPr="00DC4363">
        <w:rPr>
          <w:rFonts w:ascii="Georgia" w:hAnsi="Georgia" w:cs="Times New Roman"/>
          <w:b/>
          <w:sz w:val="20"/>
          <w:szCs w:val="20"/>
        </w:rPr>
        <w:t>and Elastic Network Interfaces (ENIs)</w:t>
      </w:r>
      <w:r w:rsidRPr="00DC4363">
        <w:rPr>
          <w:rFonts w:ascii="Georgia" w:hAnsi="Georgia" w:cs="Times New Roman"/>
          <w:sz w:val="20"/>
          <w:szCs w:val="20"/>
        </w:rPr>
        <w:t xml:space="preserve"> are additional methods of addressing instances that are available in the context of an Amazon VPC.</w:t>
      </w:r>
    </w:p>
    <w:p w:rsidR="00B42F18" w:rsidRPr="00DC4363" w:rsidRDefault="00B42F18" w:rsidP="00B42F18">
      <w:pPr>
        <w:pStyle w:val="Heading3"/>
        <w:rPr>
          <w:rFonts w:ascii="Georgia" w:hAnsi="Georgia" w:cs="Times New Roman"/>
          <w:color w:val="auto"/>
          <w:sz w:val="24"/>
          <w:szCs w:val="24"/>
        </w:rPr>
      </w:pPr>
      <w:r w:rsidRPr="00DC4363">
        <w:rPr>
          <w:rFonts w:ascii="Georgia" w:hAnsi="Georgia" w:cs="Times New Roman"/>
          <w:color w:val="auto"/>
          <w:sz w:val="24"/>
          <w:szCs w:val="24"/>
        </w:rPr>
        <w:t>Initial Access</w:t>
      </w:r>
    </w:p>
    <w:p w:rsidR="00B42F18" w:rsidRPr="00DC4363" w:rsidRDefault="00565594" w:rsidP="00B42F18">
      <w:pPr>
        <w:pStyle w:val="ListParagraph"/>
        <w:numPr>
          <w:ilvl w:val="0"/>
          <w:numId w:val="11"/>
        </w:numPr>
        <w:rPr>
          <w:rFonts w:ascii="Georgia" w:hAnsi="Georgia" w:cs="Times New Roman"/>
          <w:sz w:val="20"/>
          <w:szCs w:val="20"/>
        </w:rPr>
      </w:pPr>
      <w:r w:rsidRPr="00DC4363">
        <w:rPr>
          <w:rFonts w:ascii="Georgia" w:hAnsi="Georgia" w:cs="Times New Roman"/>
          <w:sz w:val="20"/>
          <w:szCs w:val="20"/>
        </w:rPr>
        <w:t>Amazon EC2 uses public-key cryptography to encrypt and decrypt login information.</w:t>
      </w:r>
    </w:p>
    <w:p w:rsidR="00565594" w:rsidRPr="00DC4363" w:rsidRDefault="00565594" w:rsidP="00565594">
      <w:pPr>
        <w:pStyle w:val="ListParagraph"/>
        <w:numPr>
          <w:ilvl w:val="0"/>
          <w:numId w:val="11"/>
        </w:numPr>
        <w:autoSpaceDE w:val="0"/>
        <w:autoSpaceDN w:val="0"/>
        <w:adjustRightInd w:val="0"/>
        <w:spacing w:after="0" w:line="240" w:lineRule="auto"/>
        <w:rPr>
          <w:rFonts w:ascii="Georgia" w:hAnsi="Georgia" w:cs="Times New Roman"/>
          <w:sz w:val="20"/>
          <w:szCs w:val="20"/>
        </w:rPr>
      </w:pPr>
      <w:proofErr w:type="spellStart"/>
      <w:r w:rsidRPr="00DC4363">
        <w:rPr>
          <w:rFonts w:ascii="Georgia" w:hAnsi="Georgia" w:cs="Times New Roman"/>
          <w:sz w:val="20"/>
          <w:szCs w:val="20"/>
        </w:rPr>
        <w:t>Publickey</w:t>
      </w:r>
      <w:proofErr w:type="spellEnd"/>
      <w:r w:rsidRPr="00DC4363">
        <w:rPr>
          <w:rFonts w:ascii="Georgia" w:hAnsi="Georgia" w:cs="Times New Roman"/>
          <w:sz w:val="20"/>
          <w:szCs w:val="20"/>
        </w:rPr>
        <w:t xml:space="preserve"> cryptography uses a public key to encrypt a piece of data and an associated private key to decrypt the data.</w:t>
      </w:r>
    </w:p>
    <w:p w:rsidR="00565594" w:rsidRPr="00DC4363" w:rsidRDefault="00565594" w:rsidP="00565594">
      <w:pPr>
        <w:pStyle w:val="ListParagraph"/>
        <w:numPr>
          <w:ilvl w:val="0"/>
          <w:numId w:val="1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These two keys together are called a </w:t>
      </w:r>
      <w:r w:rsidRPr="00DC4363">
        <w:rPr>
          <w:rFonts w:ascii="Georgia" w:hAnsi="Georgia" w:cs="Times New Roman"/>
          <w:b/>
          <w:i/>
          <w:iCs/>
          <w:sz w:val="20"/>
          <w:szCs w:val="20"/>
        </w:rPr>
        <w:t>key pair</w:t>
      </w:r>
      <w:r w:rsidRPr="00DC4363">
        <w:rPr>
          <w:rFonts w:ascii="Georgia" w:hAnsi="Georgia" w:cs="Times New Roman"/>
          <w:sz w:val="20"/>
          <w:szCs w:val="20"/>
        </w:rPr>
        <w:t>.</w:t>
      </w:r>
    </w:p>
    <w:p w:rsidR="00565594" w:rsidRPr="00DC4363" w:rsidRDefault="00565594" w:rsidP="00565594">
      <w:pPr>
        <w:pStyle w:val="ListParagraph"/>
        <w:numPr>
          <w:ilvl w:val="0"/>
          <w:numId w:val="1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AWS stores the public key, and the private key is kept by the customer. </w:t>
      </w:r>
    </w:p>
    <w:p w:rsidR="00565594" w:rsidRPr="00DC4363" w:rsidRDefault="00565594" w:rsidP="00565594">
      <w:pPr>
        <w:pStyle w:val="ListParagraph"/>
        <w:numPr>
          <w:ilvl w:val="0"/>
          <w:numId w:val="1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The private key is essential to acquiring secure access to an instance for the first time.</w:t>
      </w:r>
    </w:p>
    <w:p w:rsidR="00B87788" w:rsidRPr="00DC4363" w:rsidRDefault="00B87788" w:rsidP="00B87788">
      <w:pPr>
        <w:pStyle w:val="Heading3"/>
        <w:rPr>
          <w:rFonts w:ascii="Georgia" w:hAnsi="Georgia" w:cs="Times New Roman"/>
          <w:color w:val="auto"/>
          <w:sz w:val="24"/>
          <w:szCs w:val="24"/>
        </w:rPr>
      </w:pPr>
      <w:r w:rsidRPr="00DC4363">
        <w:rPr>
          <w:rFonts w:ascii="Georgia" w:hAnsi="Georgia" w:cs="Times New Roman"/>
          <w:color w:val="auto"/>
          <w:sz w:val="24"/>
          <w:szCs w:val="24"/>
        </w:rPr>
        <w:t>Virtual Firewall Protection</w:t>
      </w:r>
    </w:p>
    <w:p w:rsidR="00B87788" w:rsidRPr="00DC4363" w:rsidRDefault="00B87788" w:rsidP="00B87788">
      <w:pPr>
        <w:pStyle w:val="ListParagraph"/>
        <w:numPr>
          <w:ilvl w:val="0"/>
          <w:numId w:val="12"/>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AWS allows you to control traffic in and out of your instances through virtual firewalls called </w:t>
      </w:r>
      <w:r w:rsidRPr="00DC4363">
        <w:rPr>
          <w:rFonts w:ascii="Georgia" w:hAnsi="Georgia" w:cs="Times New Roman"/>
          <w:b/>
          <w:i/>
          <w:iCs/>
          <w:sz w:val="20"/>
          <w:szCs w:val="20"/>
        </w:rPr>
        <w:t>security groups</w:t>
      </w:r>
      <w:r w:rsidRPr="00DC4363">
        <w:rPr>
          <w:rFonts w:ascii="Georgia" w:hAnsi="Georgia" w:cs="Times New Roman"/>
          <w:sz w:val="20"/>
          <w:szCs w:val="20"/>
        </w:rPr>
        <w:t>.</w:t>
      </w:r>
    </w:p>
    <w:p w:rsidR="00B87788" w:rsidRPr="00DC4363" w:rsidRDefault="00B87788" w:rsidP="00B87788">
      <w:pPr>
        <w:pStyle w:val="ListParagraph"/>
        <w:numPr>
          <w:ilvl w:val="0"/>
          <w:numId w:val="12"/>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Security groups allow you to control traffic based on port, protocol, and source/destination.</w:t>
      </w:r>
    </w:p>
    <w:p w:rsidR="00B87788" w:rsidRPr="00DC4363" w:rsidRDefault="005147EE" w:rsidP="005147EE">
      <w:pPr>
        <w:pStyle w:val="ListParagraph"/>
        <w:numPr>
          <w:ilvl w:val="0"/>
          <w:numId w:val="12"/>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lastRenderedPageBreak/>
        <w:t>Security groups have different capabilities depending on whether they are associated with an Amazon VPC or Amazon EC2-Classic.</w:t>
      </w:r>
    </w:p>
    <w:p w:rsidR="005147EE" w:rsidRPr="00DC4363" w:rsidRDefault="005147EE" w:rsidP="005147EE">
      <w:pPr>
        <w:pStyle w:val="ListParagraph"/>
        <w:autoSpaceDE w:val="0"/>
        <w:autoSpaceDN w:val="0"/>
        <w:adjustRightInd w:val="0"/>
        <w:spacing w:after="0" w:line="240" w:lineRule="auto"/>
        <w:rPr>
          <w:rFonts w:ascii="Georgia" w:hAnsi="Georgia" w:cs="Times New Roman"/>
          <w:sz w:val="20"/>
          <w:szCs w:val="20"/>
        </w:rPr>
      </w:pPr>
      <w:r w:rsidRPr="00DC4363">
        <w:rPr>
          <w:rFonts w:ascii="Georgia" w:hAnsi="Georgia" w:cs="Times New Roman"/>
          <w:noProof/>
          <w:sz w:val="20"/>
          <w:szCs w:val="20"/>
          <w:lang w:eastAsia="en-IN"/>
        </w:rPr>
        <w:drawing>
          <wp:inline distT="0" distB="0" distL="0" distR="0" wp14:anchorId="47431B23" wp14:editId="7474E1DB">
            <wp:extent cx="4581525" cy="631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81525" cy="631659"/>
                    </a:xfrm>
                    <a:prstGeom prst="rect">
                      <a:avLst/>
                    </a:prstGeom>
                  </pic:spPr>
                </pic:pic>
              </a:graphicData>
            </a:graphic>
          </wp:inline>
        </w:drawing>
      </w:r>
    </w:p>
    <w:p w:rsidR="005147EE" w:rsidRPr="00DC4363" w:rsidRDefault="005147EE" w:rsidP="005147EE">
      <w:pPr>
        <w:pStyle w:val="ListParagraph"/>
        <w:numPr>
          <w:ilvl w:val="0"/>
          <w:numId w:val="12"/>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Security groups are associated with instances when they are launched. </w:t>
      </w:r>
    </w:p>
    <w:p w:rsidR="005147EE" w:rsidRPr="00DC4363" w:rsidRDefault="005147EE" w:rsidP="005147EE">
      <w:pPr>
        <w:pStyle w:val="ListParagraph"/>
        <w:numPr>
          <w:ilvl w:val="0"/>
          <w:numId w:val="12"/>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sz w:val="20"/>
          <w:szCs w:val="20"/>
        </w:rPr>
        <w:t>Every instance must have at least one security group</w:t>
      </w:r>
      <w:r w:rsidRPr="00DC4363">
        <w:rPr>
          <w:rFonts w:ascii="Georgia" w:hAnsi="Georgia" w:cs="Times New Roman"/>
          <w:sz w:val="20"/>
          <w:szCs w:val="20"/>
        </w:rPr>
        <w:t xml:space="preserve"> but can have more.</w:t>
      </w:r>
    </w:p>
    <w:p w:rsidR="005147EE" w:rsidRPr="00DC4363" w:rsidRDefault="00F606C1" w:rsidP="00F606C1">
      <w:pPr>
        <w:pStyle w:val="ListParagraph"/>
        <w:numPr>
          <w:ilvl w:val="0"/>
          <w:numId w:val="12"/>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A security group is </w:t>
      </w:r>
      <w:r w:rsidRPr="00DC4363">
        <w:rPr>
          <w:rFonts w:ascii="Georgia" w:hAnsi="Georgia" w:cs="Times New Roman"/>
          <w:b/>
          <w:sz w:val="20"/>
          <w:szCs w:val="20"/>
        </w:rPr>
        <w:t>default deny</w:t>
      </w:r>
      <w:r w:rsidRPr="00DC4363">
        <w:rPr>
          <w:rFonts w:ascii="Georgia" w:hAnsi="Georgia" w:cs="Times New Roman"/>
          <w:sz w:val="20"/>
          <w:szCs w:val="20"/>
        </w:rPr>
        <w:t>; that is, it does not allow any traffic that is not explicitly allowed by a security group rule.</w:t>
      </w:r>
    </w:p>
    <w:p w:rsidR="00975FB5" w:rsidRPr="00DC4363" w:rsidRDefault="00975FB5" w:rsidP="00975FB5">
      <w:pPr>
        <w:pStyle w:val="ListParagraph"/>
        <w:numPr>
          <w:ilvl w:val="0"/>
          <w:numId w:val="12"/>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When an instance is associated with multiple security groups, the rules are aggregated and all traffic allowed by each of the individual groups is allowed.</w:t>
      </w:r>
    </w:p>
    <w:p w:rsidR="00975FB5" w:rsidRPr="00DC4363" w:rsidRDefault="00975FB5" w:rsidP="00975FB5">
      <w:pPr>
        <w:pStyle w:val="ListParagraph"/>
        <w:autoSpaceDE w:val="0"/>
        <w:autoSpaceDN w:val="0"/>
        <w:adjustRightInd w:val="0"/>
        <w:spacing w:after="0" w:line="240" w:lineRule="auto"/>
        <w:rPr>
          <w:rFonts w:ascii="Georgia" w:hAnsi="Georgia" w:cs="Times New Roman"/>
          <w:sz w:val="20"/>
          <w:szCs w:val="20"/>
        </w:rPr>
      </w:pPr>
      <w:r w:rsidRPr="00DC4363">
        <w:rPr>
          <w:rFonts w:ascii="Georgia" w:hAnsi="Georgia" w:cs="Times New Roman"/>
          <w:noProof/>
          <w:lang w:eastAsia="en-IN"/>
        </w:rPr>
        <w:drawing>
          <wp:inline distT="0" distB="0" distL="0" distR="0" wp14:anchorId="43098E16" wp14:editId="609CC1D3">
            <wp:extent cx="4966334" cy="13620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66013" cy="1361987"/>
                    </a:xfrm>
                    <a:prstGeom prst="rect">
                      <a:avLst/>
                    </a:prstGeom>
                  </pic:spPr>
                </pic:pic>
              </a:graphicData>
            </a:graphic>
          </wp:inline>
        </w:drawing>
      </w:r>
    </w:p>
    <w:p w:rsidR="00975FB5" w:rsidRPr="00DC4363" w:rsidRDefault="00F91F8C" w:rsidP="00F91F8C">
      <w:pPr>
        <w:pStyle w:val="ListParagraph"/>
        <w:numPr>
          <w:ilvl w:val="0"/>
          <w:numId w:val="12"/>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A security group is a </w:t>
      </w:r>
      <w:proofErr w:type="spellStart"/>
      <w:r w:rsidRPr="00DC4363">
        <w:rPr>
          <w:rFonts w:ascii="Georgia" w:hAnsi="Georgia" w:cs="Times New Roman"/>
          <w:b/>
          <w:sz w:val="20"/>
          <w:szCs w:val="20"/>
        </w:rPr>
        <w:t>stateful</w:t>
      </w:r>
      <w:proofErr w:type="spellEnd"/>
      <w:r w:rsidRPr="00DC4363">
        <w:rPr>
          <w:rFonts w:ascii="Georgia" w:hAnsi="Georgia" w:cs="Times New Roman"/>
          <w:b/>
          <w:sz w:val="20"/>
          <w:szCs w:val="20"/>
        </w:rPr>
        <w:t xml:space="preserve"> firewall</w:t>
      </w:r>
      <w:r w:rsidRPr="00DC4363">
        <w:rPr>
          <w:rFonts w:ascii="Georgia" w:hAnsi="Georgia" w:cs="Times New Roman"/>
          <w:sz w:val="20"/>
          <w:szCs w:val="20"/>
        </w:rPr>
        <w:t>; that is, an outgoing message is remembered so that the response is allowed through the security group without an explicit inbound rule being required.</w:t>
      </w:r>
    </w:p>
    <w:p w:rsidR="00F91F8C" w:rsidRPr="00DC4363" w:rsidRDefault="00F91F8C" w:rsidP="00F91F8C">
      <w:pPr>
        <w:pStyle w:val="ListParagraph"/>
        <w:numPr>
          <w:ilvl w:val="0"/>
          <w:numId w:val="12"/>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Security groups are </w:t>
      </w:r>
      <w:r w:rsidRPr="00DC4363">
        <w:rPr>
          <w:rFonts w:ascii="Georgia" w:hAnsi="Georgia" w:cs="Times New Roman"/>
          <w:b/>
          <w:sz w:val="20"/>
          <w:szCs w:val="20"/>
        </w:rPr>
        <w:t>applied at the instance level</w:t>
      </w:r>
      <w:r w:rsidRPr="00DC4363">
        <w:rPr>
          <w:rFonts w:ascii="Georgia" w:hAnsi="Georgia" w:cs="Times New Roman"/>
          <w:sz w:val="20"/>
          <w:szCs w:val="20"/>
        </w:rPr>
        <w:t>, as opposed to a traditional on-premises firewall that protects at the perimeter. The effect of this is that instead of having to breach a single perimeter to access all the instances in your security group, an attacker would have to breach the security group repeatedly for each individual instance.</w:t>
      </w:r>
    </w:p>
    <w:p w:rsidR="000568A1" w:rsidRPr="00DC4363" w:rsidRDefault="000568A1" w:rsidP="00620BBD">
      <w:pPr>
        <w:pStyle w:val="Heading2"/>
        <w:spacing w:line="240" w:lineRule="auto"/>
        <w:rPr>
          <w:rFonts w:ascii="Georgia" w:hAnsi="Georgia" w:cs="Times New Roman"/>
          <w:color w:val="auto"/>
          <w:sz w:val="28"/>
          <w:szCs w:val="28"/>
        </w:rPr>
      </w:pPr>
      <w:r w:rsidRPr="00DC4363">
        <w:rPr>
          <w:rFonts w:ascii="Georgia" w:hAnsi="Georgia" w:cs="Times New Roman"/>
          <w:color w:val="auto"/>
          <w:sz w:val="28"/>
          <w:szCs w:val="28"/>
        </w:rPr>
        <w:t>The Lifecycle of Instances</w:t>
      </w:r>
    </w:p>
    <w:p w:rsidR="000568A1" w:rsidRPr="00DC4363" w:rsidRDefault="00620BBD" w:rsidP="00620BBD">
      <w:pPr>
        <w:rPr>
          <w:rFonts w:ascii="Georgia" w:eastAsiaTheme="majorEastAsia" w:hAnsi="Georgia" w:cs="Times New Roman"/>
          <w:b/>
          <w:bCs/>
          <w:sz w:val="24"/>
          <w:szCs w:val="24"/>
        </w:rPr>
      </w:pPr>
      <w:r w:rsidRPr="00DC4363">
        <w:rPr>
          <w:rFonts w:ascii="Georgia" w:eastAsiaTheme="majorEastAsia" w:hAnsi="Georgia" w:cs="Times New Roman"/>
          <w:b/>
          <w:bCs/>
          <w:sz w:val="24"/>
          <w:szCs w:val="24"/>
        </w:rPr>
        <w:t>Launching</w:t>
      </w:r>
    </w:p>
    <w:p w:rsidR="00620BBD" w:rsidRPr="00DC4363" w:rsidRDefault="008835B5" w:rsidP="008835B5">
      <w:pPr>
        <w:pStyle w:val="ListParagraph"/>
        <w:numPr>
          <w:ilvl w:val="0"/>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bCs/>
          <w:sz w:val="20"/>
          <w:szCs w:val="20"/>
        </w:rPr>
        <w:t xml:space="preserve">Bootstrapping </w:t>
      </w:r>
      <w:r w:rsidRPr="00DC4363">
        <w:rPr>
          <w:rFonts w:ascii="Georgia" w:hAnsi="Georgia" w:cs="Times New Roman"/>
          <w:sz w:val="20"/>
          <w:szCs w:val="20"/>
        </w:rPr>
        <w:t>A great benefit of the cloud is the ability to script virtual hardware management in a manner that is not possible with on-premises hardware.</w:t>
      </w:r>
    </w:p>
    <w:p w:rsidR="008835B5" w:rsidRPr="00DC4363" w:rsidRDefault="008835B5" w:rsidP="008835B5">
      <w:pPr>
        <w:pStyle w:val="ListParagraph"/>
        <w:numPr>
          <w:ilvl w:val="0"/>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There has to be some way to configure instances and install applications programmatically when an instance is launched. The process of providing code to be run on an instance at launch is called </w:t>
      </w:r>
      <w:r w:rsidRPr="00DC4363">
        <w:rPr>
          <w:rFonts w:ascii="Georgia" w:hAnsi="Georgia" w:cs="Times New Roman"/>
          <w:b/>
          <w:i/>
          <w:iCs/>
          <w:sz w:val="20"/>
          <w:szCs w:val="20"/>
        </w:rPr>
        <w:t>bootstrapping</w:t>
      </w:r>
      <w:r w:rsidRPr="00DC4363">
        <w:rPr>
          <w:rFonts w:ascii="Georgia" w:hAnsi="Georgia" w:cs="Times New Roman"/>
          <w:sz w:val="20"/>
          <w:szCs w:val="20"/>
        </w:rPr>
        <w:t>.</w:t>
      </w:r>
    </w:p>
    <w:p w:rsidR="00404449" w:rsidRPr="00DC4363" w:rsidRDefault="00404449" w:rsidP="00404449">
      <w:pPr>
        <w:pStyle w:val="ListParagraph"/>
        <w:numPr>
          <w:ilvl w:val="0"/>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On Linux instances this can be shell script, and on Windows instances this can be a batch style script or a PowerShell script.</w:t>
      </w:r>
    </w:p>
    <w:p w:rsidR="00404449" w:rsidRPr="00DC4363" w:rsidRDefault="00404449" w:rsidP="00404449">
      <w:pPr>
        <w:pStyle w:val="ListParagraph"/>
        <w:numPr>
          <w:ilvl w:val="0"/>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The script can perform tasks such as:</w:t>
      </w:r>
    </w:p>
    <w:p w:rsidR="00404449" w:rsidRPr="00DC4363" w:rsidRDefault="00404449" w:rsidP="00404449">
      <w:pPr>
        <w:pStyle w:val="ListParagraph"/>
        <w:numPr>
          <w:ilvl w:val="1"/>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Applying patches and updates to the OS</w:t>
      </w:r>
    </w:p>
    <w:p w:rsidR="00404449" w:rsidRPr="00DC4363" w:rsidRDefault="00404449" w:rsidP="00404449">
      <w:pPr>
        <w:pStyle w:val="ListParagraph"/>
        <w:numPr>
          <w:ilvl w:val="1"/>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Enrolling in a directory service</w:t>
      </w:r>
    </w:p>
    <w:p w:rsidR="00404449" w:rsidRPr="00DC4363" w:rsidRDefault="00404449" w:rsidP="00404449">
      <w:pPr>
        <w:pStyle w:val="ListParagraph"/>
        <w:numPr>
          <w:ilvl w:val="1"/>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Installing application software</w:t>
      </w:r>
    </w:p>
    <w:p w:rsidR="00404449" w:rsidRPr="00DC4363" w:rsidRDefault="00404449" w:rsidP="00404449">
      <w:pPr>
        <w:pStyle w:val="ListParagraph"/>
        <w:numPr>
          <w:ilvl w:val="1"/>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Copying a longer script or program from storage to be run on the instance</w:t>
      </w:r>
    </w:p>
    <w:p w:rsidR="00404449" w:rsidRPr="00DC4363" w:rsidRDefault="00404449" w:rsidP="00404449">
      <w:pPr>
        <w:pStyle w:val="ListParagraph"/>
        <w:numPr>
          <w:ilvl w:val="1"/>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Installing Chef or Puppet and assigning the instance a role so the configuration management software can configure the instance</w:t>
      </w:r>
    </w:p>
    <w:p w:rsidR="00404449" w:rsidRPr="00DC4363" w:rsidRDefault="00037911" w:rsidP="00037911">
      <w:pPr>
        <w:pStyle w:val="ListParagraph"/>
        <w:numPr>
          <w:ilvl w:val="0"/>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UserData is stored with the instance and is not encrypted, so it is important to not include any secrets such as passwords or keys in the UserData</w:t>
      </w:r>
      <w:r w:rsidR="002501A2" w:rsidRPr="00DC4363">
        <w:rPr>
          <w:rFonts w:ascii="Georgia" w:hAnsi="Georgia" w:cs="Times New Roman"/>
          <w:sz w:val="20"/>
          <w:szCs w:val="20"/>
        </w:rPr>
        <w:t>.</w:t>
      </w:r>
    </w:p>
    <w:p w:rsidR="002501A2" w:rsidRPr="00DC4363" w:rsidRDefault="002501A2" w:rsidP="002501A2">
      <w:pPr>
        <w:pStyle w:val="ListParagraph"/>
        <w:numPr>
          <w:ilvl w:val="0"/>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sz w:val="20"/>
          <w:szCs w:val="20"/>
        </w:rPr>
        <w:t>VM Import/Export</w:t>
      </w:r>
      <w:r w:rsidRPr="00DC4363">
        <w:rPr>
          <w:rFonts w:ascii="Georgia" w:hAnsi="Georgia" w:cs="Times New Roman"/>
          <w:sz w:val="20"/>
          <w:szCs w:val="20"/>
        </w:rPr>
        <w:t xml:space="preserve"> </w:t>
      </w:r>
      <w:r w:rsidRPr="00DC4363">
        <w:rPr>
          <w:rFonts w:ascii="Georgia" w:hAnsi="Georgia" w:cs="Times New Roman"/>
          <w:sz w:val="20"/>
          <w:szCs w:val="20"/>
        </w:rPr>
        <w:t>In addition to importing virtual instances as AMIs, VM Import/Export</w:t>
      </w:r>
      <w:r w:rsidRPr="00DC4363">
        <w:rPr>
          <w:rFonts w:ascii="Georgia" w:hAnsi="Georgia" w:cs="Times New Roman"/>
          <w:sz w:val="20"/>
          <w:szCs w:val="20"/>
        </w:rPr>
        <w:t xml:space="preserve"> </w:t>
      </w:r>
      <w:r w:rsidRPr="00DC4363">
        <w:rPr>
          <w:rFonts w:ascii="Georgia" w:hAnsi="Georgia" w:cs="Times New Roman"/>
          <w:sz w:val="20"/>
          <w:szCs w:val="20"/>
        </w:rPr>
        <w:t>enables you to easily import Virtual Machines (VMs) from your existing environment as an</w:t>
      </w:r>
      <w:r w:rsidRPr="00DC4363">
        <w:rPr>
          <w:rFonts w:ascii="Georgia" w:hAnsi="Georgia" w:cs="Times New Roman"/>
          <w:sz w:val="20"/>
          <w:szCs w:val="20"/>
        </w:rPr>
        <w:t xml:space="preserve"> </w:t>
      </w:r>
      <w:r w:rsidRPr="00DC4363">
        <w:rPr>
          <w:rFonts w:ascii="Georgia" w:hAnsi="Georgia" w:cs="Times New Roman"/>
          <w:sz w:val="20"/>
          <w:szCs w:val="20"/>
        </w:rPr>
        <w:t>Amazon EC2 instance and export them back to your on-premises environment.</w:t>
      </w:r>
    </w:p>
    <w:p w:rsidR="002501A2" w:rsidRPr="00DC4363" w:rsidRDefault="002501A2" w:rsidP="002501A2">
      <w:pPr>
        <w:pStyle w:val="ListParagraph"/>
        <w:numPr>
          <w:ilvl w:val="0"/>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You can only</w:t>
      </w:r>
      <w:r w:rsidRPr="00DC4363">
        <w:rPr>
          <w:rFonts w:ascii="Georgia" w:hAnsi="Georgia" w:cs="Times New Roman"/>
          <w:sz w:val="20"/>
          <w:szCs w:val="20"/>
        </w:rPr>
        <w:t xml:space="preserve"> </w:t>
      </w:r>
      <w:r w:rsidRPr="00DC4363">
        <w:rPr>
          <w:rFonts w:ascii="Georgia" w:hAnsi="Georgia" w:cs="Times New Roman"/>
          <w:sz w:val="20"/>
          <w:szCs w:val="20"/>
        </w:rPr>
        <w:t>export previously imported Amazon EC2 instances. Instances launched within AWS from</w:t>
      </w:r>
      <w:r w:rsidRPr="00DC4363">
        <w:rPr>
          <w:rFonts w:ascii="Georgia" w:hAnsi="Georgia" w:cs="Times New Roman"/>
          <w:sz w:val="20"/>
          <w:szCs w:val="20"/>
        </w:rPr>
        <w:t xml:space="preserve"> </w:t>
      </w:r>
      <w:r w:rsidRPr="00DC4363">
        <w:rPr>
          <w:rFonts w:ascii="Georgia" w:hAnsi="Georgia" w:cs="Times New Roman"/>
          <w:sz w:val="20"/>
          <w:szCs w:val="20"/>
        </w:rPr>
        <w:t>AMIs cannot be exported.</w:t>
      </w:r>
    </w:p>
    <w:p w:rsidR="002501A2" w:rsidRPr="00DC4363" w:rsidRDefault="002501A2" w:rsidP="002501A2">
      <w:pPr>
        <w:pStyle w:val="ListParagraph"/>
        <w:numPr>
          <w:ilvl w:val="0"/>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sz w:val="20"/>
          <w:szCs w:val="20"/>
        </w:rPr>
        <w:t>Instance Metadata</w:t>
      </w:r>
      <w:r w:rsidRPr="00DC4363">
        <w:rPr>
          <w:rFonts w:ascii="Georgia" w:hAnsi="Georgia" w:cs="Times New Roman"/>
          <w:sz w:val="20"/>
          <w:szCs w:val="20"/>
        </w:rPr>
        <w:t xml:space="preserve"> Instance metadata is data about your instance that you can use to</w:t>
      </w:r>
      <w:r w:rsidRPr="00DC4363">
        <w:rPr>
          <w:rFonts w:ascii="Georgia" w:hAnsi="Georgia" w:cs="Times New Roman"/>
          <w:sz w:val="20"/>
          <w:szCs w:val="20"/>
        </w:rPr>
        <w:t xml:space="preserve"> </w:t>
      </w:r>
      <w:r w:rsidRPr="00DC4363">
        <w:rPr>
          <w:rFonts w:ascii="Georgia" w:hAnsi="Georgia" w:cs="Times New Roman"/>
          <w:sz w:val="20"/>
          <w:szCs w:val="20"/>
        </w:rPr>
        <w:t>configure or manage the running instance.</w:t>
      </w:r>
    </w:p>
    <w:p w:rsidR="002501A2" w:rsidRPr="00DC4363" w:rsidRDefault="002501A2" w:rsidP="002501A2">
      <w:pPr>
        <w:pStyle w:val="ListParagraph"/>
        <w:numPr>
          <w:ilvl w:val="0"/>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This is unique in that it is a mechanism to obtain</w:t>
      </w:r>
      <w:r w:rsidRPr="00DC4363">
        <w:rPr>
          <w:rFonts w:ascii="Georgia" w:hAnsi="Georgia" w:cs="Times New Roman"/>
          <w:sz w:val="20"/>
          <w:szCs w:val="20"/>
        </w:rPr>
        <w:t xml:space="preserve"> </w:t>
      </w:r>
      <w:r w:rsidRPr="00DC4363">
        <w:rPr>
          <w:rFonts w:ascii="Georgia" w:hAnsi="Georgia" w:cs="Times New Roman"/>
          <w:sz w:val="20"/>
          <w:szCs w:val="20"/>
        </w:rPr>
        <w:t>AWS properties of the instance from within the OS without making a call to the AWS API.</w:t>
      </w:r>
    </w:p>
    <w:p w:rsidR="002501A2" w:rsidRPr="00DC4363" w:rsidRDefault="002501A2" w:rsidP="002501A2">
      <w:pPr>
        <w:pStyle w:val="ListParagraph"/>
        <w:numPr>
          <w:ilvl w:val="0"/>
          <w:numId w:val="1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lastRenderedPageBreak/>
        <w:t>An</w:t>
      </w:r>
      <w:r w:rsidRPr="00DC4363">
        <w:rPr>
          <w:rFonts w:ascii="Georgia" w:hAnsi="Georgia" w:cs="Times New Roman"/>
          <w:sz w:val="20"/>
          <w:szCs w:val="20"/>
        </w:rPr>
        <w:t xml:space="preserve"> </w:t>
      </w:r>
      <w:r w:rsidRPr="00DC4363">
        <w:rPr>
          <w:rFonts w:ascii="Georgia" w:hAnsi="Georgia" w:cs="Times New Roman"/>
          <w:sz w:val="20"/>
          <w:szCs w:val="20"/>
        </w:rPr>
        <w:t xml:space="preserve">HTTP call to </w:t>
      </w:r>
      <w:r w:rsidRPr="00DC4363">
        <w:rPr>
          <w:rFonts w:ascii="Georgia" w:hAnsi="Georgia" w:cs="Times New Roman"/>
          <w:i/>
          <w:color w:val="0070C0"/>
          <w:sz w:val="20"/>
          <w:szCs w:val="20"/>
        </w:rPr>
        <w:t xml:space="preserve">http://169.254.169.254/latest/meta-data/ </w:t>
      </w:r>
      <w:r w:rsidRPr="00DC4363">
        <w:rPr>
          <w:rFonts w:ascii="Georgia" w:hAnsi="Georgia" w:cs="Times New Roman"/>
          <w:sz w:val="20"/>
          <w:szCs w:val="20"/>
        </w:rPr>
        <w:t>will return the top node of the</w:t>
      </w:r>
      <w:r w:rsidRPr="00DC4363">
        <w:rPr>
          <w:rFonts w:ascii="Georgia" w:hAnsi="Georgia" w:cs="Times New Roman"/>
          <w:sz w:val="20"/>
          <w:szCs w:val="20"/>
        </w:rPr>
        <w:t xml:space="preserve"> </w:t>
      </w:r>
      <w:r w:rsidRPr="00DC4363">
        <w:rPr>
          <w:rFonts w:ascii="Georgia" w:hAnsi="Georgia" w:cs="Times New Roman"/>
          <w:sz w:val="20"/>
          <w:szCs w:val="20"/>
        </w:rPr>
        <w:t>instance metadata tree.</w:t>
      </w:r>
    </w:p>
    <w:p w:rsidR="0014472F" w:rsidRPr="00DC4363" w:rsidRDefault="00FC077B" w:rsidP="00FC077B">
      <w:pPr>
        <w:rPr>
          <w:rFonts w:ascii="Georgia" w:eastAsiaTheme="majorEastAsia" w:hAnsi="Georgia" w:cs="Times New Roman"/>
          <w:b/>
          <w:bCs/>
          <w:sz w:val="24"/>
          <w:szCs w:val="24"/>
        </w:rPr>
      </w:pPr>
      <w:r w:rsidRPr="00DC4363">
        <w:rPr>
          <w:rFonts w:ascii="Georgia" w:eastAsiaTheme="majorEastAsia" w:hAnsi="Georgia" w:cs="Times New Roman"/>
          <w:b/>
          <w:bCs/>
          <w:sz w:val="24"/>
          <w:szCs w:val="24"/>
        </w:rPr>
        <w:t>Managing Instances</w:t>
      </w:r>
    </w:p>
    <w:p w:rsidR="00F50AEB" w:rsidRPr="00DC4363" w:rsidRDefault="00FC077B" w:rsidP="00F50AEB">
      <w:pPr>
        <w:pStyle w:val="ListParagraph"/>
        <w:numPr>
          <w:ilvl w:val="0"/>
          <w:numId w:val="17"/>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sz w:val="20"/>
          <w:szCs w:val="20"/>
        </w:rPr>
        <w:t>Tags</w:t>
      </w:r>
      <w:r w:rsidRPr="00DC4363">
        <w:rPr>
          <w:rFonts w:ascii="Georgia" w:hAnsi="Georgia" w:cs="Times New Roman"/>
          <w:sz w:val="20"/>
          <w:szCs w:val="20"/>
        </w:rPr>
        <w:t xml:space="preserve"> can help you manage not just your Amazon EC2 instances, but also many</w:t>
      </w:r>
      <w:r w:rsidRPr="00DC4363">
        <w:rPr>
          <w:rFonts w:ascii="Georgia" w:hAnsi="Georgia" w:cs="Times New Roman"/>
          <w:sz w:val="20"/>
          <w:szCs w:val="20"/>
        </w:rPr>
        <w:t xml:space="preserve"> </w:t>
      </w:r>
      <w:r w:rsidRPr="00DC4363">
        <w:rPr>
          <w:rFonts w:ascii="Georgia" w:hAnsi="Georgia" w:cs="Times New Roman"/>
          <w:sz w:val="20"/>
          <w:szCs w:val="20"/>
        </w:rPr>
        <w:t>of your AWS Cloud services.</w:t>
      </w:r>
    </w:p>
    <w:p w:rsidR="00042ACE" w:rsidRPr="00DC4363" w:rsidRDefault="00042ACE" w:rsidP="00F50AEB">
      <w:pPr>
        <w:pStyle w:val="ListParagraph"/>
        <w:numPr>
          <w:ilvl w:val="0"/>
          <w:numId w:val="17"/>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Tags are key/value pairs you can associate with your instance or</w:t>
      </w:r>
      <w:r w:rsidR="00F50AEB" w:rsidRPr="00DC4363">
        <w:rPr>
          <w:rFonts w:ascii="Georgia" w:hAnsi="Georgia" w:cs="Times New Roman"/>
          <w:sz w:val="20"/>
          <w:szCs w:val="20"/>
        </w:rPr>
        <w:t xml:space="preserve"> </w:t>
      </w:r>
      <w:r w:rsidRPr="00DC4363">
        <w:rPr>
          <w:rFonts w:ascii="Georgia" w:hAnsi="Georgia" w:cs="Times New Roman"/>
          <w:sz w:val="20"/>
          <w:szCs w:val="20"/>
        </w:rPr>
        <w:t xml:space="preserve">other service. Tags can be used to identify attributes of an instance </w:t>
      </w:r>
      <w:proofErr w:type="gramStart"/>
      <w:r w:rsidRPr="00DC4363">
        <w:rPr>
          <w:rFonts w:ascii="Georgia" w:hAnsi="Georgia" w:cs="Times New Roman"/>
          <w:sz w:val="20"/>
          <w:szCs w:val="20"/>
        </w:rPr>
        <w:t xml:space="preserve">like </w:t>
      </w:r>
      <w:r w:rsidR="00F50AEB" w:rsidRPr="00DC4363">
        <w:rPr>
          <w:rFonts w:ascii="Georgia" w:hAnsi="Georgia" w:cs="Times New Roman"/>
          <w:sz w:val="20"/>
          <w:szCs w:val="20"/>
        </w:rPr>
        <w:t xml:space="preserve"> p</w:t>
      </w:r>
      <w:r w:rsidRPr="00DC4363">
        <w:rPr>
          <w:rFonts w:ascii="Georgia" w:hAnsi="Georgia" w:cs="Times New Roman"/>
          <w:sz w:val="20"/>
          <w:szCs w:val="20"/>
        </w:rPr>
        <w:t>roject</w:t>
      </w:r>
      <w:proofErr w:type="gramEnd"/>
      <w:r w:rsidRPr="00DC4363">
        <w:rPr>
          <w:rFonts w:ascii="Georgia" w:hAnsi="Georgia" w:cs="Times New Roman"/>
          <w:sz w:val="20"/>
          <w:szCs w:val="20"/>
        </w:rPr>
        <w:t>, environment</w:t>
      </w:r>
      <w:r w:rsidR="00F50AEB" w:rsidRPr="00DC4363">
        <w:rPr>
          <w:rFonts w:ascii="Georgia" w:hAnsi="Georgia" w:cs="Times New Roman"/>
          <w:sz w:val="20"/>
          <w:szCs w:val="20"/>
        </w:rPr>
        <w:t xml:space="preserve"> </w:t>
      </w:r>
      <w:r w:rsidRPr="00DC4363">
        <w:rPr>
          <w:rFonts w:ascii="Georgia" w:hAnsi="Georgia" w:cs="Times New Roman"/>
          <w:sz w:val="20"/>
          <w:szCs w:val="20"/>
        </w:rPr>
        <w:t>(</w:t>
      </w:r>
      <w:proofErr w:type="spellStart"/>
      <w:r w:rsidRPr="00DC4363">
        <w:rPr>
          <w:rFonts w:ascii="Georgia" w:hAnsi="Georgia" w:cs="Times New Roman"/>
          <w:sz w:val="20"/>
          <w:szCs w:val="20"/>
        </w:rPr>
        <w:t>dev</w:t>
      </w:r>
      <w:proofErr w:type="spellEnd"/>
      <w:r w:rsidRPr="00DC4363">
        <w:rPr>
          <w:rFonts w:ascii="Georgia" w:hAnsi="Georgia" w:cs="Times New Roman"/>
          <w:sz w:val="20"/>
          <w:szCs w:val="20"/>
        </w:rPr>
        <w:t>, test, and so on), billable department, and so forth</w:t>
      </w:r>
      <w:r w:rsidR="00F50AEB" w:rsidRPr="00DC4363">
        <w:rPr>
          <w:rFonts w:ascii="Georgia" w:hAnsi="Georgia" w:cs="Times New Roman"/>
          <w:sz w:val="20"/>
          <w:szCs w:val="20"/>
        </w:rPr>
        <w:t>.</w:t>
      </w:r>
    </w:p>
    <w:p w:rsidR="00F50AEB" w:rsidRPr="00DC4363" w:rsidRDefault="00F50AEB" w:rsidP="00F50AEB">
      <w:pPr>
        <w:pStyle w:val="ListParagraph"/>
        <w:numPr>
          <w:ilvl w:val="0"/>
          <w:numId w:val="17"/>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You can apply up to </w:t>
      </w:r>
      <w:r w:rsidRPr="00DC4363">
        <w:rPr>
          <w:rFonts w:ascii="Georgia" w:hAnsi="Georgia" w:cs="Times New Roman"/>
          <w:b/>
          <w:sz w:val="20"/>
          <w:szCs w:val="20"/>
        </w:rPr>
        <w:t>10 tags per</w:t>
      </w:r>
      <w:r w:rsidRPr="00DC4363">
        <w:rPr>
          <w:rFonts w:ascii="Georgia" w:hAnsi="Georgia" w:cs="Times New Roman"/>
          <w:b/>
          <w:sz w:val="20"/>
          <w:szCs w:val="20"/>
        </w:rPr>
        <w:t xml:space="preserve"> </w:t>
      </w:r>
      <w:r w:rsidRPr="00DC4363">
        <w:rPr>
          <w:rFonts w:ascii="Georgia" w:hAnsi="Georgia" w:cs="Times New Roman"/>
          <w:b/>
          <w:sz w:val="20"/>
          <w:szCs w:val="20"/>
        </w:rPr>
        <w:t>instance</w:t>
      </w:r>
      <w:r w:rsidRPr="00DC4363">
        <w:rPr>
          <w:rFonts w:ascii="Georgia" w:hAnsi="Georgia" w:cs="Times New Roman"/>
          <w:sz w:val="20"/>
          <w:szCs w:val="20"/>
        </w:rPr>
        <w:t>.</w:t>
      </w:r>
    </w:p>
    <w:p w:rsidR="00F50AEB" w:rsidRPr="00DC4363" w:rsidRDefault="00F50AEB" w:rsidP="00F50AEB">
      <w:pPr>
        <w:rPr>
          <w:rFonts w:ascii="Georgia" w:eastAsiaTheme="majorEastAsia" w:hAnsi="Georgia" w:cs="Times New Roman"/>
          <w:b/>
          <w:bCs/>
          <w:sz w:val="24"/>
          <w:szCs w:val="24"/>
        </w:rPr>
      </w:pPr>
      <w:r w:rsidRPr="00DC4363">
        <w:rPr>
          <w:rFonts w:ascii="Georgia" w:eastAsiaTheme="majorEastAsia" w:hAnsi="Georgia" w:cs="Times New Roman"/>
          <w:b/>
          <w:bCs/>
          <w:sz w:val="24"/>
          <w:szCs w:val="24"/>
        </w:rPr>
        <w:t>Monitoring Instances</w:t>
      </w:r>
    </w:p>
    <w:p w:rsidR="00F50AEB" w:rsidRPr="00DC4363" w:rsidRDefault="00EA250A" w:rsidP="00EA250A">
      <w:pPr>
        <w:pStyle w:val="ListParagraph"/>
        <w:numPr>
          <w:ilvl w:val="0"/>
          <w:numId w:val="1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AWS offers a service called Amazon </w:t>
      </w:r>
      <w:r w:rsidRPr="00DC4363">
        <w:rPr>
          <w:rFonts w:ascii="Georgia" w:hAnsi="Georgia" w:cs="Times New Roman"/>
          <w:b/>
          <w:sz w:val="20"/>
          <w:szCs w:val="20"/>
        </w:rPr>
        <w:t>CloudWatch</w:t>
      </w:r>
      <w:r w:rsidRPr="00DC4363">
        <w:rPr>
          <w:rFonts w:ascii="Georgia" w:hAnsi="Georgia" w:cs="Times New Roman"/>
          <w:sz w:val="20"/>
          <w:szCs w:val="20"/>
        </w:rPr>
        <w:t xml:space="preserve"> that provides monitoring and alerting</w:t>
      </w:r>
      <w:r w:rsidR="00C374CA" w:rsidRPr="00DC4363">
        <w:rPr>
          <w:rFonts w:ascii="Georgia" w:hAnsi="Georgia" w:cs="Times New Roman"/>
          <w:sz w:val="20"/>
          <w:szCs w:val="20"/>
        </w:rPr>
        <w:t>.</w:t>
      </w:r>
    </w:p>
    <w:p w:rsidR="00C374CA" w:rsidRPr="00DC4363" w:rsidRDefault="00C374CA" w:rsidP="00C374CA">
      <w:pPr>
        <w:rPr>
          <w:rFonts w:ascii="Georgia" w:eastAsiaTheme="majorEastAsia" w:hAnsi="Georgia" w:cs="Times New Roman"/>
          <w:b/>
          <w:bCs/>
          <w:sz w:val="24"/>
          <w:szCs w:val="24"/>
        </w:rPr>
      </w:pPr>
      <w:r w:rsidRPr="00DC4363">
        <w:rPr>
          <w:rFonts w:ascii="Georgia" w:eastAsiaTheme="majorEastAsia" w:hAnsi="Georgia" w:cs="Times New Roman"/>
          <w:b/>
          <w:bCs/>
          <w:sz w:val="24"/>
          <w:szCs w:val="24"/>
        </w:rPr>
        <w:t>Modifying an Instance</w:t>
      </w:r>
    </w:p>
    <w:p w:rsidR="00C374CA" w:rsidRPr="00DC4363" w:rsidRDefault="00C374CA" w:rsidP="00C374CA">
      <w:pPr>
        <w:pStyle w:val="ListParagraph"/>
        <w:numPr>
          <w:ilvl w:val="0"/>
          <w:numId w:val="19"/>
        </w:numPr>
        <w:rPr>
          <w:rFonts w:ascii="Georgia" w:hAnsi="Georgia" w:cs="Times New Roman"/>
          <w:sz w:val="20"/>
          <w:szCs w:val="20"/>
        </w:rPr>
      </w:pPr>
      <w:r w:rsidRPr="00DC4363">
        <w:rPr>
          <w:rFonts w:ascii="Georgia" w:hAnsi="Georgia" w:cs="Times New Roman"/>
          <w:b/>
          <w:sz w:val="20"/>
          <w:szCs w:val="20"/>
        </w:rPr>
        <w:t>Instance Type</w:t>
      </w:r>
      <w:r w:rsidRPr="00DC4363">
        <w:rPr>
          <w:rFonts w:ascii="Georgia" w:hAnsi="Georgia" w:cs="Times New Roman"/>
          <w:sz w:val="20"/>
          <w:szCs w:val="20"/>
        </w:rPr>
        <w:t xml:space="preserve"> </w:t>
      </w:r>
      <w:r w:rsidRPr="00DC4363">
        <w:rPr>
          <w:rFonts w:ascii="Georgia" w:hAnsi="Georgia" w:cs="Times New Roman"/>
          <w:sz w:val="20"/>
          <w:szCs w:val="20"/>
        </w:rPr>
        <w:t>Instances can be resized using the AWS Management Console, CLI, or API.</w:t>
      </w:r>
    </w:p>
    <w:p w:rsidR="00C374CA" w:rsidRPr="00DC4363" w:rsidRDefault="00C374CA" w:rsidP="00C374CA">
      <w:pPr>
        <w:pStyle w:val="ListParagraph"/>
        <w:numPr>
          <w:ilvl w:val="0"/>
          <w:numId w:val="1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Choose the “Change Instance Type” function in the tool of</w:t>
      </w:r>
      <w:r w:rsidRPr="00DC4363">
        <w:rPr>
          <w:rFonts w:ascii="Georgia" w:hAnsi="Georgia" w:cs="Times New Roman"/>
          <w:sz w:val="20"/>
          <w:szCs w:val="20"/>
        </w:rPr>
        <w:t xml:space="preserve"> </w:t>
      </w:r>
      <w:r w:rsidRPr="00DC4363">
        <w:rPr>
          <w:rFonts w:ascii="Georgia" w:hAnsi="Georgia" w:cs="Times New Roman"/>
          <w:sz w:val="20"/>
          <w:szCs w:val="20"/>
        </w:rPr>
        <w:t xml:space="preserve">your choice and select the desired instance type. </w:t>
      </w:r>
    </w:p>
    <w:p w:rsidR="00C374CA" w:rsidRPr="00DC4363" w:rsidRDefault="00C374CA" w:rsidP="00C374CA">
      <w:pPr>
        <w:pStyle w:val="ListParagraph"/>
        <w:numPr>
          <w:ilvl w:val="0"/>
          <w:numId w:val="1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Restart the instance and the</w:t>
      </w:r>
      <w:r w:rsidRPr="00DC4363">
        <w:rPr>
          <w:rFonts w:ascii="Georgia" w:hAnsi="Georgia" w:cs="Times New Roman"/>
          <w:sz w:val="20"/>
          <w:szCs w:val="20"/>
        </w:rPr>
        <w:t xml:space="preserve"> </w:t>
      </w:r>
      <w:r w:rsidRPr="00DC4363">
        <w:rPr>
          <w:rFonts w:ascii="Georgia" w:hAnsi="Georgia" w:cs="Times New Roman"/>
          <w:sz w:val="20"/>
          <w:szCs w:val="20"/>
        </w:rPr>
        <w:t>process is complete.</w:t>
      </w:r>
    </w:p>
    <w:p w:rsidR="00F97280" w:rsidRPr="00DC4363" w:rsidRDefault="00F97280" w:rsidP="00F97280">
      <w:pPr>
        <w:pStyle w:val="ListParagraph"/>
        <w:numPr>
          <w:ilvl w:val="0"/>
          <w:numId w:val="1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sz w:val="20"/>
          <w:szCs w:val="20"/>
        </w:rPr>
        <w:t>Security Groups</w:t>
      </w:r>
      <w:r w:rsidRPr="00DC4363">
        <w:rPr>
          <w:rFonts w:ascii="Georgia" w:hAnsi="Georgia" w:cs="Times New Roman"/>
          <w:sz w:val="20"/>
          <w:szCs w:val="20"/>
        </w:rPr>
        <w:t xml:space="preserve"> If an instance is running in an Amazon VPC you</w:t>
      </w:r>
      <w:r w:rsidRPr="00DC4363">
        <w:rPr>
          <w:rFonts w:ascii="Georgia" w:hAnsi="Georgia" w:cs="Times New Roman"/>
          <w:sz w:val="20"/>
          <w:szCs w:val="20"/>
        </w:rPr>
        <w:t xml:space="preserve"> </w:t>
      </w:r>
      <w:r w:rsidRPr="00DC4363">
        <w:rPr>
          <w:rFonts w:ascii="Georgia" w:hAnsi="Georgia" w:cs="Times New Roman"/>
          <w:sz w:val="20"/>
          <w:szCs w:val="20"/>
        </w:rPr>
        <w:t>can change which security groups are associated with an instance while the instance is</w:t>
      </w:r>
      <w:r w:rsidRPr="00DC4363">
        <w:rPr>
          <w:rFonts w:ascii="Georgia" w:hAnsi="Georgia" w:cs="Times New Roman"/>
          <w:sz w:val="20"/>
          <w:szCs w:val="20"/>
        </w:rPr>
        <w:t xml:space="preserve"> </w:t>
      </w:r>
      <w:r w:rsidRPr="00DC4363">
        <w:rPr>
          <w:rFonts w:ascii="Georgia" w:hAnsi="Georgia" w:cs="Times New Roman"/>
          <w:sz w:val="20"/>
          <w:szCs w:val="20"/>
        </w:rPr>
        <w:t xml:space="preserve">running. </w:t>
      </w:r>
    </w:p>
    <w:p w:rsidR="00F97280" w:rsidRPr="00DC4363" w:rsidRDefault="00F97280" w:rsidP="00F97280">
      <w:pPr>
        <w:pStyle w:val="ListParagraph"/>
        <w:numPr>
          <w:ilvl w:val="0"/>
          <w:numId w:val="19"/>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For instances outside of an Amazon VPC (called EC2-Classic), the association of the</w:t>
      </w:r>
      <w:r w:rsidRPr="00DC4363">
        <w:rPr>
          <w:rFonts w:ascii="Georgia" w:hAnsi="Georgia" w:cs="Times New Roman"/>
          <w:sz w:val="20"/>
          <w:szCs w:val="20"/>
        </w:rPr>
        <w:t xml:space="preserve"> </w:t>
      </w:r>
      <w:r w:rsidRPr="00DC4363">
        <w:rPr>
          <w:rFonts w:ascii="Georgia" w:hAnsi="Georgia" w:cs="Times New Roman"/>
          <w:sz w:val="20"/>
          <w:szCs w:val="20"/>
        </w:rPr>
        <w:t>security groups cannot be changed after launch.</w:t>
      </w:r>
    </w:p>
    <w:p w:rsidR="00DC63A8" w:rsidRPr="00DC4363" w:rsidRDefault="00DC63A8" w:rsidP="00DC63A8">
      <w:pPr>
        <w:rPr>
          <w:rFonts w:ascii="Georgia" w:eastAsiaTheme="majorEastAsia" w:hAnsi="Georgia" w:cs="Times New Roman"/>
          <w:b/>
          <w:bCs/>
          <w:sz w:val="24"/>
          <w:szCs w:val="24"/>
        </w:rPr>
      </w:pPr>
      <w:r w:rsidRPr="00DC4363">
        <w:rPr>
          <w:rFonts w:ascii="Georgia" w:eastAsiaTheme="majorEastAsia" w:hAnsi="Georgia" w:cs="Times New Roman"/>
          <w:b/>
          <w:bCs/>
          <w:sz w:val="24"/>
          <w:szCs w:val="24"/>
        </w:rPr>
        <w:t>Termination Protection</w:t>
      </w:r>
    </w:p>
    <w:p w:rsidR="00DC63A8" w:rsidRPr="00DC4363" w:rsidRDefault="00DC63A8" w:rsidP="00DC63A8">
      <w:pPr>
        <w:pStyle w:val="ListParagraph"/>
        <w:numPr>
          <w:ilvl w:val="0"/>
          <w:numId w:val="2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While enabled, calls to terminate the instance will fail until</w:t>
      </w:r>
      <w:r w:rsidRPr="00DC4363">
        <w:rPr>
          <w:rFonts w:ascii="Georgia" w:hAnsi="Georgia" w:cs="Times New Roman"/>
          <w:sz w:val="20"/>
          <w:szCs w:val="20"/>
        </w:rPr>
        <w:t xml:space="preserve"> </w:t>
      </w:r>
      <w:r w:rsidRPr="00DC4363">
        <w:rPr>
          <w:rFonts w:ascii="Georgia" w:hAnsi="Georgia" w:cs="Times New Roman"/>
          <w:sz w:val="20"/>
          <w:szCs w:val="20"/>
        </w:rPr>
        <w:t>termination protection is disabled.</w:t>
      </w:r>
    </w:p>
    <w:p w:rsidR="00DC63A8" w:rsidRPr="00DC4363" w:rsidRDefault="00DC63A8" w:rsidP="00DC63A8">
      <w:pPr>
        <w:pStyle w:val="ListParagraph"/>
        <w:numPr>
          <w:ilvl w:val="0"/>
          <w:numId w:val="2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It does not prevent termination triggered by an OS shutdown command, termination</w:t>
      </w:r>
      <w:r w:rsidRPr="00DC4363">
        <w:rPr>
          <w:rFonts w:ascii="Georgia" w:hAnsi="Georgia" w:cs="Times New Roman"/>
          <w:sz w:val="20"/>
          <w:szCs w:val="20"/>
        </w:rPr>
        <w:t xml:space="preserve"> </w:t>
      </w:r>
      <w:r w:rsidRPr="00DC4363">
        <w:rPr>
          <w:rFonts w:ascii="Georgia" w:hAnsi="Georgia" w:cs="Times New Roman"/>
          <w:sz w:val="20"/>
          <w:szCs w:val="20"/>
        </w:rPr>
        <w:t>from an Auto Scaling group, or termination of a Spot Instance due to</w:t>
      </w:r>
      <w:r w:rsidRPr="00DC4363">
        <w:rPr>
          <w:rFonts w:ascii="Georgia" w:hAnsi="Georgia" w:cs="Times New Roman"/>
          <w:sz w:val="20"/>
          <w:szCs w:val="20"/>
        </w:rPr>
        <w:t xml:space="preserve"> </w:t>
      </w:r>
      <w:r w:rsidRPr="00DC4363">
        <w:rPr>
          <w:rFonts w:ascii="Georgia" w:hAnsi="Georgia" w:cs="Times New Roman"/>
          <w:sz w:val="20"/>
          <w:szCs w:val="20"/>
        </w:rPr>
        <w:t>Spot price changes</w:t>
      </w:r>
    </w:p>
    <w:p w:rsidR="00985C42" w:rsidRPr="00DC4363" w:rsidRDefault="00985C42" w:rsidP="00985C42">
      <w:pPr>
        <w:autoSpaceDE w:val="0"/>
        <w:autoSpaceDN w:val="0"/>
        <w:adjustRightInd w:val="0"/>
        <w:spacing w:after="0" w:line="240" w:lineRule="auto"/>
        <w:rPr>
          <w:rFonts w:ascii="Georgia" w:hAnsi="Georgia" w:cs="Times New Roman"/>
          <w:sz w:val="20"/>
          <w:szCs w:val="20"/>
        </w:rPr>
      </w:pPr>
    </w:p>
    <w:p w:rsidR="00985C42" w:rsidRPr="00DC4363" w:rsidRDefault="00985C42" w:rsidP="00985C42">
      <w:pPr>
        <w:pStyle w:val="ListParagraph"/>
        <w:numPr>
          <w:ilvl w:val="0"/>
          <w:numId w:val="2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sz w:val="20"/>
          <w:szCs w:val="20"/>
        </w:rPr>
        <w:t>Shared tenancy</w:t>
      </w:r>
      <w:r w:rsidRPr="00DC4363">
        <w:rPr>
          <w:rFonts w:ascii="Georgia" w:hAnsi="Georgia" w:cs="Times New Roman"/>
          <w:sz w:val="20"/>
          <w:szCs w:val="20"/>
        </w:rPr>
        <w:t xml:space="preserve"> is the default tenancy model for all Amazon EC2</w:t>
      </w:r>
      <w:r w:rsidRPr="00DC4363">
        <w:rPr>
          <w:rFonts w:ascii="Georgia" w:hAnsi="Georgia" w:cs="Times New Roman"/>
          <w:sz w:val="20"/>
          <w:szCs w:val="20"/>
        </w:rPr>
        <w:t xml:space="preserve"> </w:t>
      </w:r>
      <w:r w:rsidRPr="00DC4363">
        <w:rPr>
          <w:rFonts w:ascii="Georgia" w:hAnsi="Georgia" w:cs="Times New Roman"/>
          <w:sz w:val="20"/>
          <w:szCs w:val="20"/>
        </w:rPr>
        <w:t xml:space="preserve">instances, regardless of instance type, pricing model, and so forth. </w:t>
      </w:r>
      <w:r w:rsidRPr="00DC4363">
        <w:rPr>
          <w:rFonts w:ascii="Georgia" w:hAnsi="Georgia" w:cs="Times New Roman"/>
          <w:sz w:val="20"/>
          <w:szCs w:val="20"/>
        </w:rPr>
        <w:t xml:space="preserve"> </w:t>
      </w:r>
      <w:proofErr w:type="gramStart"/>
      <w:r w:rsidRPr="00DC4363">
        <w:rPr>
          <w:rFonts w:ascii="Georgia" w:hAnsi="Georgia" w:cs="Times New Roman"/>
          <w:sz w:val="20"/>
          <w:szCs w:val="20"/>
        </w:rPr>
        <w:t>s</w:t>
      </w:r>
      <w:r w:rsidRPr="00DC4363">
        <w:rPr>
          <w:rFonts w:ascii="Georgia" w:hAnsi="Georgia" w:cs="Times New Roman"/>
          <w:sz w:val="20"/>
          <w:szCs w:val="20"/>
        </w:rPr>
        <w:t>hared</w:t>
      </w:r>
      <w:proofErr w:type="gramEnd"/>
      <w:r w:rsidRPr="00DC4363">
        <w:rPr>
          <w:rFonts w:ascii="Georgia" w:hAnsi="Georgia" w:cs="Times New Roman"/>
          <w:sz w:val="20"/>
          <w:szCs w:val="20"/>
        </w:rPr>
        <w:t xml:space="preserve"> tenancy means that</w:t>
      </w:r>
      <w:r w:rsidRPr="00DC4363">
        <w:rPr>
          <w:rFonts w:ascii="Georgia" w:hAnsi="Georgia" w:cs="Times New Roman"/>
          <w:sz w:val="20"/>
          <w:szCs w:val="20"/>
        </w:rPr>
        <w:t xml:space="preserve"> </w:t>
      </w:r>
      <w:r w:rsidRPr="00DC4363">
        <w:rPr>
          <w:rFonts w:ascii="Georgia" w:hAnsi="Georgia" w:cs="Times New Roman"/>
          <w:sz w:val="20"/>
          <w:szCs w:val="20"/>
        </w:rPr>
        <w:t>a single host machine may house instances from different customers.</w:t>
      </w:r>
    </w:p>
    <w:p w:rsidR="00985C42" w:rsidRPr="00DC4363" w:rsidRDefault="00985C42" w:rsidP="00985C42">
      <w:pPr>
        <w:pStyle w:val="ListParagraph"/>
        <w:numPr>
          <w:ilvl w:val="0"/>
          <w:numId w:val="2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sz w:val="20"/>
          <w:szCs w:val="20"/>
        </w:rPr>
        <w:t>Dedicated Instances</w:t>
      </w:r>
      <w:r w:rsidRPr="00DC4363">
        <w:rPr>
          <w:rFonts w:ascii="Georgia" w:hAnsi="Georgia" w:cs="Times New Roman"/>
          <w:sz w:val="20"/>
          <w:szCs w:val="20"/>
        </w:rPr>
        <w:t xml:space="preserve"> run on hardware that’s dedicated to a single</w:t>
      </w:r>
      <w:r w:rsidRPr="00DC4363">
        <w:rPr>
          <w:rFonts w:ascii="Georgia" w:hAnsi="Georgia" w:cs="Times New Roman"/>
          <w:sz w:val="20"/>
          <w:szCs w:val="20"/>
        </w:rPr>
        <w:t xml:space="preserve"> </w:t>
      </w:r>
      <w:r w:rsidRPr="00DC4363">
        <w:rPr>
          <w:rFonts w:ascii="Georgia" w:hAnsi="Georgia" w:cs="Times New Roman"/>
          <w:sz w:val="20"/>
          <w:szCs w:val="20"/>
        </w:rPr>
        <w:t xml:space="preserve">customer. As a customer runs more Dedicated Instances, more </w:t>
      </w:r>
      <w:r w:rsidRPr="00DC4363">
        <w:rPr>
          <w:rFonts w:ascii="Georgia" w:hAnsi="Georgia" w:cs="Times New Roman"/>
          <w:sz w:val="20"/>
          <w:szCs w:val="20"/>
        </w:rPr>
        <w:t xml:space="preserve">  u</w:t>
      </w:r>
      <w:r w:rsidRPr="00DC4363">
        <w:rPr>
          <w:rFonts w:ascii="Georgia" w:hAnsi="Georgia" w:cs="Times New Roman"/>
          <w:sz w:val="20"/>
          <w:szCs w:val="20"/>
        </w:rPr>
        <w:t>nderlying hardware may be</w:t>
      </w:r>
      <w:r w:rsidRPr="00DC4363">
        <w:rPr>
          <w:rFonts w:ascii="Georgia" w:hAnsi="Georgia" w:cs="Times New Roman"/>
          <w:sz w:val="20"/>
          <w:szCs w:val="20"/>
        </w:rPr>
        <w:t xml:space="preserve"> </w:t>
      </w:r>
      <w:r w:rsidRPr="00DC4363">
        <w:rPr>
          <w:rFonts w:ascii="Georgia" w:hAnsi="Georgia" w:cs="Times New Roman"/>
          <w:sz w:val="20"/>
          <w:szCs w:val="20"/>
        </w:rPr>
        <w:t>dedicated to their account.</w:t>
      </w:r>
    </w:p>
    <w:p w:rsidR="005326C0" w:rsidRPr="00DC4363" w:rsidRDefault="005326C0" w:rsidP="005326C0">
      <w:pPr>
        <w:pStyle w:val="ListParagraph"/>
        <w:numPr>
          <w:ilvl w:val="0"/>
          <w:numId w:val="2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An Amazon EC2 </w:t>
      </w:r>
      <w:r w:rsidRPr="00DC4363">
        <w:rPr>
          <w:rFonts w:ascii="Georgia" w:hAnsi="Georgia" w:cs="Times New Roman"/>
          <w:b/>
          <w:sz w:val="20"/>
          <w:szCs w:val="20"/>
        </w:rPr>
        <w:t>Dedicated Host</w:t>
      </w:r>
      <w:r w:rsidRPr="00DC4363">
        <w:rPr>
          <w:rFonts w:ascii="Georgia" w:hAnsi="Georgia" w:cs="Times New Roman"/>
          <w:sz w:val="20"/>
          <w:szCs w:val="20"/>
        </w:rPr>
        <w:t xml:space="preserve"> is a physical server with Amazon EC2</w:t>
      </w:r>
      <w:r w:rsidRPr="00DC4363">
        <w:rPr>
          <w:rFonts w:ascii="Georgia" w:hAnsi="Georgia" w:cs="Times New Roman"/>
          <w:sz w:val="20"/>
          <w:szCs w:val="20"/>
        </w:rPr>
        <w:t xml:space="preserve"> </w:t>
      </w:r>
      <w:r w:rsidRPr="00DC4363">
        <w:rPr>
          <w:rFonts w:ascii="Georgia" w:hAnsi="Georgia" w:cs="Times New Roman"/>
          <w:sz w:val="20"/>
          <w:szCs w:val="20"/>
        </w:rPr>
        <w:t>instance capacity fully dedicated to a single customer’s use. Dedicated Hosts can help you</w:t>
      </w:r>
      <w:r w:rsidRPr="00DC4363">
        <w:rPr>
          <w:rFonts w:ascii="Georgia" w:hAnsi="Georgia" w:cs="Times New Roman"/>
          <w:sz w:val="20"/>
          <w:szCs w:val="20"/>
        </w:rPr>
        <w:t xml:space="preserve"> </w:t>
      </w:r>
      <w:r w:rsidRPr="00DC4363">
        <w:rPr>
          <w:rFonts w:ascii="Georgia" w:hAnsi="Georgia" w:cs="Times New Roman"/>
          <w:sz w:val="20"/>
          <w:szCs w:val="20"/>
        </w:rPr>
        <w:t xml:space="preserve">address licensing requirements and reduce costs by allowing you to use your existing </w:t>
      </w:r>
      <w:proofErr w:type="spellStart"/>
      <w:r w:rsidRPr="00DC4363">
        <w:rPr>
          <w:rFonts w:ascii="Georgia" w:hAnsi="Georgia" w:cs="Times New Roman"/>
          <w:sz w:val="20"/>
          <w:szCs w:val="20"/>
        </w:rPr>
        <w:t>serverbound</w:t>
      </w:r>
      <w:proofErr w:type="spellEnd"/>
      <w:r w:rsidRPr="00DC4363">
        <w:rPr>
          <w:rFonts w:ascii="Georgia" w:hAnsi="Georgia" w:cs="Times New Roman"/>
          <w:sz w:val="20"/>
          <w:szCs w:val="20"/>
        </w:rPr>
        <w:t xml:space="preserve"> </w:t>
      </w:r>
      <w:r w:rsidRPr="00DC4363">
        <w:rPr>
          <w:rFonts w:ascii="Georgia" w:hAnsi="Georgia" w:cs="Times New Roman"/>
          <w:sz w:val="20"/>
          <w:szCs w:val="20"/>
        </w:rPr>
        <w:t>software licenses.</w:t>
      </w:r>
    </w:p>
    <w:p w:rsidR="001B36CC" w:rsidRPr="00DC4363" w:rsidRDefault="001B36CC" w:rsidP="001B36CC">
      <w:pPr>
        <w:pStyle w:val="ListParagraph"/>
        <w:numPr>
          <w:ilvl w:val="0"/>
          <w:numId w:val="2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A </w:t>
      </w:r>
      <w:r w:rsidRPr="00DC4363">
        <w:rPr>
          <w:rFonts w:ascii="Georgia" w:hAnsi="Georgia" w:cs="Times New Roman"/>
          <w:b/>
          <w:sz w:val="20"/>
          <w:szCs w:val="20"/>
        </w:rPr>
        <w:t>placement group</w:t>
      </w:r>
      <w:r w:rsidRPr="00DC4363">
        <w:rPr>
          <w:rFonts w:ascii="Georgia" w:hAnsi="Georgia" w:cs="Times New Roman"/>
          <w:sz w:val="20"/>
          <w:szCs w:val="20"/>
        </w:rPr>
        <w:t xml:space="preserve"> is a logical grouping of instances within a single Availability Zone.</w:t>
      </w:r>
      <w:r w:rsidRPr="00DC4363">
        <w:rPr>
          <w:rFonts w:ascii="Georgia" w:hAnsi="Georgia" w:cs="Times New Roman"/>
          <w:sz w:val="20"/>
          <w:szCs w:val="20"/>
        </w:rPr>
        <w:t xml:space="preserve"> </w:t>
      </w:r>
    </w:p>
    <w:p w:rsidR="001B36CC" w:rsidRPr="00DC4363" w:rsidRDefault="001B36CC" w:rsidP="001B36CC">
      <w:pPr>
        <w:pStyle w:val="ListParagraph"/>
        <w:numPr>
          <w:ilvl w:val="0"/>
          <w:numId w:val="2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Placement groups enable applications to participate in a low-latency, 10 </w:t>
      </w:r>
      <w:proofErr w:type="spellStart"/>
      <w:r w:rsidRPr="00DC4363">
        <w:rPr>
          <w:rFonts w:ascii="Georgia" w:hAnsi="Georgia" w:cs="Times New Roman"/>
          <w:sz w:val="20"/>
          <w:szCs w:val="20"/>
        </w:rPr>
        <w:t>Gbps</w:t>
      </w:r>
      <w:proofErr w:type="spellEnd"/>
      <w:r w:rsidRPr="00DC4363">
        <w:rPr>
          <w:rFonts w:ascii="Georgia" w:hAnsi="Georgia" w:cs="Times New Roman"/>
          <w:sz w:val="20"/>
          <w:szCs w:val="20"/>
        </w:rPr>
        <w:t xml:space="preserve"> network.</w:t>
      </w:r>
    </w:p>
    <w:p w:rsidR="001B36CC" w:rsidRPr="00DC4363" w:rsidRDefault="001B36CC" w:rsidP="001B36CC">
      <w:pPr>
        <w:pStyle w:val="ListParagraph"/>
        <w:numPr>
          <w:ilvl w:val="0"/>
          <w:numId w:val="21"/>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Placement groups are recommended for applications that benefit from low network latency,</w:t>
      </w:r>
      <w:r w:rsidRPr="00DC4363">
        <w:rPr>
          <w:rFonts w:ascii="Georgia" w:hAnsi="Georgia" w:cs="Times New Roman"/>
          <w:sz w:val="20"/>
          <w:szCs w:val="20"/>
        </w:rPr>
        <w:t xml:space="preserve"> </w:t>
      </w:r>
      <w:r w:rsidRPr="00DC4363">
        <w:rPr>
          <w:rFonts w:ascii="Georgia" w:hAnsi="Georgia" w:cs="Times New Roman"/>
          <w:sz w:val="20"/>
          <w:szCs w:val="20"/>
        </w:rPr>
        <w:t>high network throughput, or both.</w:t>
      </w:r>
    </w:p>
    <w:p w:rsidR="0054045F" w:rsidRPr="00DC4363" w:rsidRDefault="0054045F" w:rsidP="0054045F">
      <w:pPr>
        <w:rPr>
          <w:rFonts w:ascii="Georgia" w:eastAsiaTheme="majorEastAsia" w:hAnsi="Georgia" w:cs="Times New Roman"/>
          <w:b/>
          <w:bCs/>
          <w:sz w:val="24"/>
          <w:szCs w:val="24"/>
        </w:rPr>
      </w:pPr>
      <w:r w:rsidRPr="00DC4363">
        <w:rPr>
          <w:rFonts w:ascii="Georgia" w:eastAsiaTheme="majorEastAsia" w:hAnsi="Georgia" w:cs="Times New Roman"/>
          <w:b/>
          <w:bCs/>
          <w:sz w:val="24"/>
          <w:szCs w:val="24"/>
        </w:rPr>
        <w:t>Instance Stores</w:t>
      </w:r>
    </w:p>
    <w:p w:rsidR="0054045F" w:rsidRPr="00DC4363" w:rsidRDefault="0054045F" w:rsidP="0054045F">
      <w:pPr>
        <w:pStyle w:val="ListParagraph"/>
        <w:numPr>
          <w:ilvl w:val="0"/>
          <w:numId w:val="2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An </w:t>
      </w:r>
      <w:r w:rsidRPr="00DC4363">
        <w:rPr>
          <w:rFonts w:ascii="Georgia" w:hAnsi="Georgia" w:cs="Times New Roman"/>
          <w:b/>
          <w:sz w:val="20"/>
          <w:szCs w:val="20"/>
        </w:rPr>
        <w:t>instance store</w:t>
      </w:r>
      <w:r w:rsidRPr="00DC4363">
        <w:rPr>
          <w:rFonts w:ascii="Georgia" w:hAnsi="Georgia" w:cs="Times New Roman"/>
          <w:sz w:val="20"/>
          <w:szCs w:val="20"/>
        </w:rPr>
        <w:t xml:space="preserve"> (sometimes referred to as </w:t>
      </w:r>
      <w:r w:rsidRPr="00DC4363">
        <w:rPr>
          <w:rFonts w:ascii="Georgia" w:hAnsi="Georgia" w:cs="Times New Roman"/>
          <w:b/>
          <w:sz w:val="20"/>
          <w:szCs w:val="20"/>
        </w:rPr>
        <w:t>ephemeral storage</w:t>
      </w:r>
      <w:r w:rsidRPr="00DC4363">
        <w:rPr>
          <w:rFonts w:ascii="Georgia" w:hAnsi="Georgia" w:cs="Times New Roman"/>
          <w:sz w:val="20"/>
          <w:szCs w:val="20"/>
        </w:rPr>
        <w:t>) provides temporary block</w:t>
      </w:r>
      <w:r w:rsidRPr="00DC4363">
        <w:rPr>
          <w:rFonts w:ascii="Georgia" w:hAnsi="Georgia" w:cs="Times New Roman"/>
          <w:sz w:val="20"/>
          <w:szCs w:val="20"/>
        </w:rPr>
        <w:t xml:space="preserve"> </w:t>
      </w:r>
      <w:r w:rsidRPr="00DC4363">
        <w:rPr>
          <w:rFonts w:ascii="Georgia" w:hAnsi="Georgia" w:cs="Times New Roman"/>
          <w:sz w:val="20"/>
          <w:szCs w:val="20"/>
        </w:rPr>
        <w:t>level</w:t>
      </w:r>
      <w:r w:rsidRPr="00DC4363">
        <w:rPr>
          <w:rFonts w:ascii="Georgia" w:hAnsi="Georgia" w:cs="Times New Roman"/>
          <w:sz w:val="20"/>
          <w:szCs w:val="20"/>
        </w:rPr>
        <w:t xml:space="preserve"> </w:t>
      </w:r>
      <w:r w:rsidRPr="00DC4363">
        <w:rPr>
          <w:rFonts w:ascii="Georgia" w:hAnsi="Georgia" w:cs="Times New Roman"/>
          <w:sz w:val="20"/>
          <w:szCs w:val="20"/>
        </w:rPr>
        <w:t>storage for your instance.</w:t>
      </w:r>
    </w:p>
    <w:p w:rsidR="0054045F" w:rsidRPr="00DC4363" w:rsidRDefault="0054045F" w:rsidP="0054045F">
      <w:pPr>
        <w:pStyle w:val="ListParagraph"/>
        <w:numPr>
          <w:ilvl w:val="0"/>
          <w:numId w:val="2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This storage is </w:t>
      </w:r>
      <w:r w:rsidRPr="00DC4363">
        <w:rPr>
          <w:rFonts w:ascii="Georgia" w:hAnsi="Georgia" w:cs="Times New Roman"/>
          <w:b/>
          <w:sz w:val="20"/>
          <w:szCs w:val="20"/>
        </w:rPr>
        <w:t>located on disks that are physically attached to</w:t>
      </w:r>
      <w:r w:rsidRPr="00DC4363">
        <w:rPr>
          <w:rFonts w:ascii="Georgia" w:hAnsi="Georgia" w:cs="Times New Roman"/>
          <w:b/>
          <w:sz w:val="20"/>
          <w:szCs w:val="20"/>
        </w:rPr>
        <w:t xml:space="preserve"> </w:t>
      </w:r>
      <w:r w:rsidRPr="00DC4363">
        <w:rPr>
          <w:rFonts w:ascii="Georgia" w:hAnsi="Georgia" w:cs="Times New Roman"/>
          <w:b/>
          <w:sz w:val="20"/>
          <w:szCs w:val="20"/>
        </w:rPr>
        <w:t>the host computer</w:t>
      </w:r>
      <w:r w:rsidRPr="00DC4363">
        <w:rPr>
          <w:rFonts w:ascii="Georgia" w:hAnsi="Georgia" w:cs="Times New Roman"/>
          <w:sz w:val="20"/>
          <w:szCs w:val="20"/>
        </w:rPr>
        <w:t>.</w:t>
      </w:r>
    </w:p>
    <w:p w:rsidR="0054045F" w:rsidRPr="00DC4363" w:rsidRDefault="0054045F" w:rsidP="0054045F">
      <w:pPr>
        <w:pStyle w:val="ListParagraph"/>
        <w:numPr>
          <w:ilvl w:val="0"/>
          <w:numId w:val="2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An instance store is ideal for temporary storage of information that</w:t>
      </w:r>
      <w:r w:rsidRPr="00DC4363">
        <w:rPr>
          <w:rFonts w:ascii="Georgia" w:hAnsi="Georgia" w:cs="Times New Roman"/>
          <w:sz w:val="20"/>
          <w:szCs w:val="20"/>
        </w:rPr>
        <w:t xml:space="preserve"> </w:t>
      </w:r>
      <w:r w:rsidRPr="00DC4363">
        <w:rPr>
          <w:rFonts w:ascii="Georgia" w:hAnsi="Georgia" w:cs="Times New Roman"/>
          <w:sz w:val="20"/>
          <w:szCs w:val="20"/>
        </w:rPr>
        <w:t>changes frequently, such as buffers, caches, scratch data, and other temporary content, or for</w:t>
      </w:r>
      <w:r w:rsidRPr="00DC4363">
        <w:rPr>
          <w:rFonts w:ascii="Georgia" w:hAnsi="Georgia" w:cs="Times New Roman"/>
          <w:sz w:val="20"/>
          <w:szCs w:val="20"/>
        </w:rPr>
        <w:t xml:space="preserve"> </w:t>
      </w:r>
      <w:r w:rsidRPr="00DC4363">
        <w:rPr>
          <w:rFonts w:ascii="Georgia" w:hAnsi="Georgia" w:cs="Times New Roman"/>
          <w:sz w:val="20"/>
          <w:szCs w:val="20"/>
        </w:rPr>
        <w:t>data that is replicated across a fleet of instances, such as a load-balanced pool of web servers.</w:t>
      </w:r>
    </w:p>
    <w:p w:rsidR="006572EF" w:rsidRPr="00DC4363" w:rsidRDefault="006572EF" w:rsidP="006572EF">
      <w:pPr>
        <w:pStyle w:val="ListParagraph"/>
        <w:numPr>
          <w:ilvl w:val="0"/>
          <w:numId w:val="23"/>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The instance type also determines the type of</w:t>
      </w:r>
      <w:r w:rsidRPr="00DC4363">
        <w:rPr>
          <w:rFonts w:ascii="Georgia" w:hAnsi="Georgia" w:cs="Times New Roman"/>
          <w:sz w:val="20"/>
          <w:szCs w:val="20"/>
        </w:rPr>
        <w:t xml:space="preserve"> </w:t>
      </w:r>
      <w:r w:rsidRPr="00DC4363">
        <w:rPr>
          <w:rFonts w:ascii="Georgia" w:hAnsi="Georgia" w:cs="Times New Roman"/>
          <w:sz w:val="20"/>
          <w:szCs w:val="20"/>
        </w:rPr>
        <w:t>hardware for the instance store volumes. While some provide Hard Disk Drive (HDD)</w:t>
      </w:r>
      <w:r w:rsidRPr="00DC4363">
        <w:rPr>
          <w:rFonts w:ascii="Georgia" w:hAnsi="Georgia" w:cs="Times New Roman"/>
          <w:sz w:val="20"/>
          <w:szCs w:val="20"/>
        </w:rPr>
        <w:t xml:space="preserve"> </w:t>
      </w:r>
      <w:r w:rsidRPr="00DC4363">
        <w:rPr>
          <w:rFonts w:ascii="Georgia" w:hAnsi="Georgia" w:cs="Times New Roman"/>
          <w:sz w:val="20"/>
          <w:szCs w:val="20"/>
        </w:rPr>
        <w:t>instance stores, other instance types use Solid State Drives (SSDs) to deliver very high</w:t>
      </w:r>
      <w:r w:rsidRPr="00DC4363">
        <w:rPr>
          <w:rFonts w:ascii="Georgia" w:hAnsi="Georgia" w:cs="Times New Roman"/>
          <w:sz w:val="20"/>
          <w:szCs w:val="20"/>
        </w:rPr>
        <w:t xml:space="preserve"> </w:t>
      </w:r>
      <w:r w:rsidRPr="00DC4363">
        <w:rPr>
          <w:rFonts w:ascii="Georgia" w:hAnsi="Georgia" w:cs="Times New Roman"/>
          <w:sz w:val="20"/>
          <w:szCs w:val="20"/>
        </w:rPr>
        <w:t>random I/O performance.</w:t>
      </w:r>
    </w:p>
    <w:p w:rsidR="006572EF" w:rsidRPr="00DC4363" w:rsidRDefault="006572EF" w:rsidP="002870CE">
      <w:pPr>
        <w:autoSpaceDE w:val="0"/>
        <w:autoSpaceDN w:val="0"/>
        <w:adjustRightInd w:val="0"/>
        <w:spacing w:after="0" w:line="240" w:lineRule="auto"/>
        <w:rPr>
          <w:rFonts w:ascii="Georgia" w:hAnsi="Georgia" w:cs="Times New Roman"/>
          <w:sz w:val="20"/>
          <w:szCs w:val="20"/>
        </w:rPr>
      </w:pPr>
    </w:p>
    <w:p w:rsidR="002870CE" w:rsidRPr="00DC4363" w:rsidRDefault="002870CE" w:rsidP="002870CE">
      <w:pPr>
        <w:autoSpaceDE w:val="0"/>
        <w:autoSpaceDN w:val="0"/>
        <w:adjustRightInd w:val="0"/>
        <w:spacing w:after="0" w:line="240" w:lineRule="auto"/>
        <w:rPr>
          <w:rFonts w:ascii="Georgia" w:hAnsi="Georgia" w:cs="Times New Roman"/>
          <w:sz w:val="20"/>
          <w:szCs w:val="20"/>
        </w:rPr>
      </w:pPr>
    </w:p>
    <w:p w:rsidR="002870CE" w:rsidRPr="00DC4363" w:rsidRDefault="002870CE" w:rsidP="002870CE">
      <w:pPr>
        <w:autoSpaceDE w:val="0"/>
        <w:autoSpaceDN w:val="0"/>
        <w:adjustRightInd w:val="0"/>
        <w:spacing w:after="0" w:line="240" w:lineRule="auto"/>
        <w:rPr>
          <w:rFonts w:ascii="Georgia" w:hAnsi="Georgia" w:cs="Times New Roman"/>
          <w:sz w:val="20"/>
          <w:szCs w:val="20"/>
        </w:rPr>
      </w:pPr>
    </w:p>
    <w:p w:rsidR="002870CE" w:rsidRPr="00DC4363" w:rsidRDefault="002870CE" w:rsidP="002870CE">
      <w:pPr>
        <w:autoSpaceDE w:val="0"/>
        <w:autoSpaceDN w:val="0"/>
        <w:adjustRightInd w:val="0"/>
        <w:spacing w:after="0" w:line="240" w:lineRule="auto"/>
        <w:rPr>
          <w:rFonts w:ascii="Georgia" w:hAnsi="Georgia" w:cs="Times New Roman"/>
          <w:sz w:val="20"/>
          <w:szCs w:val="20"/>
        </w:rPr>
      </w:pPr>
    </w:p>
    <w:p w:rsidR="00666410" w:rsidRPr="00DC4363" w:rsidRDefault="00666410" w:rsidP="002870CE">
      <w:pPr>
        <w:autoSpaceDE w:val="0"/>
        <w:autoSpaceDN w:val="0"/>
        <w:adjustRightInd w:val="0"/>
        <w:spacing w:after="0" w:line="240" w:lineRule="auto"/>
        <w:rPr>
          <w:rFonts w:ascii="Georgia" w:hAnsi="Georgia" w:cs="Times New Roman"/>
          <w:sz w:val="20"/>
          <w:szCs w:val="20"/>
        </w:rPr>
      </w:pPr>
    </w:p>
    <w:p w:rsidR="002870CE" w:rsidRPr="00DC4363" w:rsidRDefault="002870CE" w:rsidP="00101E29">
      <w:pPr>
        <w:pStyle w:val="Heading1"/>
        <w:jc w:val="center"/>
        <w:rPr>
          <w:rFonts w:ascii="Georgia" w:hAnsi="Georgia" w:cs="Times New Roman"/>
          <w:color w:val="auto"/>
          <w:sz w:val="36"/>
          <w:szCs w:val="36"/>
        </w:rPr>
      </w:pPr>
      <w:r w:rsidRPr="00DC4363">
        <w:rPr>
          <w:rFonts w:ascii="Georgia" w:hAnsi="Georgia" w:cs="Times New Roman"/>
          <w:color w:val="auto"/>
          <w:sz w:val="36"/>
          <w:szCs w:val="36"/>
        </w:rPr>
        <w:t>Amazon Elastic Block Store (Amazon EBS)</w:t>
      </w:r>
    </w:p>
    <w:p w:rsidR="00101E29" w:rsidRPr="00DC4363" w:rsidRDefault="00101E29" w:rsidP="00101E29">
      <w:pPr>
        <w:pStyle w:val="Heading2"/>
        <w:rPr>
          <w:rFonts w:ascii="Georgia" w:hAnsi="Georgia" w:cs="Times New Roman"/>
          <w:color w:val="auto"/>
          <w:sz w:val="28"/>
          <w:szCs w:val="28"/>
        </w:rPr>
      </w:pPr>
      <w:r w:rsidRPr="00DC4363">
        <w:rPr>
          <w:rFonts w:ascii="Georgia" w:hAnsi="Georgia" w:cs="Times New Roman"/>
          <w:color w:val="auto"/>
          <w:sz w:val="28"/>
          <w:szCs w:val="28"/>
        </w:rPr>
        <w:t>Elastic Block Store Basics</w:t>
      </w:r>
    </w:p>
    <w:p w:rsidR="00421AB4" w:rsidRPr="00DC4363" w:rsidRDefault="00421AB4" w:rsidP="00421AB4">
      <w:pPr>
        <w:pStyle w:val="ListParagraph"/>
        <w:numPr>
          <w:ilvl w:val="0"/>
          <w:numId w:val="2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Amazon EBS provides </w:t>
      </w:r>
      <w:r w:rsidRPr="00DC4363">
        <w:rPr>
          <w:rFonts w:ascii="Georgia" w:hAnsi="Georgia" w:cs="Times New Roman"/>
          <w:b/>
          <w:sz w:val="20"/>
          <w:szCs w:val="20"/>
        </w:rPr>
        <w:t>persistent block-level storage volumes</w:t>
      </w:r>
      <w:r w:rsidRPr="00DC4363">
        <w:rPr>
          <w:rFonts w:ascii="Georgia" w:hAnsi="Georgia" w:cs="Times New Roman"/>
          <w:sz w:val="20"/>
          <w:szCs w:val="20"/>
        </w:rPr>
        <w:t xml:space="preserve"> for use with Amazon EC2</w:t>
      </w:r>
      <w:r w:rsidRPr="00DC4363">
        <w:rPr>
          <w:rFonts w:ascii="Georgia" w:hAnsi="Georgia" w:cs="Times New Roman"/>
          <w:sz w:val="20"/>
          <w:szCs w:val="20"/>
        </w:rPr>
        <w:t xml:space="preserve"> </w:t>
      </w:r>
      <w:r w:rsidRPr="00DC4363">
        <w:rPr>
          <w:rFonts w:ascii="Georgia" w:hAnsi="Georgia" w:cs="Times New Roman"/>
          <w:sz w:val="20"/>
          <w:szCs w:val="20"/>
        </w:rPr>
        <w:t xml:space="preserve">instances. </w:t>
      </w:r>
    </w:p>
    <w:p w:rsidR="00682960" w:rsidRPr="00DC4363" w:rsidRDefault="00421AB4" w:rsidP="00421AB4">
      <w:pPr>
        <w:pStyle w:val="ListParagraph"/>
        <w:numPr>
          <w:ilvl w:val="0"/>
          <w:numId w:val="2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Each Amazon EBS volume </w:t>
      </w:r>
      <w:r w:rsidRPr="00DC4363">
        <w:rPr>
          <w:rFonts w:ascii="Georgia" w:hAnsi="Georgia" w:cs="Times New Roman"/>
          <w:b/>
          <w:sz w:val="20"/>
          <w:szCs w:val="20"/>
        </w:rPr>
        <w:t>is automatically replicated within its Availability Zone</w:t>
      </w:r>
      <w:r w:rsidRPr="00DC4363">
        <w:rPr>
          <w:rFonts w:ascii="Georgia" w:hAnsi="Georgia" w:cs="Times New Roman"/>
          <w:sz w:val="20"/>
          <w:szCs w:val="20"/>
        </w:rPr>
        <w:t xml:space="preserve"> </w:t>
      </w:r>
      <w:r w:rsidRPr="00DC4363">
        <w:rPr>
          <w:rFonts w:ascii="Georgia" w:hAnsi="Georgia" w:cs="Times New Roman"/>
          <w:sz w:val="20"/>
          <w:szCs w:val="20"/>
        </w:rPr>
        <w:t>to protect you from component failure, offering high availability and durability</w:t>
      </w:r>
      <w:r w:rsidRPr="00DC4363">
        <w:rPr>
          <w:rFonts w:ascii="Georgia" w:hAnsi="Georgia" w:cs="Times New Roman"/>
          <w:sz w:val="20"/>
          <w:szCs w:val="20"/>
        </w:rPr>
        <w:t>.</w:t>
      </w:r>
    </w:p>
    <w:p w:rsidR="00421AB4" w:rsidRPr="00DC4363" w:rsidRDefault="00421AB4" w:rsidP="00421AB4">
      <w:pPr>
        <w:pStyle w:val="ListParagraph"/>
        <w:numPr>
          <w:ilvl w:val="0"/>
          <w:numId w:val="25"/>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Multiple Amazon EBS volumes can be attached to a single Amazon EC2 instance, although a</w:t>
      </w:r>
      <w:r w:rsidRPr="00DC4363">
        <w:rPr>
          <w:rFonts w:ascii="Georgia" w:hAnsi="Georgia" w:cs="Times New Roman"/>
          <w:sz w:val="20"/>
          <w:szCs w:val="20"/>
        </w:rPr>
        <w:t xml:space="preserve"> </w:t>
      </w:r>
      <w:r w:rsidRPr="00DC4363">
        <w:rPr>
          <w:rFonts w:ascii="Georgia" w:hAnsi="Georgia" w:cs="Times New Roman"/>
          <w:sz w:val="20"/>
          <w:szCs w:val="20"/>
        </w:rPr>
        <w:t>volume can only be attached to a single instance at a time.</w:t>
      </w:r>
    </w:p>
    <w:p w:rsidR="00101E29" w:rsidRPr="0060180B" w:rsidRDefault="00666410" w:rsidP="0060180B">
      <w:pPr>
        <w:pStyle w:val="Heading2"/>
        <w:rPr>
          <w:rFonts w:ascii="Georgia" w:hAnsi="Georgia" w:cs="Times New Roman"/>
          <w:color w:val="auto"/>
          <w:sz w:val="28"/>
          <w:szCs w:val="28"/>
        </w:rPr>
      </w:pPr>
      <w:r w:rsidRPr="0060180B">
        <w:rPr>
          <w:rFonts w:ascii="Georgia" w:hAnsi="Georgia" w:cs="Times New Roman"/>
          <w:color w:val="auto"/>
          <w:sz w:val="28"/>
          <w:szCs w:val="28"/>
        </w:rPr>
        <w:t>Types of Amazon EBS Volumes</w:t>
      </w:r>
    </w:p>
    <w:p w:rsidR="00666410" w:rsidRPr="00DC4363" w:rsidRDefault="005B5F4E" w:rsidP="005B5F4E">
      <w:pPr>
        <w:pStyle w:val="ListParagraph"/>
        <w:numPr>
          <w:ilvl w:val="0"/>
          <w:numId w:val="27"/>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b/>
          <w:sz w:val="20"/>
          <w:szCs w:val="20"/>
        </w:rPr>
        <w:t>Magnetic volumes</w:t>
      </w:r>
      <w:r w:rsidRPr="00DC4363">
        <w:rPr>
          <w:rFonts w:ascii="Georgia" w:hAnsi="Georgia" w:cs="Times New Roman"/>
          <w:sz w:val="20"/>
          <w:szCs w:val="20"/>
        </w:rPr>
        <w:t xml:space="preserve"> have the lowest performance characteristics of all Amazon EBS volume</w:t>
      </w:r>
      <w:r w:rsidRPr="00DC4363">
        <w:rPr>
          <w:rFonts w:ascii="Georgia" w:hAnsi="Georgia" w:cs="Times New Roman"/>
          <w:sz w:val="20"/>
          <w:szCs w:val="20"/>
        </w:rPr>
        <w:t xml:space="preserve"> </w:t>
      </w:r>
      <w:r w:rsidRPr="00DC4363">
        <w:rPr>
          <w:rFonts w:ascii="Georgia" w:hAnsi="Georgia" w:cs="Times New Roman"/>
          <w:sz w:val="20"/>
          <w:szCs w:val="20"/>
        </w:rPr>
        <w:t>types.</w:t>
      </w:r>
    </w:p>
    <w:p w:rsidR="005B5F4E" w:rsidRPr="00DC4363" w:rsidRDefault="005B5F4E" w:rsidP="005B5F4E">
      <w:pPr>
        <w:pStyle w:val="ListParagraph"/>
        <w:numPr>
          <w:ilvl w:val="0"/>
          <w:numId w:val="27"/>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 xml:space="preserve">A magnetic Amazon EBS volume can </w:t>
      </w:r>
      <w:r w:rsidRPr="006D1DF1">
        <w:rPr>
          <w:rFonts w:ascii="Georgia" w:hAnsi="Georgia" w:cs="Times New Roman"/>
          <w:b/>
          <w:sz w:val="20"/>
          <w:szCs w:val="20"/>
        </w:rPr>
        <w:t xml:space="preserve">range in size from 1 GB to 1 TB </w:t>
      </w:r>
      <w:r w:rsidRPr="00DC4363">
        <w:rPr>
          <w:rFonts w:ascii="Georgia" w:hAnsi="Georgia" w:cs="Times New Roman"/>
          <w:sz w:val="20"/>
          <w:szCs w:val="20"/>
        </w:rPr>
        <w:t>and will average 100</w:t>
      </w:r>
      <w:r w:rsidRPr="00DC4363">
        <w:rPr>
          <w:rFonts w:ascii="Georgia" w:hAnsi="Georgia" w:cs="Times New Roman"/>
          <w:sz w:val="20"/>
          <w:szCs w:val="20"/>
        </w:rPr>
        <w:t xml:space="preserve"> </w:t>
      </w:r>
      <w:r w:rsidRPr="00DC4363">
        <w:rPr>
          <w:rFonts w:ascii="Georgia" w:hAnsi="Georgia" w:cs="Times New Roman"/>
          <w:sz w:val="20"/>
          <w:szCs w:val="20"/>
        </w:rPr>
        <w:t xml:space="preserve">IOPS, but has the ability to burst to hundreds of IOPS. </w:t>
      </w:r>
    </w:p>
    <w:p w:rsidR="005B5F4E" w:rsidRPr="00DC4363" w:rsidRDefault="005B5F4E" w:rsidP="005B5F4E">
      <w:pPr>
        <w:pStyle w:val="ListParagraph"/>
        <w:numPr>
          <w:ilvl w:val="0"/>
          <w:numId w:val="27"/>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They are best suited for:</w:t>
      </w:r>
    </w:p>
    <w:p w:rsidR="005B5F4E" w:rsidRPr="00DC4363" w:rsidRDefault="005B5F4E" w:rsidP="005B5F4E">
      <w:pPr>
        <w:pStyle w:val="ListParagraph"/>
        <w:numPr>
          <w:ilvl w:val="1"/>
          <w:numId w:val="27"/>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Workloads where data is accessed infrequently</w:t>
      </w:r>
    </w:p>
    <w:p w:rsidR="005B5F4E" w:rsidRPr="00DC4363" w:rsidRDefault="005B5F4E" w:rsidP="005B5F4E">
      <w:pPr>
        <w:pStyle w:val="ListParagraph"/>
        <w:numPr>
          <w:ilvl w:val="1"/>
          <w:numId w:val="27"/>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Sequential reads</w:t>
      </w:r>
      <w:r w:rsidRPr="00DC4363">
        <w:rPr>
          <w:rFonts w:ascii="Georgia" w:hAnsi="Georgia" w:cs="Times New Roman"/>
          <w:sz w:val="20"/>
          <w:szCs w:val="20"/>
        </w:rPr>
        <w:t xml:space="preserve"> </w:t>
      </w:r>
    </w:p>
    <w:p w:rsidR="005B5F4E" w:rsidRPr="00DC4363" w:rsidRDefault="005B5F4E" w:rsidP="005B5F4E">
      <w:pPr>
        <w:pStyle w:val="ListParagraph"/>
        <w:numPr>
          <w:ilvl w:val="1"/>
          <w:numId w:val="27"/>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Situations where low-cost storage is a requirement</w:t>
      </w:r>
    </w:p>
    <w:p w:rsidR="003411DE" w:rsidRDefault="003411DE" w:rsidP="003411DE">
      <w:pPr>
        <w:pStyle w:val="ListParagraph"/>
        <w:numPr>
          <w:ilvl w:val="0"/>
          <w:numId w:val="27"/>
        </w:numPr>
        <w:autoSpaceDE w:val="0"/>
        <w:autoSpaceDN w:val="0"/>
        <w:adjustRightInd w:val="0"/>
        <w:spacing w:after="0" w:line="240" w:lineRule="auto"/>
        <w:rPr>
          <w:rFonts w:ascii="Georgia" w:hAnsi="Georgia" w:cs="Times New Roman"/>
          <w:sz w:val="20"/>
          <w:szCs w:val="20"/>
        </w:rPr>
      </w:pPr>
      <w:r w:rsidRPr="00DC4363">
        <w:rPr>
          <w:rFonts w:ascii="Georgia" w:hAnsi="Georgia" w:cs="Times New Roman"/>
          <w:sz w:val="20"/>
          <w:szCs w:val="20"/>
        </w:rPr>
        <w:t>Magnetic volumes are billed based on the amount of data space provisioned, regardless of</w:t>
      </w:r>
      <w:r w:rsidRPr="00DC4363">
        <w:rPr>
          <w:rFonts w:ascii="Georgia" w:hAnsi="Georgia" w:cs="Times New Roman"/>
          <w:sz w:val="20"/>
          <w:szCs w:val="20"/>
        </w:rPr>
        <w:t xml:space="preserve"> </w:t>
      </w:r>
      <w:r w:rsidRPr="00DC4363">
        <w:rPr>
          <w:rFonts w:ascii="Georgia" w:hAnsi="Georgia" w:cs="Times New Roman"/>
          <w:sz w:val="20"/>
          <w:szCs w:val="20"/>
        </w:rPr>
        <w:t>how much data you actually store on the volume.</w:t>
      </w:r>
    </w:p>
    <w:p w:rsidR="00637F41" w:rsidRPr="00637F41" w:rsidRDefault="00637F41" w:rsidP="00637F41">
      <w:pPr>
        <w:pStyle w:val="ListParagraph"/>
        <w:numPr>
          <w:ilvl w:val="0"/>
          <w:numId w:val="27"/>
        </w:numPr>
        <w:autoSpaceDE w:val="0"/>
        <w:autoSpaceDN w:val="0"/>
        <w:adjustRightInd w:val="0"/>
        <w:spacing w:after="0" w:line="240" w:lineRule="auto"/>
        <w:rPr>
          <w:rFonts w:ascii="Georgia" w:hAnsi="Georgia" w:cs="Times New Roman"/>
          <w:sz w:val="20"/>
          <w:szCs w:val="20"/>
        </w:rPr>
      </w:pPr>
      <w:r w:rsidRPr="00637F41">
        <w:rPr>
          <w:rFonts w:ascii="Georgia" w:hAnsi="Georgia" w:cs="Times New Roman"/>
          <w:sz w:val="20"/>
          <w:szCs w:val="20"/>
        </w:rPr>
        <w:t xml:space="preserve">A </w:t>
      </w:r>
      <w:r w:rsidRPr="00637F41">
        <w:rPr>
          <w:rFonts w:ascii="Georgia" w:hAnsi="Georgia" w:cs="Times New Roman"/>
          <w:b/>
          <w:sz w:val="20"/>
          <w:szCs w:val="20"/>
        </w:rPr>
        <w:t>general-purpose SSD</w:t>
      </w:r>
      <w:r w:rsidRPr="00637F41">
        <w:rPr>
          <w:rFonts w:ascii="Georgia" w:hAnsi="Georgia" w:cs="Times New Roman"/>
          <w:sz w:val="20"/>
          <w:szCs w:val="20"/>
        </w:rPr>
        <w:t xml:space="preserve"> volume </w:t>
      </w:r>
      <w:r w:rsidRPr="006D1DF1">
        <w:rPr>
          <w:rFonts w:ascii="Georgia" w:hAnsi="Georgia" w:cs="Times New Roman"/>
          <w:b/>
          <w:sz w:val="20"/>
          <w:szCs w:val="20"/>
        </w:rPr>
        <w:t>can range in size from 1 GB to 16 TB</w:t>
      </w:r>
      <w:r w:rsidRPr="00637F41">
        <w:rPr>
          <w:rFonts w:ascii="Georgia" w:hAnsi="Georgia" w:cs="Times New Roman"/>
          <w:sz w:val="20"/>
          <w:szCs w:val="20"/>
        </w:rPr>
        <w:t xml:space="preserve"> and provides a baseline</w:t>
      </w:r>
      <w:r w:rsidRPr="00637F41">
        <w:rPr>
          <w:rFonts w:ascii="Georgia" w:hAnsi="Georgia" w:cs="Times New Roman"/>
          <w:sz w:val="20"/>
          <w:szCs w:val="20"/>
        </w:rPr>
        <w:t xml:space="preserve"> </w:t>
      </w:r>
      <w:r w:rsidRPr="00637F41">
        <w:rPr>
          <w:rFonts w:ascii="Georgia" w:hAnsi="Georgia" w:cs="Times New Roman"/>
          <w:sz w:val="20"/>
          <w:szCs w:val="20"/>
        </w:rPr>
        <w:t>performance of three IOPS per gigabyte provisioned, capping at 10,000 IOPS.</w:t>
      </w:r>
    </w:p>
    <w:p w:rsidR="00637F41" w:rsidRPr="00637F41" w:rsidRDefault="00637F41" w:rsidP="00637F41">
      <w:pPr>
        <w:pStyle w:val="ListParagraph"/>
        <w:numPr>
          <w:ilvl w:val="0"/>
          <w:numId w:val="27"/>
        </w:numPr>
        <w:autoSpaceDE w:val="0"/>
        <w:autoSpaceDN w:val="0"/>
        <w:adjustRightInd w:val="0"/>
        <w:spacing w:after="0" w:line="240" w:lineRule="auto"/>
        <w:rPr>
          <w:rFonts w:ascii="Georgia" w:hAnsi="Georgia" w:cs="Times New Roman"/>
          <w:sz w:val="20"/>
          <w:szCs w:val="20"/>
        </w:rPr>
      </w:pPr>
      <w:r w:rsidRPr="00637F41">
        <w:rPr>
          <w:rFonts w:ascii="Georgia" w:hAnsi="Georgia" w:cs="Times New Roman"/>
          <w:sz w:val="20"/>
          <w:szCs w:val="20"/>
        </w:rPr>
        <w:t>General-purpose SSD volumes under 1 TB also feature the ability to burst to up to 3,000</w:t>
      </w:r>
      <w:r w:rsidRPr="00637F41">
        <w:rPr>
          <w:rFonts w:ascii="Georgia" w:hAnsi="Georgia" w:cs="Times New Roman"/>
          <w:sz w:val="20"/>
          <w:szCs w:val="20"/>
        </w:rPr>
        <w:t xml:space="preserve"> </w:t>
      </w:r>
      <w:r w:rsidRPr="00637F41">
        <w:rPr>
          <w:rFonts w:ascii="Georgia" w:hAnsi="Georgia" w:cs="Times New Roman"/>
          <w:sz w:val="20"/>
          <w:szCs w:val="20"/>
        </w:rPr>
        <w:t>IOPS for extended periods of time.</w:t>
      </w:r>
    </w:p>
    <w:p w:rsidR="00637F41" w:rsidRDefault="00637F41" w:rsidP="00637F41">
      <w:pPr>
        <w:pStyle w:val="ListParagraph"/>
        <w:numPr>
          <w:ilvl w:val="0"/>
          <w:numId w:val="27"/>
        </w:numPr>
        <w:autoSpaceDE w:val="0"/>
        <w:autoSpaceDN w:val="0"/>
        <w:adjustRightInd w:val="0"/>
        <w:spacing w:after="0" w:line="240" w:lineRule="auto"/>
        <w:rPr>
          <w:rFonts w:ascii="Georgia" w:hAnsi="Georgia" w:cs="Times New Roman"/>
          <w:sz w:val="20"/>
          <w:szCs w:val="20"/>
        </w:rPr>
      </w:pPr>
      <w:r w:rsidRPr="00637F41">
        <w:rPr>
          <w:rFonts w:ascii="Georgia" w:hAnsi="Georgia" w:cs="Times New Roman"/>
          <w:sz w:val="20"/>
          <w:szCs w:val="20"/>
        </w:rPr>
        <w:t>For instance, if you have a 500 GB volume you can expect</w:t>
      </w:r>
      <w:r w:rsidRPr="00637F41">
        <w:rPr>
          <w:rFonts w:ascii="Georgia" w:hAnsi="Georgia" w:cs="Times New Roman"/>
          <w:sz w:val="20"/>
          <w:szCs w:val="20"/>
        </w:rPr>
        <w:t xml:space="preserve"> </w:t>
      </w:r>
      <w:r w:rsidRPr="00637F41">
        <w:rPr>
          <w:rFonts w:ascii="Georgia" w:hAnsi="Georgia" w:cs="Times New Roman"/>
          <w:sz w:val="20"/>
          <w:szCs w:val="20"/>
        </w:rPr>
        <w:t xml:space="preserve">a baseline of 1,500 IOPS. Whenever you are not using these IOPS, they are </w:t>
      </w:r>
      <w:r w:rsidRPr="00637F41">
        <w:rPr>
          <w:rFonts w:ascii="Georgia" w:hAnsi="Georgia" w:cs="Times New Roman"/>
          <w:sz w:val="20"/>
          <w:szCs w:val="20"/>
        </w:rPr>
        <w:t>a</w:t>
      </w:r>
      <w:r w:rsidRPr="00637F41">
        <w:rPr>
          <w:rFonts w:ascii="Georgia" w:hAnsi="Georgia" w:cs="Times New Roman"/>
          <w:sz w:val="20"/>
          <w:szCs w:val="20"/>
        </w:rPr>
        <w:t>ccumulated as</w:t>
      </w:r>
      <w:r w:rsidRPr="00637F41">
        <w:rPr>
          <w:rFonts w:ascii="Georgia" w:hAnsi="Georgia" w:cs="Times New Roman"/>
          <w:sz w:val="20"/>
          <w:szCs w:val="20"/>
        </w:rPr>
        <w:t xml:space="preserve"> </w:t>
      </w:r>
      <w:r w:rsidRPr="00637F41">
        <w:rPr>
          <w:rFonts w:ascii="Georgia" w:hAnsi="Georgia" w:cs="Times New Roman"/>
          <w:sz w:val="20"/>
          <w:szCs w:val="20"/>
        </w:rPr>
        <w:t>I/O credits. When your volume then has heavy traffic, it will use the I/O credits at a rate of</w:t>
      </w:r>
      <w:r w:rsidRPr="00637F41">
        <w:rPr>
          <w:rFonts w:ascii="Georgia" w:hAnsi="Georgia" w:cs="Times New Roman"/>
          <w:sz w:val="20"/>
          <w:szCs w:val="20"/>
        </w:rPr>
        <w:t xml:space="preserve"> </w:t>
      </w:r>
      <w:r w:rsidRPr="00637F41">
        <w:rPr>
          <w:rFonts w:ascii="Georgia" w:hAnsi="Georgia" w:cs="Times New Roman"/>
          <w:sz w:val="20"/>
          <w:szCs w:val="20"/>
        </w:rPr>
        <w:t>up to 3,000 IOPS until they are depleted. At that point, your performance reverts to 1,500</w:t>
      </w:r>
      <w:r w:rsidRPr="00637F41">
        <w:rPr>
          <w:rFonts w:ascii="Georgia" w:hAnsi="Georgia" w:cs="Times New Roman"/>
          <w:sz w:val="20"/>
          <w:szCs w:val="20"/>
        </w:rPr>
        <w:t xml:space="preserve"> </w:t>
      </w:r>
      <w:r w:rsidRPr="00637F41">
        <w:rPr>
          <w:rFonts w:ascii="Georgia" w:hAnsi="Georgia" w:cs="Times New Roman"/>
          <w:sz w:val="20"/>
          <w:szCs w:val="20"/>
        </w:rPr>
        <w:t>IOPS. At 1 TB, the baseline performance of the volume is already at 3,000 IOPS, so bursting</w:t>
      </w:r>
      <w:r w:rsidRPr="00637F41">
        <w:rPr>
          <w:rFonts w:ascii="Georgia" w:hAnsi="Georgia" w:cs="Times New Roman"/>
          <w:sz w:val="20"/>
          <w:szCs w:val="20"/>
        </w:rPr>
        <w:t xml:space="preserve"> </w:t>
      </w:r>
      <w:r w:rsidR="00DF78B8" w:rsidRPr="00637F41">
        <w:rPr>
          <w:rFonts w:ascii="Georgia" w:hAnsi="Georgia" w:cs="Times New Roman"/>
          <w:sz w:val="20"/>
          <w:szCs w:val="20"/>
        </w:rPr>
        <w:t>behaviour</w:t>
      </w:r>
      <w:r w:rsidRPr="00637F41">
        <w:rPr>
          <w:rFonts w:ascii="Georgia" w:hAnsi="Georgia" w:cs="Times New Roman"/>
          <w:sz w:val="20"/>
          <w:szCs w:val="20"/>
        </w:rPr>
        <w:t xml:space="preserve"> does not apply.</w:t>
      </w:r>
    </w:p>
    <w:p w:rsidR="001602F6" w:rsidRPr="001602F6" w:rsidRDefault="001602F6" w:rsidP="001602F6">
      <w:pPr>
        <w:pStyle w:val="ListParagraph"/>
        <w:numPr>
          <w:ilvl w:val="0"/>
          <w:numId w:val="27"/>
        </w:numPr>
        <w:autoSpaceDE w:val="0"/>
        <w:autoSpaceDN w:val="0"/>
        <w:adjustRightInd w:val="0"/>
        <w:spacing w:after="0" w:line="240" w:lineRule="auto"/>
        <w:rPr>
          <w:rFonts w:ascii="Georgia" w:hAnsi="Georgia" w:cs="Times New Roman"/>
          <w:sz w:val="20"/>
          <w:szCs w:val="20"/>
        </w:rPr>
      </w:pPr>
      <w:r w:rsidRPr="001602F6">
        <w:rPr>
          <w:rFonts w:ascii="Georgia" w:hAnsi="Georgia" w:cs="Times New Roman"/>
          <w:sz w:val="20"/>
          <w:szCs w:val="20"/>
        </w:rPr>
        <w:t>They are suited for a wide</w:t>
      </w:r>
      <w:r w:rsidRPr="001602F6">
        <w:rPr>
          <w:rFonts w:ascii="Georgia" w:hAnsi="Georgia" w:cs="Times New Roman"/>
          <w:sz w:val="20"/>
          <w:szCs w:val="20"/>
        </w:rPr>
        <w:t xml:space="preserve"> </w:t>
      </w:r>
      <w:r w:rsidRPr="001602F6">
        <w:rPr>
          <w:rFonts w:ascii="Georgia" w:hAnsi="Georgia" w:cs="Times New Roman"/>
          <w:sz w:val="20"/>
          <w:szCs w:val="20"/>
        </w:rPr>
        <w:t>range of workloads where the very highest disk performance is not critical, such as:</w:t>
      </w:r>
    </w:p>
    <w:p w:rsidR="001602F6" w:rsidRPr="001602F6" w:rsidRDefault="001602F6" w:rsidP="001602F6">
      <w:pPr>
        <w:pStyle w:val="ListParagraph"/>
        <w:numPr>
          <w:ilvl w:val="1"/>
          <w:numId w:val="27"/>
        </w:numPr>
        <w:autoSpaceDE w:val="0"/>
        <w:autoSpaceDN w:val="0"/>
        <w:adjustRightInd w:val="0"/>
        <w:spacing w:after="0" w:line="240" w:lineRule="auto"/>
        <w:rPr>
          <w:rFonts w:ascii="Georgia" w:hAnsi="Georgia" w:cs="Times New Roman"/>
          <w:sz w:val="20"/>
          <w:szCs w:val="20"/>
        </w:rPr>
      </w:pPr>
      <w:r w:rsidRPr="001602F6">
        <w:rPr>
          <w:rFonts w:ascii="Georgia" w:hAnsi="Georgia" w:cs="Times New Roman"/>
          <w:sz w:val="20"/>
          <w:szCs w:val="20"/>
        </w:rPr>
        <w:t>System boot volumes</w:t>
      </w:r>
    </w:p>
    <w:p w:rsidR="001602F6" w:rsidRPr="001602F6" w:rsidRDefault="001602F6" w:rsidP="001602F6">
      <w:pPr>
        <w:pStyle w:val="ListParagraph"/>
        <w:numPr>
          <w:ilvl w:val="1"/>
          <w:numId w:val="27"/>
        </w:numPr>
        <w:autoSpaceDE w:val="0"/>
        <w:autoSpaceDN w:val="0"/>
        <w:adjustRightInd w:val="0"/>
        <w:spacing w:after="0" w:line="240" w:lineRule="auto"/>
        <w:rPr>
          <w:rFonts w:ascii="Georgia" w:hAnsi="Georgia" w:cs="Times New Roman"/>
          <w:sz w:val="20"/>
          <w:szCs w:val="20"/>
        </w:rPr>
      </w:pPr>
      <w:r w:rsidRPr="001602F6">
        <w:rPr>
          <w:rFonts w:ascii="Georgia" w:hAnsi="Georgia" w:cs="Times New Roman"/>
          <w:sz w:val="20"/>
          <w:szCs w:val="20"/>
        </w:rPr>
        <w:t>Small- to medium-sized databases</w:t>
      </w:r>
    </w:p>
    <w:p w:rsidR="001602F6" w:rsidRDefault="001602F6" w:rsidP="001602F6">
      <w:pPr>
        <w:pStyle w:val="ListParagraph"/>
        <w:numPr>
          <w:ilvl w:val="1"/>
          <w:numId w:val="27"/>
        </w:numPr>
        <w:autoSpaceDE w:val="0"/>
        <w:autoSpaceDN w:val="0"/>
        <w:adjustRightInd w:val="0"/>
        <w:spacing w:after="0" w:line="240" w:lineRule="auto"/>
        <w:rPr>
          <w:rFonts w:ascii="Georgia" w:hAnsi="Georgia" w:cs="Times New Roman"/>
          <w:sz w:val="20"/>
          <w:szCs w:val="20"/>
        </w:rPr>
      </w:pPr>
      <w:r w:rsidRPr="001602F6">
        <w:rPr>
          <w:rFonts w:ascii="Georgia" w:hAnsi="Georgia" w:cs="Times New Roman"/>
          <w:sz w:val="20"/>
          <w:szCs w:val="20"/>
        </w:rPr>
        <w:t>Development and test environments</w:t>
      </w:r>
    </w:p>
    <w:p w:rsidR="007D51C6" w:rsidRPr="007D51C6" w:rsidRDefault="007D51C6" w:rsidP="007D51C6">
      <w:pPr>
        <w:pStyle w:val="ListParagraph"/>
        <w:numPr>
          <w:ilvl w:val="0"/>
          <w:numId w:val="27"/>
        </w:numPr>
        <w:autoSpaceDE w:val="0"/>
        <w:autoSpaceDN w:val="0"/>
        <w:adjustRightInd w:val="0"/>
        <w:spacing w:after="0" w:line="240" w:lineRule="auto"/>
        <w:rPr>
          <w:rFonts w:ascii="Georgia" w:hAnsi="Georgia" w:cs="Times New Roman"/>
          <w:sz w:val="20"/>
          <w:szCs w:val="20"/>
        </w:rPr>
      </w:pPr>
      <w:r w:rsidRPr="007D51C6">
        <w:rPr>
          <w:rFonts w:ascii="Georgia" w:hAnsi="Georgia" w:cs="Times New Roman"/>
          <w:b/>
          <w:sz w:val="20"/>
          <w:szCs w:val="20"/>
        </w:rPr>
        <w:t>Provisioned IOPS SSD volumes</w:t>
      </w:r>
      <w:r w:rsidRPr="007D51C6">
        <w:rPr>
          <w:rFonts w:ascii="Georgia" w:hAnsi="Georgia" w:cs="Times New Roman"/>
          <w:sz w:val="20"/>
          <w:szCs w:val="20"/>
        </w:rPr>
        <w:t xml:space="preserve"> are designed to meet the needs of I/O-intensive workloads,</w:t>
      </w:r>
      <w:r w:rsidRPr="007D51C6">
        <w:rPr>
          <w:rFonts w:ascii="Georgia" w:hAnsi="Georgia" w:cs="Times New Roman"/>
          <w:sz w:val="20"/>
          <w:szCs w:val="20"/>
        </w:rPr>
        <w:t xml:space="preserve"> </w:t>
      </w:r>
      <w:r w:rsidRPr="007D51C6">
        <w:rPr>
          <w:rFonts w:ascii="Georgia" w:hAnsi="Georgia" w:cs="Times New Roman"/>
          <w:sz w:val="20"/>
          <w:szCs w:val="20"/>
        </w:rPr>
        <w:t>particularly database workloads that are sensitive to storage performance and consistency in</w:t>
      </w:r>
      <w:r w:rsidRPr="007D51C6">
        <w:rPr>
          <w:rFonts w:ascii="Georgia" w:hAnsi="Georgia" w:cs="Times New Roman"/>
          <w:sz w:val="20"/>
          <w:szCs w:val="20"/>
        </w:rPr>
        <w:t xml:space="preserve"> </w:t>
      </w:r>
      <w:r w:rsidRPr="007D51C6">
        <w:rPr>
          <w:rFonts w:ascii="Georgia" w:hAnsi="Georgia" w:cs="Times New Roman"/>
          <w:sz w:val="20"/>
          <w:szCs w:val="20"/>
        </w:rPr>
        <w:t>random access I/O throughput.</w:t>
      </w:r>
    </w:p>
    <w:p w:rsidR="007D51C6" w:rsidRPr="006D1DF1" w:rsidRDefault="007D51C6" w:rsidP="007D51C6">
      <w:pPr>
        <w:pStyle w:val="ListParagraph"/>
        <w:numPr>
          <w:ilvl w:val="0"/>
          <w:numId w:val="27"/>
        </w:numPr>
        <w:autoSpaceDE w:val="0"/>
        <w:autoSpaceDN w:val="0"/>
        <w:adjustRightInd w:val="0"/>
        <w:spacing w:after="0" w:line="240" w:lineRule="auto"/>
        <w:rPr>
          <w:rFonts w:ascii="Georgia" w:hAnsi="Georgia" w:cs="Times New Roman"/>
          <w:b/>
          <w:sz w:val="20"/>
          <w:szCs w:val="20"/>
        </w:rPr>
      </w:pPr>
      <w:r w:rsidRPr="007D51C6">
        <w:rPr>
          <w:rFonts w:ascii="Georgia" w:hAnsi="Georgia" w:cs="Times New Roman"/>
          <w:sz w:val="20"/>
          <w:szCs w:val="20"/>
        </w:rPr>
        <w:t xml:space="preserve">A Provisioned IOPS SSD volume can </w:t>
      </w:r>
      <w:r w:rsidRPr="006D1DF1">
        <w:rPr>
          <w:rFonts w:ascii="Georgia" w:hAnsi="Georgia" w:cs="Times New Roman"/>
          <w:b/>
          <w:sz w:val="20"/>
          <w:szCs w:val="20"/>
        </w:rPr>
        <w:t>range in size from 4 GB to 16 TB.</w:t>
      </w:r>
    </w:p>
    <w:p w:rsidR="007D51C6" w:rsidRPr="007D51C6" w:rsidRDefault="007D51C6" w:rsidP="007D51C6">
      <w:pPr>
        <w:pStyle w:val="ListParagraph"/>
        <w:numPr>
          <w:ilvl w:val="0"/>
          <w:numId w:val="27"/>
        </w:numPr>
        <w:autoSpaceDE w:val="0"/>
        <w:autoSpaceDN w:val="0"/>
        <w:adjustRightInd w:val="0"/>
        <w:spacing w:after="0" w:line="240" w:lineRule="auto"/>
        <w:rPr>
          <w:rFonts w:ascii="Georgia" w:hAnsi="Georgia" w:cs="Times New Roman"/>
          <w:sz w:val="20"/>
          <w:szCs w:val="20"/>
        </w:rPr>
      </w:pPr>
      <w:r w:rsidRPr="007D51C6">
        <w:rPr>
          <w:rFonts w:ascii="Georgia" w:hAnsi="Georgia" w:cs="Times New Roman"/>
          <w:sz w:val="20"/>
          <w:szCs w:val="20"/>
        </w:rPr>
        <w:t>When you provision a</w:t>
      </w:r>
      <w:r w:rsidRPr="007D51C6">
        <w:rPr>
          <w:rFonts w:ascii="Georgia" w:hAnsi="Georgia" w:cs="Times New Roman"/>
          <w:sz w:val="20"/>
          <w:szCs w:val="20"/>
        </w:rPr>
        <w:t xml:space="preserve"> </w:t>
      </w:r>
      <w:r w:rsidRPr="007D51C6">
        <w:rPr>
          <w:rFonts w:ascii="Georgia" w:hAnsi="Georgia" w:cs="Times New Roman"/>
          <w:sz w:val="20"/>
          <w:szCs w:val="20"/>
        </w:rPr>
        <w:t>Provisioned IOPS SSD volume, you specify not just the size, but also the desired number of</w:t>
      </w:r>
      <w:r w:rsidRPr="007D51C6">
        <w:rPr>
          <w:rFonts w:ascii="Georgia" w:hAnsi="Georgia" w:cs="Times New Roman"/>
          <w:sz w:val="20"/>
          <w:szCs w:val="20"/>
        </w:rPr>
        <w:t xml:space="preserve"> </w:t>
      </w:r>
      <w:r w:rsidRPr="007D51C6">
        <w:rPr>
          <w:rFonts w:ascii="Georgia" w:hAnsi="Georgia" w:cs="Times New Roman"/>
          <w:sz w:val="20"/>
          <w:szCs w:val="20"/>
        </w:rPr>
        <w:t>IOPS, up to the lower of the maximum of 30 times the number of GB of the volume, or</w:t>
      </w:r>
      <w:r w:rsidRPr="007D51C6">
        <w:rPr>
          <w:rFonts w:ascii="Georgia" w:hAnsi="Georgia" w:cs="Times New Roman"/>
          <w:sz w:val="20"/>
          <w:szCs w:val="20"/>
        </w:rPr>
        <w:t xml:space="preserve"> </w:t>
      </w:r>
      <w:r w:rsidRPr="007D51C6">
        <w:rPr>
          <w:rFonts w:ascii="Georgia" w:hAnsi="Georgia" w:cs="Times New Roman"/>
          <w:sz w:val="20"/>
          <w:szCs w:val="20"/>
        </w:rPr>
        <w:t>20,000 IOPS.</w:t>
      </w:r>
    </w:p>
    <w:p w:rsidR="007D51C6" w:rsidRPr="007D51C6" w:rsidRDefault="007D51C6" w:rsidP="007D51C6">
      <w:pPr>
        <w:pStyle w:val="ListParagraph"/>
        <w:numPr>
          <w:ilvl w:val="0"/>
          <w:numId w:val="27"/>
        </w:numPr>
        <w:autoSpaceDE w:val="0"/>
        <w:autoSpaceDN w:val="0"/>
        <w:adjustRightInd w:val="0"/>
        <w:spacing w:after="0" w:line="240" w:lineRule="auto"/>
        <w:rPr>
          <w:rFonts w:ascii="Georgia" w:hAnsi="Georgia" w:cs="Times New Roman"/>
          <w:sz w:val="20"/>
          <w:szCs w:val="20"/>
        </w:rPr>
      </w:pPr>
      <w:r w:rsidRPr="007D51C6">
        <w:rPr>
          <w:rFonts w:ascii="Georgia" w:hAnsi="Georgia" w:cs="Times New Roman"/>
          <w:sz w:val="20"/>
          <w:szCs w:val="20"/>
        </w:rPr>
        <w:t>Pricing is based on the size of the volume and the amount of IOPS reserved.</w:t>
      </w:r>
    </w:p>
    <w:p w:rsidR="007D51C6" w:rsidRDefault="007D51C6" w:rsidP="007D51C6">
      <w:pPr>
        <w:pStyle w:val="ListParagraph"/>
        <w:numPr>
          <w:ilvl w:val="0"/>
          <w:numId w:val="27"/>
        </w:numPr>
        <w:autoSpaceDE w:val="0"/>
        <w:autoSpaceDN w:val="0"/>
        <w:adjustRightInd w:val="0"/>
        <w:spacing w:after="0" w:line="240" w:lineRule="auto"/>
        <w:rPr>
          <w:rFonts w:ascii="Georgia" w:hAnsi="Georgia" w:cs="Times New Roman"/>
          <w:sz w:val="20"/>
          <w:szCs w:val="20"/>
        </w:rPr>
      </w:pPr>
      <w:r w:rsidRPr="007D51C6">
        <w:rPr>
          <w:rFonts w:ascii="Georgia" w:hAnsi="Georgia" w:cs="Times New Roman"/>
          <w:sz w:val="20"/>
          <w:szCs w:val="20"/>
        </w:rPr>
        <w:t xml:space="preserve">An </w:t>
      </w:r>
      <w:r w:rsidRPr="006D1DF1">
        <w:rPr>
          <w:rFonts w:ascii="Georgia" w:hAnsi="Georgia" w:cs="Times New Roman"/>
          <w:b/>
          <w:sz w:val="20"/>
          <w:szCs w:val="20"/>
        </w:rPr>
        <w:t>additional</w:t>
      </w:r>
      <w:r w:rsidRPr="006D1DF1">
        <w:rPr>
          <w:rFonts w:ascii="Georgia" w:hAnsi="Georgia" w:cs="Times New Roman"/>
          <w:b/>
          <w:sz w:val="20"/>
          <w:szCs w:val="20"/>
        </w:rPr>
        <w:t xml:space="preserve"> </w:t>
      </w:r>
      <w:r w:rsidRPr="006D1DF1">
        <w:rPr>
          <w:rFonts w:ascii="Georgia" w:hAnsi="Georgia" w:cs="Times New Roman"/>
          <w:b/>
          <w:sz w:val="20"/>
          <w:szCs w:val="20"/>
        </w:rPr>
        <w:t>monthly fee</w:t>
      </w:r>
      <w:r w:rsidRPr="007D51C6">
        <w:rPr>
          <w:rFonts w:ascii="Georgia" w:hAnsi="Georgia" w:cs="Times New Roman"/>
          <w:sz w:val="20"/>
          <w:szCs w:val="20"/>
        </w:rPr>
        <w:t xml:space="preserve"> is applied based on the number of IOPS provisioned, whether they are consumed</w:t>
      </w:r>
      <w:r w:rsidRPr="007D51C6">
        <w:rPr>
          <w:rFonts w:ascii="Georgia" w:hAnsi="Georgia" w:cs="Times New Roman"/>
          <w:sz w:val="20"/>
          <w:szCs w:val="20"/>
        </w:rPr>
        <w:t xml:space="preserve"> </w:t>
      </w:r>
      <w:r w:rsidRPr="007D51C6">
        <w:rPr>
          <w:rFonts w:ascii="Georgia" w:hAnsi="Georgia" w:cs="Times New Roman"/>
          <w:sz w:val="20"/>
          <w:szCs w:val="20"/>
        </w:rPr>
        <w:t>or not.</w:t>
      </w:r>
    </w:p>
    <w:p w:rsidR="00D86C40" w:rsidRPr="00D86C40" w:rsidRDefault="00D86C40" w:rsidP="007D51C6">
      <w:pPr>
        <w:pStyle w:val="ListParagraph"/>
        <w:numPr>
          <w:ilvl w:val="0"/>
          <w:numId w:val="27"/>
        </w:numPr>
        <w:autoSpaceDE w:val="0"/>
        <w:autoSpaceDN w:val="0"/>
        <w:adjustRightInd w:val="0"/>
        <w:spacing w:after="0" w:line="240" w:lineRule="auto"/>
        <w:rPr>
          <w:rFonts w:ascii="Georgia" w:hAnsi="Georgia" w:cs="Times New Roman"/>
          <w:sz w:val="20"/>
          <w:szCs w:val="20"/>
        </w:rPr>
      </w:pPr>
      <w:r w:rsidRPr="00D86C40">
        <w:rPr>
          <w:rFonts w:ascii="Georgia" w:hAnsi="Georgia" w:cs="Times New Roman"/>
          <w:sz w:val="20"/>
          <w:szCs w:val="20"/>
        </w:rPr>
        <w:t>A</w:t>
      </w:r>
      <w:r w:rsidRPr="00D86C40">
        <w:rPr>
          <w:rFonts w:ascii="Georgia" w:hAnsi="Georgia" w:cs="Times New Roman"/>
          <w:sz w:val="20"/>
          <w:szCs w:val="20"/>
        </w:rPr>
        <w:t>re well suited for:</w:t>
      </w:r>
    </w:p>
    <w:p w:rsidR="00D86C40" w:rsidRPr="00D86C40" w:rsidRDefault="00D86C40" w:rsidP="00D86C40">
      <w:pPr>
        <w:pStyle w:val="ListParagraph"/>
        <w:numPr>
          <w:ilvl w:val="1"/>
          <w:numId w:val="27"/>
        </w:numPr>
        <w:autoSpaceDE w:val="0"/>
        <w:autoSpaceDN w:val="0"/>
        <w:adjustRightInd w:val="0"/>
        <w:spacing w:after="0" w:line="240" w:lineRule="auto"/>
        <w:rPr>
          <w:rFonts w:ascii="Georgia" w:hAnsi="Georgia" w:cs="Times New Roman"/>
          <w:sz w:val="20"/>
          <w:szCs w:val="20"/>
        </w:rPr>
      </w:pPr>
      <w:r w:rsidRPr="00D86C40">
        <w:rPr>
          <w:rFonts w:ascii="Georgia" w:hAnsi="Georgia" w:cs="Times New Roman"/>
          <w:sz w:val="20"/>
          <w:szCs w:val="20"/>
        </w:rPr>
        <w:t>Critical business applications that require sustained IOPS performance</w:t>
      </w:r>
    </w:p>
    <w:p w:rsidR="00D86C40" w:rsidRDefault="00D86C40" w:rsidP="00D86C40">
      <w:pPr>
        <w:pStyle w:val="ListParagraph"/>
        <w:numPr>
          <w:ilvl w:val="1"/>
          <w:numId w:val="27"/>
        </w:numPr>
        <w:autoSpaceDE w:val="0"/>
        <w:autoSpaceDN w:val="0"/>
        <w:adjustRightInd w:val="0"/>
        <w:spacing w:after="0" w:line="240" w:lineRule="auto"/>
        <w:rPr>
          <w:rFonts w:ascii="Georgia" w:hAnsi="Georgia" w:cs="Times New Roman"/>
          <w:sz w:val="20"/>
          <w:szCs w:val="20"/>
        </w:rPr>
      </w:pPr>
      <w:r w:rsidRPr="00D86C40">
        <w:rPr>
          <w:rFonts w:ascii="Georgia" w:hAnsi="Georgia" w:cs="Times New Roman"/>
          <w:sz w:val="20"/>
          <w:szCs w:val="20"/>
        </w:rPr>
        <w:t>Large database workloads</w:t>
      </w:r>
    </w:p>
    <w:p w:rsidR="00ED371C" w:rsidRDefault="00ED371C" w:rsidP="00ED371C">
      <w:pPr>
        <w:autoSpaceDE w:val="0"/>
        <w:autoSpaceDN w:val="0"/>
        <w:adjustRightInd w:val="0"/>
        <w:spacing w:after="0" w:line="240" w:lineRule="auto"/>
        <w:rPr>
          <w:rFonts w:ascii="Georgia" w:hAnsi="Georgia" w:cs="Times New Roman"/>
          <w:sz w:val="20"/>
          <w:szCs w:val="20"/>
        </w:rPr>
      </w:pPr>
      <w:r>
        <w:rPr>
          <w:noProof/>
          <w:lang w:eastAsia="en-IN"/>
        </w:rPr>
        <w:lastRenderedPageBreak/>
        <w:drawing>
          <wp:inline distT="0" distB="0" distL="0" distR="0" wp14:anchorId="62F49376" wp14:editId="14BE5ABE">
            <wp:extent cx="5724246" cy="231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317512"/>
                    </a:xfrm>
                    <a:prstGeom prst="rect">
                      <a:avLst/>
                    </a:prstGeom>
                  </pic:spPr>
                </pic:pic>
              </a:graphicData>
            </a:graphic>
          </wp:inline>
        </w:drawing>
      </w:r>
    </w:p>
    <w:p w:rsidR="00ED371C" w:rsidRDefault="00ED371C" w:rsidP="00ED371C">
      <w:pPr>
        <w:autoSpaceDE w:val="0"/>
        <w:autoSpaceDN w:val="0"/>
        <w:adjustRightInd w:val="0"/>
        <w:spacing w:after="0" w:line="240" w:lineRule="auto"/>
        <w:rPr>
          <w:rFonts w:ascii="Georgia" w:hAnsi="Georgia" w:cs="Times New Roman"/>
          <w:sz w:val="20"/>
          <w:szCs w:val="20"/>
        </w:rPr>
      </w:pPr>
    </w:p>
    <w:p w:rsidR="00391A32" w:rsidRPr="00391A32" w:rsidRDefault="00391A32" w:rsidP="00391A32">
      <w:pPr>
        <w:pStyle w:val="ListParagraph"/>
        <w:numPr>
          <w:ilvl w:val="0"/>
          <w:numId w:val="29"/>
        </w:numPr>
        <w:autoSpaceDE w:val="0"/>
        <w:autoSpaceDN w:val="0"/>
        <w:adjustRightInd w:val="0"/>
        <w:spacing w:after="0" w:line="240" w:lineRule="auto"/>
        <w:rPr>
          <w:rFonts w:ascii="Georgia" w:hAnsi="Georgia" w:cs="Times New Roman"/>
          <w:sz w:val="20"/>
          <w:szCs w:val="20"/>
        </w:rPr>
      </w:pPr>
      <w:r w:rsidRPr="00391A32">
        <w:rPr>
          <w:rFonts w:ascii="Georgia" w:hAnsi="Georgia" w:cs="Times New Roman"/>
          <w:b/>
          <w:sz w:val="20"/>
          <w:szCs w:val="20"/>
        </w:rPr>
        <w:t>Throughput-Optimized HDD volumes</w:t>
      </w:r>
      <w:r w:rsidRPr="00391A32">
        <w:rPr>
          <w:rFonts w:ascii="Georgia" w:hAnsi="Georgia" w:cs="Times New Roman"/>
          <w:sz w:val="20"/>
          <w:szCs w:val="20"/>
        </w:rPr>
        <w:t xml:space="preserve"> are low-cost HDD </w:t>
      </w:r>
      <w:r w:rsidRPr="00E72DDB">
        <w:rPr>
          <w:rFonts w:ascii="Georgia" w:hAnsi="Georgia" w:cs="Times New Roman"/>
          <w:b/>
          <w:sz w:val="20"/>
          <w:szCs w:val="20"/>
        </w:rPr>
        <w:t>volumes designed for frequent</w:t>
      </w:r>
      <w:r w:rsidRPr="00E72DDB">
        <w:rPr>
          <w:rFonts w:ascii="Georgia" w:hAnsi="Georgia" w:cs="Times New Roman"/>
          <w:b/>
          <w:sz w:val="20"/>
          <w:szCs w:val="20"/>
        </w:rPr>
        <w:t xml:space="preserve"> </w:t>
      </w:r>
      <w:r w:rsidRPr="00E72DDB">
        <w:rPr>
          <w:rFonts w:ascii="Georgia" w:hAnsi="Georgia" w:cs="Times New Roman"/>
          <w:b/>
          <w:sz w:val="20"/>
          <w:szCs w:val="20"/>
        </w:rPr>
        <w:t>access,</w:t>
      </w:r>
      <w:r w:rsidRPr="00E72DDB">
        <w:rPr>
          <w:rFonts w:ascii="Georgia" w:hAnsi="Georgia" w:cs="Times New Roman"/>
          <w:b/>
          <w:sz w:val="20"/>
          <w:szCs w:val="20"/>
        </w:rPr>
        <w:t xml:space="preserve"> </w:t>
      </w:r>
      <w:r w:rsidRPr="00E72DDB">
        <w:rPr>
          <w:rFonts w:ascii="Georgia" w:hAnsi="Georgia" w:cs="Times New Roman"/>
          <w:b/>
          <w:sz w:val="20"/>
          <w:szCs w:val="20"/>
        </w:rPr>
        <w:t>throughput-intensive workloads</w:t>
      </w:r>
      <w:r w:rsidRPr="00391A32">
        <w:rPr>
          <w:rFonts w:ascii="Georgia" w:hAnsi="Georgia" w:cs="Times New Roman"/>
          <w:sz w:val="20"/>
          <w:szCs w:val="20"/>
        </w:rPr>
        <w:t xml:space="preserve"> such as big data, data warehouses, and log</w:t>
      </w:r>
      <w:r w:rsidRPr="00391A32">
        <w:rPr>
          <w:rFonts w:ascii="Georgia" w:hAnsi="Georgia" w:cs="Times New Roman"/>
          <w:sz w:val="20"/>
          <w:szCs w:val="20"/>
        </w:rPr>
        <w:t xml:space="preserve"> </w:t>
      </w:r>
      <w:r w:rsidRPr="00391A32">
        <w:rPr>
          <w:rFonts w:ascii="Georgia" w:hAnsi="Georgia" w:cs="Times New Roman"/>
          <w:sz w:val="20"/>
          <w:szCs w:val="20"/>
        </w:rPr>
        <w:t>processing. Volumes can be up to 16 TB with a maximum IOPS of 500 and maximum</w:t>
      </w:r>
      <w:r w:rsidRPr="00391A32">
        <w:rPr>
          <w:rFonts w:ascii="Georgia" w:hAnsi="Georgia" w:cs="Times New Roman"/>
          <w:sz w:val="20"/>
          <w:szCs w:val="20"/>
        </w:rPr>
        <w:t xml:space="preserve"> </w:t>
      </w:r>
      <w:r w:rsidRPr="00391A32">
        <w:rPr>
          <w:rFonts w:ascii="Georgia" w:hAnsi="Georgia" w:cs="Times New Roman"/>
          <w:sz w:val="20"/>
          <w:szCs w:val="20"/>
        </w:rPr>
        <w:t>throughput of 500 MB/s. These volumes are significantly less expensive than general</w:t>
      </w:r>
      <w:r w:rsidRPr="00391A32">
        <w:rPr>
          <w:rFonts w:ascii="Georgia" w:hAnsi="Georgia" w:cs="Times New Roman"/>
          <w:sz w:val="20"/>
          <w:szCs w:val="20"/>
        </w:rPr>
        <w:t xml:space="preserve"> </w:t>
      </w:r>
      <w:r w:rsidRPr="00391A32">
        <w:rPr>
          <w:rFonts w:ascii="Georgia" w:hAnsi="Georgia" w:cs="Times New Roman"/>
          <w:sz w:val="20"/>
          <w:szCs w:val="20"/>
        </w:rPr>
        <w:t>purpose</w:t>
      </w:r>
      <w:r w:rsidRPr="00391A32">
        <w:rPr>
          <w:rFonts w:ascii="Georgia" w:hAnsi="Georgia" w:cs="Times New Roman"/>
          <w:sz w:val="20"/>
          <w:szCs w:val="20"/>
        </w:rPr>
        <w:t xml:space="preserve"> </w:t>
      </w:r>
      <w:r w:rsidRPr="00391A32">
        <w:rPr>
          <w:rFonts w:ascii="Georgia" w:hAnsi="Georgia" w:cs="Times New Roman"/>
          <w:sz w:val="20"/>
          <w:szCs w:val="20"/>
        </w:rPr>
        <w:t>SSD volumes.</w:t>
      </w:r>
    </w:p>
    <w:p w:rsidR="00ED371C" w:rsidRDefault="00391A32" w:rsidP="00391A32">
      <w:pPr>
        <w:pStyle w:val="ListParagraph"/>
        <w:numPr>
          <w:ilvl w:val="0"/>
          <w:numId w:val="29"/>
        </w:numPr>
        <w:autoSpaceDE w:val="0"/>
        <w:autoSpaceDN w:val="0"/>
        <w:adjustRightInd w:val="0"/>
        <w:spacing w:after="0" w:line="240" w:lineRule="auto"/>
        <w:rPr>
          <w:rFonts w:ascii="Georgia" w:hAnsi="Georgia" w:cs="Times New Roman"/>
          <w:sz w:val="20"/>
          <w:szCs w:val="20"/>
        </w:rPr>
      </w:pPr>
      <w:r w:rsidRPr="00391A32">
        <w:rPr>
          <w:rFonts w:ascii="Georgia" w:hAnsi="Georgia" w:cs="Times New Roman"/>
          <w:b/>
          <w:sz w:val="20"/>
          <w:szCs w:val="20"/>
        </w:rPr>
        <w:t>Cold HDD volumes</w:t>
      </w:r>
      <w:r w:rsidRPr="00391A32">
        <w:rPr>
          <w:rFonts w:ascii="Georgia" w:hAnsi="Georgia" w:cs="Times New Roman"/>
          <w:sz w:val="20"/>
          <w:szCs w:val="20"/>
        </w:rPr>
        <w:t xml:space="preserve"> are </w:t>
      </w:r>
      <w:r w:rsidRPr="00E72DDB">
        <w:rPr>
          <w:rFonts w:ascii="Georgia" w:hAnsi="Georgia" w:cs="Times New Roman"/>
          <w:b/>
          <w:sz w:val="20"/>
          <w:szCs w:val="20"/>
        </w:rPr>
        <w:t>designed for less frequently accessed workloads</w:t>
      </w:r>
      <w:r w:rsidRPr="00391A32">
        <w:rPr>
          <w:rFonts w:ascii="Georgia" w:hAnsi="Georgia" w:cs="Times New Roman"/>
          <w:sz w:val="20"/>
          <w:szCs w:val="20"/>
        </w:rPr>
        <w:t>, such as colder</w:t>
      </w:r>
      <w:r w:rsidRPr="00391A32">
        <w:rPr>
          <w:rFonts w:ascii="Georgia" w:hAnsi="Georgia" w:cs="Times New Roman"/>
          <w:sz w:val="20"/>
          <w:szCs w:val="20"/>
        </w:rPr>
        <w:t xml:space="preserve"> </w:t>
      </w:r>
      <w:r w:rsidRPr="00391A32">
        <w:rPr>
          <w:rFonts w:ascii="Georgia" w:hAnsi="Georgia" w:cs="Times New Roman"/>
          <w:sz w:val="20"/>
          <w:szCs w:val="20"/>
        </w:rPr>
        <w:t>data requiring fewer scans per day. Volumes can be up to 16 TB with a maximum IOPS of</w:t>
      </w:r>
      <w:r w:rsidRPr="00391A32">
        <w:rPr>
          <w:rFonts w:ascii="Georgia" w:hAnsi="Georgia" w:cs="Times New Roman"/>
          <w:sz w:val="20"/>
          <w:szCs w:val="20"/>
        </w:rPr>
        <w:t xml:space="preserve"> </w:t>
      </w:r>
      <w:r w:rsidRPr="00391A32">
        <w:rPr>
          <w:rFonts w:ascii="Georgia" w:hAnsi="Georgia" w:cs="Times New Roman"/>
          <w:sz w:val="20"/>
          <w:szCs w:val="20"/>
        </w:rPr>
        <w:t>250 and maximum throughput of 250 MB/s. These volumes are significantly less</w:t>
      </w:r>
      <w:r w:rsidRPr="00391A32">
        <w:rPr>
          <w:rFonts w:ascii="Georgia" w:hAnsi="Georgia" w:cs="Times New Roman"/>
          <w:sz w:val="20"/>
          <w:szCs w:val="20"/>
        </w:rPr>
        <w:t xml:space="preserve"> </w:t>
      </w:r>
      <w:r w:rsidRPr="00391A32">
        <w:rPr>
          <w:rFonts w:ascii="Georgia" w:hAnsi="Georgia" w:cs="Times New Roman"/>
          <w:sz w:val="20"/>
          <w:szCs w:val="20"/>
        </w:rPr>
        <w:t>expensive than Throughput-Optimized HDD volumes.</w:t>
      </w:r>
    </w:p>
    <w:p w:rsidR="0060180B" w:rsidRDefault="0060180B" w:rsidP="0060180B">
      <w:pPr>
        <w:pStyle w:val="Heading2"/>
        <w:rPr>
          <w:rFonts w:ascii="Georgia" w:hAnsi="Georgia" w:cs="Times New Roman"/>
          <w:color w:val="auto"/>
          <w:sz w:val="28"/>
          <w:szCs w:val="28"/>
        </w:rPr>
      </w:pPr>
      <w:r w:rsidRPr="0060180B">
        <w:rPr>
          <w:rFonts w:ascii="Georgia" w:hAnsi="Georgia" w:cs="Times New Roman"/>
          <w:color w:val="auto"/>
          <w:sz w:val="28"/>
          <w:szCs w:val="28"/>
        </w:rPr>
        <w:t>Protecting Data</w:t>
      </w:r>
    </w:p>
    <w:p w:rsidR="0060180B" w:rsidRDefault="0060180B" w:rsidP="0060180B">
      <w:pPr>
        <w:pStyle w:val="Heading3"/>
        <w:rPr>
          <w:color w:val="auto"/>
        </w:rPr>
      </w:pPr>
      <w:r w:rsidRPr="0060180B">
        <w:rPr>
          <w:color w:val="auto"/>
        </w:rPr>
        <w:t>Backup/Recovery (Snapshots)</w:t>
      </w:r>
    </w:p>
    <w:p w:rsidR="0060180B" w:rsidRPr="007F4B94" w:rsidRDefault="0060180B" w:rsidP="0060180B">
      <w:pPr>
        <w:pStyle w:val="ListParagraph"/>
        <w:numPr>
          <w:ilvl w:val="0"/>
          <w:numId w:val="32"/>
        </w:numPr>
        <w:autoSpaceDE w:val="0"/>
        <w:autoSpaceDN w:val="0"/>
        <w:adjustRightInd w:val="0"/>
        <w:spacing w:after="0" w:line="240" w:lineRule="auto"/>
        <w:rPr>
          <w:rFonts w:ascii="Georgia" w:hAnsi="Georgia" w:cs="Times New Roman"/>
          <w:sz w:val="20"/>
          <w:szCs w:val="20"/>
        </w:rPr>
      </w:pPr>
      <w:r w:rsidRPr="007F4B94">
        <w:rPr>
          <w:rFonts w:ascii="Georgia" w:hAnsi="Georgia" w:cs="Times New Roman"/>
          <w:sz w:val="20"/>
          <w:szCs w:val="20"/>
        </w:rPr>
        <w:t>Taking Snapshots You can take snapshots in many ways:</w:t>
      </w:r>
    </w:p>
    <w:p w:rsidR="0060180B" w:rsidRPr="007F4B94" w:rsidRDefault="0060180B" w:rsidP="0060180B">
      <w:pPr>
        <w:pStyle w:val="ListParagraph"/>
        <w:numPr>
          <w:ilvl w:val="1"/>
          <w:numId w:val="32"/>
        </w:numPr>
        <w:autoSpaceDE w:val="0"/>
        <w:autoSpaceDN w:val="0"/>
        <w:adjustRightInd w:val="0"/>
        <w:spacing w:after="0" w:line="240" w:lineRule="auto"/>
        <w:rPr>
          <w:rFonts w:ascii="Georgia" w:hAnsi="Georgia" w:cs="Times New Roman"/>
          <w:sz w:val="20"/>
          <w:szCs w:val="20"/>
        </w:rPr>
      </w:pPr>
      <w:r w:rsidRPr="007F4B94">
        <w:rPr>
          <w:rFonts w:ascii="Georgia" w:hAnsi="Georgia" w:cs="Times New Roman"/>
          <w:sz w:val="20"/>
          <w:szCs w:val="20"/>
        </w:rPr>
        <w:t>Through the AWS Management Console</w:t>
      </w:r>
    </w:p>
    <w:p w:rsidR="0060180B" w:rsidRPr="007F4B94" w:rsidRDefault="0060180B" w:rsidP="0060180B">
      <w:pPr>
        <w:pStyle w:val="ListParagraph"/>
        <w:numPr>
          <w:ilvl w:val="1"/>
          <w:numId w:val="32"/>
        </w:numPr>
        <w:autoSpaceDE w:val="0"/>
        <w:autoSpaceDN w:val="0"/>
        <w:adjustRightInd w:val="0"/>
        <w:spacing w:after="0" w:line="240" w:lineRule="auto"/>
        <w:rPr>
          <w:rFonts w:ascii="Georgia" w:hAnsi="Georgia" w:cs="Times New Roman"/>
          <w:sz w:val="20"/>
          <w:szCs w:val="20"/>
        </w:rPr>
      </w:pPr>
      <w:r w:rsidRPr="007F4B94">
        <w:rPr>
          <w:rFonts w:ascii="Georgia" w:hAnsi="Georgia" w:cs="Times New Roman"/>
          <w:sz w:val="20"/>
          <w:szCs w:val="20"/>
        </w:rPr>
        <w:t>Through the CLI</w:t>
      </w:r>
    </w:p>
    <w:p w:rsidR="0060180B" w:rsidRPr="007F4B94" w:rsidRDefault="0060180B" w:rsidP="0060180B">
      <w:pPr>
        <w:pStyle w:val="ListParagraph"/>
        <w:numPr>
          <w:ilvl w:val="1"/>
          <w:numId w:val="32"/>
        </w:numPr>
        <w:autoSpaceDE w:val="0"/>
        <w:autoSpaceDN w:val="0"/>
        <w:adjustRightInd w:val="0"/>
        <w:spacing w:after="0" w:line="240" w:lineRule="auto"/>
        <w:rPr>
          <w:rFonts w:ascii="Georgia" w:hAnsi="Georgia" w:cs="Times New Roman"/>
          <w:sz w:val="20"/>
          <w:szCs w:val="20"/>
        </w:rPr>
      </w:pPr>
      <w:r w:rsidRPr="007F4B94">
        <w:rPr>
          <w:rFonts w:ascii="Georgia" w:hAnsi="Georgia" w:cs="Times New Roman"/>
          <w:sz w:val="20"/>
          <w:szCs w:val="20"/>
        </w:rPr>
        <w:t>Through the API</w:t>
      </w:r>
    </w:p>
    <w:p w:rsidR="0060180B" w:rsidRPr="007F4B94" w:rsidRDefault="0060180B" w:rsidP="0060180B">
      <w:pPr>
        <w:pStyle w:val="ListParagraph"/>
        <w:numPr>
          <w:ilvl w:val="1"/>
          <w:numId w:val="32"/>
        </w:numPr>
        <w:autoSpaceDE w:val="0"/>
        <w:autoSpaceDN w:val="0"/>
        <w:adjustRightInd w:val="0"/>
        <w:spacing w:after="0" w:line="240" w:lineRule="auto"/>
        <w:rPr>
          <w:rFonts w:ascii="Georgia" w:hAnsi="Georgia" w:cs="Times New Roman"/>
          <w:sz w:val="20"/>
          <w:szCs w:val="20"/>
        </w:rPr>
      </w:pPr>
      <w:r w:rsidRPr="007F4B94">
        <w:rPr>
          <w:rFonts w:ascii="Georgia" w:hAnsi="Georgia" w:cs="Times New Roman"/>
          <w:sz w:val="20"/>
          <w:szCs w:val="20"/>
        </w:rPr>
        <w:t>By setting up a schedule of regular snapshots</w:t>
      </w:r>
    </w:p>
    <w:p w:rsidR="0060180B" w:rsidRPr="007F4B94" w:rsidRDefault="0060180B" w:rsidP="0060180B">
      <w:pPr>
        <w:pStyle w:val="ListParagraph"/>
        <w:numPr>
          <w:ilvl w:val="0"/>
          <w:numId w:val="32"/>
        </w:numPr>
        <w:autoSpaceDE w:val="0"/>
        <w:autoSpaceDN w:val="0"/>
        <w:adjustRightInd w:val="0"/>
        <w:spacing w:after="0" w:line="240" w:lineRule="auto"/>
        <w:rPr>
          <w:rFonts w:ascii="Georgia" w:hAnsi="Georgia" w:cs="Times New Roman"/>
          <w:sz w:val="20"/>
          <w:szCs w:val="20"/>
        </w:rPr>
      </w:pPr>
      <w:r w:rsidRPr="007F4B94">
        <w:rPr>
          <w:rFonts w:ascii="Georgia" w:hAnsi="Georgia" w:cs="Times New Roman"/>
          <w:sz w:val="20"/>
          <w:szCs w:val="20"/>
        </w:rPr>
        <w:t>When you request a snapshot, the point-in-time snapshot is created immediately and the</w:t>
      </w:r>
      <w:r w:rsidRPr="007F4B94">
        <w:rPr>
          <w:rFonts w:ascii="Georgia" w:hAnsi="Georgia" w:cs="Times New Roman"/>
          <w:sz w:val="20"/>
          <w:szCs w:val="20"/>
        </w:rPr>
        <w:t xml:space="preserve"> </w:t>
      </w:r>
      <w:r w:rsidRPr="007F4B94">
        <w:rPr>
          <w:rFonts w:ascii="Georgia" w:hAnsi="Georgia" w:cs="Times New Roman"/>
          <w:sz w:val="20"/>
          <w:szCs w:val="20"/>
        </w:rPr>
        <w:t>volume may continue to be used, but the snapshot may remain in pending status until all the</w:t>
      </w:r>
      <w:r w:rsidRPr="007F4B94">
        <w:rPr>
          <w:rFonts w:ascii="Georgia" w:hAnsi="Georgia" w:cs="Times New Roman"/>
          <w:sz w:val="20"/>
          <w:szCs w:val="20"/>
        </w:rPr>
        <w:t xml:space="preserve"> </w:t>
      </w:r>
      <w:r w:rsidRPr="007F4B94">
        <w:rPr>
          <w:rFonts w:ascii="Georgia" w:hAnsi="Georgia" w:cs="Times New Roman"/>
          <w:sz w:val="20"/>
          <w:szCs w:val="20"/>
        </w:rPr>
        <w:t>modified blocks have been transferred to Amazon S3.</w:t>
      </w:r>
    </w:p>
    <w:p w:rsidR="007F4B94" w:rsidRDefault="007F4B94" w:rsidP="007F4B94">
      <w:pPr>
        <w:pStyle w:val="ListParagraph"/>
        <w:numPr>
          <w:ilvl w:val="0"/>
          <w:numId w:val="32"/>
        </w:numPr>
        <w:autoSpaceDE w:val="0"/>
        <w:autoSpaceDN w:val="0"/>
        <w:adjustRightInd w:val="0"/>
        <w:spacing w:after="0" w:line="240" w:lineRule="auto"/>
        <w:rPr>
          <w:rFonts w:ascii="Georgia" w:hAnsi="Georgia" w:cs="Times New Roman"/>
          <w:sz w:val="20"/>
          <w:szCs w:val="20"/>
        </w:rPr>
      </w:pPr>
      <w:r w:rsidRPr="007F4B94">
        <w:rPr>
          <w:rFonts w:ascii="Georgia" w:hAnsi="Georgia" w:cs="Times New Roman"/>
          <w:sz w:val="20"/>
          <w:szCs w:val="20"/>
        </w:rPr>
        <w:t>It’s important to know that while snapshots are stored using Amazon S3 technology, they are</w:t>
      </w:r>
      <w:r w:rsidRPr="007F4B94">
        <w:rPr>
          <w:rFonts w:ascii="Georgia" w:hAnsi="Georgia" w:cs="Times New Roman"/>
          <w:sz w:val="20"/>
          <w:szCs w:val="20"/>
        </w:rPr>
        <w:t xml:space="preserve"> </w:t>
      </w:r>
      <w:r w:rsidRPr="007F4B94">
        <w:rPr>
          <w:rFonts w:ascii="Georgia" w:hAnsi="Georgia" w:cs="Times New Roman"/>
          <w:b/>
          <w:sz w:val="20"/>
          <w:szCs w:val="20"/>
        </w:rPr>
        <w:t>stored in AWS-controlled storage</w:t>
      </w:r>
      <w:r w:rsidRPr="007F4B94">
        <w:rPr>
          <w:rFonts w:ascii="Georgia" w:hAnsi="Georgia" w:cs="Times New Roman"/>
          <w:sz w:val="20"/>
          <w:szCs w:val="20"/>
        </w:rPr>
        <w:t xml:space="preserve"> and </w:t>
      </w:r>
      <w:r w:rsidRPr="007F4B94">
        <w:rPr>
          <w:rFonts w:ascii="Georgia" w:hAnsi="Georgia" w:cs="Times New Roman"/>
          <w:b/>
          <w:sz w:val="20"/>
          <w:szCs w:val="20"/>
        </w:rPr>
        <w:t>not in your account’s Amazon S3 buckets</w:t>
      </w:r>
      <w:r w:rsidRPr="007F4B94">
        <w:rPr>
          <w:rFonts w:ascii="Georgia" w:hAnsi="Georgia" w:cs="Times New Roman"/>
          <w:sz w:val="20"/>
          <w:szCs w:val="20"/>
        </w:rPr>
        <w:t>. This means</w:t>
      </w:r>
      <w:r w:rsidRPr="007F4B94">
        <w:rPr>
          <w:rFonts w:ascii="Georgia" w:hAnsi="Georgia" w:cs="Times New Roman"/>
          <w:sz w:val="20"/>
          <w:szCs w:val="20"/>
        </w:rPr>
        <w:t xml:space="preserve"> </w:t>
      </w:r>
      <w:r w:rsidRPr="007F4B94">
        <w:rPr>
          <w:rFonts w:ascii="Georgia" w:hAnsi="Georgia" w:cs="Times New Roman"/>
          <w:b/>
          <w:sz w:val="20"/>
          <w:szCs w:val="20"/>
        </w:rPr>
        <w:t>you cannot manipulate them like other Amazon S3 objects</w:t>
      </w:r>
      <w:r w:rsidRPr="007F4B94">
        <w:rPr>
          <w:rFonts w:ascii="Georgia" w:hAnsi="Georgia" w:cs="Times New Roman"/>
          <w:sz w:val="20"/>
          <w:szCs w:val="20"/>
        </w:rPr>
        <w:t xml:space="preserve">. </w:t>
      </w:r>
    </w:p>
    <w:p w:rsidR="007F4B94" w:rsidRDefault="007F4B94" w:rsidP="007F4B94">
      <w:pPr>
        <w:pStyle w:val="ListParagraph"/>
        <w:numPr>
          <w:ilvl w:val="0"/>
          <w:numId w:val="32"/>
        </w:numPr>
        <w:autoSpaceDE w:val="0"/>
        <w:autoSpaceDN w:val="0"/>
        <w:adjustRightInd w:val="0"/>
        <w:spacing w:after="0" w:line="240" w:lineRule="auto"/>
        <w:rPr>
          <w:rFonts w:ascii="Georgia" w:hAnsi="Georgia" w:cs="Times New Roman"/>
          <w:sz w:val="20"/>
          <w:szCs w:val="20"/>
        </w:rPr>
      </w:pPr>
      <w:r w:rsidRPr="007F4B94">
        <w:rPr>
          <w:rFonts w:ascii="Georgia" w:hAnsi="Georgia" w:cs="Times New Roman"/>
          <w:sz w:val="20"/>
          <w:szCs w:val="20"/>
        </w:rPr>
        <w:t xml:space="preserve">Rather, you </w:t>
      </w:r>
      <w:r w:rsidRPr="007F4B94">
        <w:rPr>
          <w:rFonts w:ascii="Georgia" w:hAnsi="Georgia" w:cs="Times New Roman"/>
          <w:b/>
          <w:sz w:val="20"/>
          <w:szCs w:val="20"/>
        </w:rPr>
        <w:t>must use the Amazon</w:t>
      </w:r>
      <w:r w:rsidRPr="007F4B94">
        <w:rPr>
          <w:rFonts w:ascii="Georgia" w:hAnsi="Georgia" w:cs="Times New Roman"/>
          <w:b/>
          <w:sz w:val="20"/>
          <w:szCs w:val="20"/>
        </w:rPr>
        <w:t xml:space="preserve"> </w:t>
      </w:r>
      <w:r w:rsidRPr="007F4B94">
        <w:rPr>
          <w:rFonts w:ascii="Georgia" w:hAnsi="Georgia" w:cs="Times New Roman"/>
          <w:b/>
          <w:sz w:val="20"/>
          <w:szCs w:val="20"/>
        </w:rPr>
        <w:t>EBS snapshot features</w:t>
      </w:r>
      <w:r w:rsidRPr="007F4B94">
        <w:rPr>
          <w:rFonts w:ascii="Georgia" w:hAnsi="Georgia" w:cs="Times New Roman"/>
          <w:sz w:val="20"/>
          <w:szCs w:val="20"/>
        </w:rPr>
        <w:t xml:space="preserve"> to manage them. </w:t>
      </w:r>
    </w:p>
    <w:p w:rsidR="0060180B" w:rsidRPr="000B7B11" w:rsidRDefault="007F4B94" w:rsidP="007F4B94">
      <w:pPr>
        <w:pStyle w:val="ListParagraph"/>
        <w:numPr>
          <w:ilvl w:val="0"/>
          <w:numId w:val="32"/>
        </w:numPr>
        <w:autoSpaceDE w:val="0"/>
        <w:autoSpaceDN w:val="0"/>
        <w:adjustRightInd w:val="0"/>
        <w:spacing w:after="0" w:line="240" w:lineRule="auto"/>
        <w:rPr>
          <w:rFonts w:ascii="Georgia" w:hAnsi="Georgia" w:cs="Times New Roman"/>
          <w:sz w:val="20"/>
          <w:szCs w:val="20"/>
        </w:rPr>
      </w:pPr>
      <w:r w:rsidRPr="007F4B94">
        <w:rPr>
          <w:rFonts w:ascii="Georgia" w:hAnsi="Georgia" w:cs="Times New Roman"/>
          <w:sz w:val="20"/>
          <w:szCs w:val="20"/>
        </w:rPr>
        <w:t xml:space="preserve">Snapshots are </w:t>
      </w:r>
      <w:r w:rsidRPr="007F4B94">
        <w:rPr>
          <w:rFonts w:ascii="Georgia" w:hAnsi="Georgia" w:cs="Times New Roman"/>
          <w:b/>
          <w:sz w:val="20"/>
          <w:szCs w:val="20"/>
        </w:rPr>
        <w:t>constrained to the region in which</w:t>
      </w:r>
      <w:r w:rsidRPr="007F4B94">
        <w:rPr>
          <w:rFonts w:ascii="Georgia" w:hAnsi="Georgia" w:cs="Times New Roman"/>
          <w:b/>
          <w:sz w:val="20"/>
          <w:szCs w:val="20"/>
        </w:rPr>
        <w:t xml:space="preserve"> </w:t>
      </w:r>
      <w:r w:rsidRPr="007F4B94">
        <w:rPr>
          <w:rFonts w:ascii="Georgia" w:hAnsi="Georgia" w:cs="Times New Roman"/>
          <w:b/>
          <w:sz w:val="20"/>
          <w:szCs w:val="20"/>
        </w:rPr>
        <w:t>they are created</w:t>
      </w:r>
      <w:r w:rsidRPr="007F4B94">
        <w:rPr>
          <w:rFonts w:ascii="Georgia" w:hAnsi="Georgia" w:cs="Times New Roman"/>
          <w:sz w:val="20"/>
          <w:szCs w:val="20"/>
        </w:rPr>
        <w:t>, meaning you can use them to create new volumes only in the same region</w:t>
      </w:r>
      <w:r w:rsidRPr="007F4B94">
        <w:rPr>
          <w:rFonts w:ascii="Georgia" w:hAnsi="Georgia" w:cs="Times New Roman"/>
          <w:b/>
          <w:sz w:val="20"/>
          <w:szCs w:val="20"/>
        </w:rPr>
        <w:t>.</w:t>
      </w:r>
      <w:r w:rsidRPr="007F4B94">
        <w:rPr>
          <w:rFonts w:ascii="Georgia" w:hAnsi="Georgia" w:cs="Times New Roman"/>
          <w:b/>
          <w:sz w:val="20"/>
          <w:szCs w:val="20"/>
        </w:rPr>
        <w:t xml:space="preserve"> </w:t>
      </w:r>
      <w:r w:rsidRPr="007F4B94">
        <w:rPr>
          <w:rFonts w:ascii="Georgia" w:hAnsi="Georgia" w:cs="Times New Roman"/>
          <w:b/>
          <w:sz w:val="20"/>
          <w:szCs w:val="20"/>
        </w:rPr>
        <w:t>If you need to restore a snapshot in a different region, you can copy a snapshot to another</w:t>
      </w:r>
      <w:r w:rsidRPr="007F4B94">
        <w:rPr>
          <w:rFonts w:ascii="Georgia" w:hAnsi="Georgia" w:cs="Times New Roman"/>
          <w:b/>
          <w:sz w:val="20"/>
          <w:szCs w:val="20"/>
        </w:rPr>
        <w:t xml:space="preserve"> </w:t>
      </w:r>
      <w:r w:rsidRPr="007F4B94">
        <w:rPr>
          <w:rFonts w:ascii="Georgia" w:hAnsi="Georgia" w:cs="Times New Roman"/>
          <w:b/>
          <w:sz w:val="20"/>
          <w:szCs w:val="20"/>
        </w:rPr>
        <w:t>region.</w:t>
      </w:r>
    </w:p>
    <w:p w:rsidR="000B7B11" w:rsidRDefault="000B7B11" w:rsidP="000B7B11">
      <w:pPr>
        <w:pStyle w:val="ListParagraph"/>
        <w:numPr>
          <w:ilvl w:val="0"/>
          <w:numId w:val="32"/>
        </w:numPr>
        <w:autoSpaceDE w:val="0"/>
        <w:autoSpaceDN w:val="0"/>
        <w:adjustRightInd w:val="0"/>
        <w:spacing w:after="0" w:line="240" w:lineRule="auto"/>
        <w:rPr>
          <w:rFonts w:ascii="Georgia" w:hAnsi="Georgia" w:cs="Times New Roman"/>
          <w:b/>
          <w:sz w:val="20"/>
          <w:szCs w:val="20"/>
        </w:rPr>
      </w:pPr>
      <w:r w:rsidRPr="000B7B11">
        <w:rPr>
          <w:rFonts w:ascii="Georgia" w:hAnsi="Georgia" w:cs="Times New Roman"/>
          <w:b/>
          <w:sz w:val="20"/>
          <w:szCs w:val="20"/>
        </w:rPr>
        <w:t>Creating a Volume from a Snapshot</w:t>
      </w:r>
      <w:r w:rsidRPr="000B7B11">
        <w:rPr>
          <w:rFonts w:ascii="Georgia" w:hAnsi="Georgia" w:cs="Times New Roman"/>
          <w:sz w:val="20"/>
          <w:szCs w:val="20"/>
        </w:rPr>
        <w:t xml:space="preserve"> </w:t>
      </w:r>
      <w:proofErr w:type="gramStart"/>
      <w:r w:rsidRPr="000B7B11">
        <w:rPr>
          <w:rFonts w:ascii="Georgia" w:hAnsi="Georgia" w:cs="Times New Roman"/>
          <w:sz w:val="20"/>
          <w:szCs w:val="20"/>
        </w:rPr>
        <w:t>To</w:t>
      </w:r>
      <w:proofErr w:type="gramEnd"/>
      <w:r w:rsidRPr="000B7B11">
        <w:rPr>
          <w:rFonts w:ascii="Georgia" w:hAnsi="Georgia" w:cs="Times New Roman"/>
          <w:sz w:val="20"/>
          <w:szCs w:val="20"/>
        </w:rPr>
        <w:t xml:space="preserve"> use a snapshot, you create a new Amazon EBS</w:t>
      </w:r>
      <w:r w:rsidRPr="000B7B11">
        <w:rPr>
          <w:rFonts w:ascii="Georgia" w:hAnsi="Georgia" w:cs="Times New Roman"/>
          <w:sz w:val="20"/>
          <w:szCs w:val="20"/>
        </w:rPr>
        <w:t xml:space="preserve"> </w:t>
      </w:r>
      <w:r w:rsidRPr="000B7B11">
        <w:rPr>
          <w:rFonts w:ascii="Georgia" w:hAnsi="Georgia" w:cs="Times New Roman"/>
          <w:sz w:val="20"/>
          <w:szCs w:val="20"/>
        </w:rPr>
        <w:t xml:space="preserve">volume from the snapshot. When you do this, </w:t>
      </w:r>
      <w:r w:rsidRPr="000B7B11">
        <w:rPr>
          <w:rFonts w:ascii="Georgia" w:hAnsi="Georgia" w:cs="Times New Roman"/>
          <w:b/>
          <w:sz w:val="20"/>
          <w:szCs w:val="20"/>
        </w:rPr>
        <w:t>the volume is created immediately</w:t>
      </w:r>
      <w:r w:rsidRPr="000B7B11">
        <w:rPr>
          <w:rFonts w:ascii="Georgia" w:hAnsi="Georgia" w:cs="Times New Roman"/>
          <w:sz w:val="20"/>
          <w:szCs w:val="20"/>
        </w:rPr>
        <w:t xml:space="preserve"> </w:t>
      </w:r>
      <w:r w:rsidRPr="000B7B11">
        <w:rPr>
          <w:rFonts w:ascii="Georgia" w:hAnsi="Georgia" w:cs="Times New Roman"/>
          <w:b/>
          <w:sz w:val="20"/>
          <w:szCs w:val="20"/>
        </w:rPr>
        <w:t>but the data</w:t>
      </w:r>
      <w:r w:rsidRPr="000B7B11">
        <w:rPr>
          <w:rFonts w:ascii="Georgia" w:hAnsi="Georgia" w:cs="Times New Roman"/>
          <w:b/>
          <w:sz w:val="20"/>
          <w:szCs w:val="20"/>
        </w:rPr>
        <w:t xml:space="preserve"> </w:t>
      </w:r>
      <w:r w:rsidRPr="000B7B11">
        <w:rPr>
          <w:rFonts w:ascii="Georgia" w:hAnsi="Georgia" w:cs="Times New Roman"/>
          <w:b/>
          <w:sz w:val="20"/>
          <w:szCs w:val="20"/>
        </w:rPr>
        <w:t>is loaded lazily.</w:t>
      </w:r>
      <w:r w:rsidRPr="000B7B11">
        <w:rPr>
          <w:rFonts w:ascii="Georgia" w:hAnsi="Georgia" w:cs="Times New Roman"/>
          <w:sz w:val="20"/>
          <w:szCs w:val="20"/>
        </w:rPr>
        <w:t xml:space="preserve"> This means that the </w:t>
      </w:r>
      <w:r w:rsidRPr="000B7B11">
        <w:rPr>
          <w:rFonts w:ascii="Georgia" w:hAnsi="Georgia" w:cs="Times New Roman"/>
          <w:b/>
          <w:sz w:val="20"/>
          <w:szCs w:val="20"/>
        </w:rPr>
        <w:t>volume can be accessed upon creation</w:t>
      </w:r>
      <w:r w:rsidRPr="000B7B11">
        <w:rPr>
          <w:rFonts w:ascii="Georgia" w:hAnsi="Georgia" w:cs="Times New Roman"/>
          <w:sz w:val="20"/>
          <w:szCs w:val="20"/>
        </w:rPr>
        <w:t xml:space="preserve">, </w:t>
      </w:r>
      <w:r w:rsidRPr="000B7B11">
        <w:rPr>
          <w:rFonts w:ascii="Georgia" w:hAnsi="Georgia" w:cs="Times New Roman"/>
          <w:b/>
          <w:sz w:val="20"/>
          <w:szCs w:val="20"/>
        </w:rPr>
        <w:t>and if the data</w:t>
      </w:r>
      <w:r w:rsidRPr="000B7B11">
        <w:rPr>
          <w:rFonts w:ascii="Georgia" w:hAnsi="Georgia" w:cs="Times New Roman"/>
          <w:b/>
          <w:sz w:val="20"/>
          <w:szCs w:val="20"/>
        </w:rPr>
        <w:t xml:space="preserve"> </w:t>
      </w:r>
      <w:r w:rsidRPr="000B7B11">
        <w:rPr>
          <w:rFonts w:ascii="Georgia" w:hAnsi="Georgia" w:cs="Times New Roman"/>
          <w:b/>
          <w:sz w:val="20"/>
          <w:szCs w:val="20"/>
        </w:rPr>
        <w:t>being requested has not yet been restored, it will be restored upon first request.</w:t>
      </w:r>
      <w:r w:rsidRPr="000B7B11">
        <w:rPr>
          <w:rFonts w:ascii="Georgia" w:hAnsi="Georgia" w:cs="Times New Roman"/>
          <w:sz w:val="20"/>
          <w:szCs w:val="20"/>
        </w:rPr>
        <w:t xml:space="preserve"> Because of</w:t>
      </w:r>
      <w:r w:rsidRPr="000B7B11">
        <w:rPr>
          <w:rFonts w:ascii="Georgia" w:hAnsi="Georgia" w:cs="Times New Roman"/>
          <w:sz w:val="20"/>
          <w:szCs w:val="20"/>
        </w:rPr>
        <w:t xml:space="preserve"> </w:t>
      </w:r>
      <w:r w:rsidRPr="000B7B11">
        <w:rPr>
          <w:rFonts w:ascii="Georgia" w:hAnsi="Georgia" w:cs="Times New Roman"/>
          <w:sz w:val="20"/>
          <w:szCs w:val="20"/>
        </w:rPr>
        <w:t xml:space="preserve">this, </w:t>
      </w:r>
      <w:r w:rsidRPr="000B7B11">
        <w:rPr>
          <w:rFonts w:ascii="Georgia" w:hAnsi="Georgia" w:cs="Times New Roman"/>
          <w:b/>
          <w:sz w:val="20"/>
          <w:szCs w:val="20"/>
        </w:rPr>
        <w:t>it is a best practice to initialize a volume created from a snapshot by accessing all the</w:t>
      </w:r>
      <w:r w:rsidRPr="000B7B11">
        <w:rPr>
          <w:rFonts w:ascii="Georgia" w:hAnsi="Georgia" w:cs="Times New Roman"/>
          <w:b/>
          <w:sz w:val="20"/>
          <w:szCs w:val="20"/>
        </w:rPr>
        <w:t xml:space="preserve"> </w:t>
      </w:r>
      <w:r w:rsidRPr="000B7B11">
        <w:rPr>
          <w:rFonts w:ascii="Georgia" w:hAnsi="Georgia" w:cs="Times New Roman"/>
          <w:b/>
          <w:sz w:val="20"/>
          <w:szCs w:val="20"/>
        </w:rPr>
        <w:t>blocks in the volume.</w:t>
      </w:r>
    </w:p>
    <w:p w:rsidR="005531CB" w:rsidRPr="005531CB" w:rsidRDefault="005531CB" w:rsidP="005531CB">
      <w:pPr>
        <w:pStyle w:val="ListParagraph"/>
        <w:numPr>
          <w:ilvl w:val="0"/>
          <w:numId w:val="32"/>
        </w:numPr>
        <w:autoSpaceDE w:val="0"/>
        <w:autoSpaceDN w:val="0"/>
        <w:adjustRightInd w:val="0"/>
        <w:spacing w:after="0" w:line="240" w:lineRule="auto"/>
        <w:rPr>
          <w:rFonts w:ascii="Georgia" w:hAnsi="Georgia" w:cs="Times New Roman"/>
          <w:sz w:val="20"/>
          <w:szCs w:val="20"/>
        </w:rPr>
      </w:pPr>
      <w:r w:rsidRPr="005531CB">
        <w:rPr>
          <w:rFonts w:ascii="Georgia" w:hAnsi="Georgia" w:cs="Times New Roman"/>
          <w:sz w:val="20"/>
          <w:szCs w:val="20"/>
        </w:rPr>
        <w:t xml:space="preserve">Because </w:t>
      </w:r>
      <w:r w:rsidRPr="005531CB">
        <w:rPr>
          <w:rFonts w:ascii="Georgia" w:hAnsi="Georgia" w:cs="Times New Roman"/>
          <w:b/>
          <w:sz w:val="20"/>
          <w:szCs w:val="20"/>
        </w:rPr>
        <w:t>Amazon EBS volumes persist beyond the lifetime of an instance</w:t>
      </w:r>
      <w:r w:rsidRPr="005531CB">
        <w:rPr>
          <w:rFonts w:ascii="Georgia" w:hAnsi="Georgia" w:cs="Times New Roman"/>
          <w:sz w:val="20"/>
          <w:szCs w:val="20"/>
        </w:rPr>
        <w:t>, it is possible to</w:t>
      </w:r>
      <w:r w:rsidRPr="005531CB">
        <w:rPr>
          <w:rFonts w:ascii="Georgia" w:hAnsi="Georgia" w:cs="Times New Roman"/>
          <w:sz w:val="20"/>
          <w:szCs w:val="20"/>
        </w:rPr>
        <w:t xml:space="preserve"> </w:t>
      </w:r>
      <w:r w:rsidRPr="005531CB">
        <w:rPr>
          <w:rFonts w:ascii="Georgia" w:hAnsi="Georgia" w:cs="Times New Roman"/>
          <w:sz w:val="20"/>
          <w:szCs w:val="20"/>
        </w:rPr>
        <w:t>recover data if an instance fails.</w:t>
      </w:r>
    </w:p>
    <w:p w:rsidR="005531CB" w:rsidRPr="00696C34" w:rsidRDefault="005531CB" w:rsidP="005531CB">
      <w:pPr>
        <w:pStyle w:val="ListParagraph"/>
        <w:numPr>
          <w:ilvl w:val="0"/>
          <w:numId w:val="32"/>
        </w:numPr>
        <w:autoSpaceDE w:val="0"/>
        <w:autoSpaceDN w:val="0"/>
        <w:adjustRightInd w:val="0"/>
        <w:spacing w:after="0" w:line="240" w:lineRule="auto"/>
        <w:rPr>
          <w:rFonts w:ascii="Georgia" w:hAnsi="Georgia" w:cs="Times New Roman"/>
          <w:b/>
          <w:sz w:val="20"/>
          <w:szCs w:val="20"/>
        </w:rPr>
      </w:pPr>
      <w:r w:rsidRPr="005531CB">
        <w:rPr>
          <w:rFonts w:ascii="Georgia" w:hAnsi="Georgia" w:cs="Times New Roman"/>
          <w:sz w:val="20"/>
          <w:szCs w:val="20"/>
        </w:rPr>
        <w:t>Unless</w:t>
      </w:r>
      <w:r w:rsidRPr="005531CB">
        <w:rPr>
          <w:rFonts w:ascii="Georgia" w:hAnsi="Georgia" w:cs="Times New Roman"/>
          <w:sz w:val="20"/>
          <w:szCs w:val="20"/>
        </w:rPr>
        <w:t xml:space="preserve"> </w:t>
      </w:r>
      <w:r w:rsidRPr="005531CB">
        <w:rPr>
          <w:rFonts w:ascii="Georgia" w:hAnsi="Georgia" w:cs="Times New Roman"/>
          <w:sz w:val="20"/>
          <w:szCs w:val="20"/>
        </w:rPr>
        <w:t xml:space="preserve">the </w:t>
      </w:r>
      <w:proofErr w:type="spellStart"/>
      <w:r w:rsidRPr="005531CB">
        <w:rPr>
          <w:rFonts w:ascii="Georgia" w:hAnsi="Georgia" w:cs="Times New Roman"/>
          <w:sz w:val="20"/>
          <w:szCs w:val="20"/>
        </w:rPr>
        <w:t>DeleteOnTermination</w:t>
      </w:r>
      <w:proofErr w:type="spellEnd"/>
      <w:r w:rsidRPr="005531CB">
        <w:rPr>
          <w:rFonts w:ascii="Georgia" w:hAnsi="Georgia" w:cs="Times New Roman"/>
          <w:sz w:val="20"/>
          <w:szCs w:val="20"/>
        </w:rPr>
        <w:t xml:space="preserve"> flag for the volume has been set to false</w:t>
      </w:r>
      <w:bookmarkStart w:id="0" w:name="_GoBack"/>
      <w:r w:rsidRPr="00696C34">
        <w:rPr>
          <w:rFonts w:ascii="Georgia" w:hAnsi="Georgia" w:cs="Times New Roman"/>
          <w:b/>
          <w:sz w:val="20"/>
          <w:szCs w:val="20"/>
        </w:rPr>
        <w:t>, the volume should be</w:t>
      </w:r>
      <w:r w:rsidRPr="00696C34">
        <w:rPr>
          <w:rFonts w:ascii="Georgia" w:hAnsi="Georgia" w:cs="Times New Roman"/>
          <w:b/>
          <w:sz w:val="20"/>
          <w:szCs w:val="20"/>
        </w:rPr>
        <w:t xml:space="preserve"> </w:t>
      </w:r>
      <w:r w:rsidRPr="00696C34">
        <w:rPr>
          <w:rFonts w:ascii="Georgia" w:hAnsi="Georgia" w:cs="Times New Roman"/>
          <w:b/>
          <w:sz w:val="20"/>
          <w:szCs w:val="20"/>
        </w:rPr>
        <w:t>detached before the instance is terminated.</w:t>
      </w:r>
      <w:bookmarkEnd w:id="0"/>
    </w:p>
    <w:sectPr w:rsidR="005531CB" w:rsidRPr="00696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C99"/>
    <w:multiLevelType w:val="hybridMultilevel"/>
    <w:tmpl w:val="BB0893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C603C2"/>
    <w:multiLevelType w:val="hybridMultilevel"/>
    <w:tmpl w:val="304C5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3353F0"/>
    <w:multiLevelType w:val="hybridMultilevel"/>
    <w:tmpl w:val="C6FC6A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0EB2C51"/>
    <w:multiLevelType w:val="hybridMultilevel"/>
    <w:tmpl w:val="3DFE82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EE377F"/>
    <w:multiLevelType w:val="hybridMultilevel"/>
    <w:tmpl w:val="8B3AC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F8511B"/>
    <w:multiLevelType w:val="hybridMultilevel"/>
    <w:tmpl w:val="B62C6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372F48"/>
    <w:multiLevelType w:val="hybridMultilevel"/>
    <w:tmpl w:val="996432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980A45"/>
    <w:multiLevelType w:val="hybridMultilevel"/>
    <w:tmpl w:val="0D4A1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815C28"/>
    <w:multiLevelType w:val="hybridMultilevel"/>
    <w:tmpl w:val="68969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EA1EBC"/>
    <w:multiLevelType w:val="hybridMultilevel"/>
    <w:tmpl w:val="3DBCCD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3242BA"/>
    <w:multiLevelType w:val="hybridMultilevel"/>
    <w:tmpl w:val="68E81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832CE3"/>
    <w:multiLevelType w:val="hybridMultilevel"/>
    <w:tmpl w:val="70560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E6538D"/>
    <w:multiLevelType w:val="hybridMultilevel"/>
    <w:tmpl w:val="0D1AF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8B09F8"/>
    <w:multiLevelType w:val="hybridMultilevel"/>
    <w:tmpl w:val="58F87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6079FE"/>
    <w:multiLevelType w:val="hybridMultilevel"/>
    <w:tmpl w:val="72A217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2F115C"/>
    <w:multiLevelType w:val="hybridMultilevel"/>
    <w:tmpl w:val="65BC7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85B2970"/>
    <w:multiLevelType w:val="hybridMultilevel"/>
    <w:tmpl w:val="CE762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E37F75"/>
    <w:multiLevelType w:val="hybridMultilevel"/>
    <w:tmpl w:val="7EA2B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545B9A"/>
    <w:multiLevelType w:val="hybridMultilevel"/>
    <w:tmpl w:val="25BCEE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493756E"/>
    <w:multiLevelType w:val="hybridMultilevel"/>
    <w:tmpl w:val="B66AA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CE77676"/>
    <w:multiLevelType w:val="hybridMultilevel"/>
    <w:tmpl w:val="9796C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16B03AF"/>
    <w:multiLevelType w:val="hybridMultilevel"/>
    <w:tmpl w:val="C9FE8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4E73811"/>
    <w:multiLevelType w:val="hybridMultilevel"/>
    <w:tmpl w:val="2C4843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5AB0C86"/>
    <w:multiLevelType w:val="hybridMultilevel"/>
    <w:tmpl w:val="4CACB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8816BD2"/>
    <w:multiLevelType w:val="hybridMultilevel"/>
    <w:tmpl w:val="73364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9CF7131"/>
    <w:multiLevelType w:val="hybridMultilevel"/>
    <w:tmpl w:val="533EF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A051BE5"/>
    <w:multiLevelType w:val="hybridMultilevel"/>
    <w:tmpl w:val="B9B04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EF20BCF"/>
    <w:multiLevelType w:val="hybridMultilevel"/>
    <w:tmpl w:val="674A1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603510"/>
    <w:multiLevelType w:val="hybridMultilevel"/>
    <w:tmpl w:val="A51A8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5755D8"/>
    <w:multiLevelType w:val="hybridMultilevel"/>
    <w:tmpl w:val="EAF8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2A02FCF"/>
    <w:multiLevelType w:val="hybridMultilevel"/>
    <w:tmpl w:val="49F6C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616730F"/>
    <w:multiLevelType w:val="hybridMultilevel"/>
    <w:tmpl w:val="4D424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1"/>
  </w:num>
  <w:num w:numId="4">
    <w:abstractNumId w:val="14"/>
  </w:num>
  <w:num w:numId="5">
    <w:abstractNumId w:val="27"/>
  </w:num>
  <w:num w:numId="6">
    <w:abstractNumId w:val="22"/>
  </w:num>
  <w:num w:numId="7">
    <w:abstractNumId w:val="4"/>
  </w:num>
  <w:num w:numId="8">
    <w:abstractNumId w:val="19"/>
  </w:num>
  <w:num w:numId="9">
    <w:abstractNumId w:val="7"/>
  </w:num>
  <w:num w:numId="10">
    <w:abstractNumId w:val="16"/>
  </w:num>
  <w:num w:numId="11">
    <w:abstractNumId w:val="30"/>
  </w:num>
  <w:num w:numId="12">
    <w:abstractNumId w:val="31"/>
  </w:num>
  <w:num w:numId="13">
    <w:abstractNumId w:val="28"/>
  </w:num>
  <w:num w:numId="14">
    <w:abstractNumId w:val="20"/>
  </w:num>
  <w:num w:numId="15">
    <w:abstractNumId w:val="9"/>
  </w:num>
  <w:num w:numId="16">
    <w:abstractNumId w:val="29"/>
  </w:num>
  <w:num w:numId="17">
    <w:abstractNumId w:val="17"/>
  </w:num>
  <w:num w:numId="18">
    <w:abstractNumId w:val="15"/>
  </w:num>
  <w:num w:numId="19">
    <w:abstractNumId w:val="10"/>
  </w:num>
  <w:num w:numId="20">
    <w:abstractNumId w:val="13"/>
  </w:num>
  <w:num w:numId="21">
    <w:abstractNumId w:val="11"/>
  </w:num>
  <w:num w:numId="22">
    <w:abstractNumId w:val="8"/>
  </w:num>
  <w:num w:numId="23">
    <w:abstractNumId w:val="1"/>
  </w:num>
  <w:num w:numId="24">
    <w:abstractNumId w:val="12"/>
  </w:num>
  <w:num w:numId="25">
    <w:abstractNumId w:val="24"/>
  </w:num>
  <w:num w:numId="26">
    <w:abstractNumId w:val="26"/>
  </w:num>
  <w:num w:numId="27">
    <w:abstractNumId w:val="3"/>
  </w:num>
  <w:num w:numId="28">
    <w:abstractNumId w:val="23"/>
  </w:num>
  <w:num w:numId="29">
    <w:abstractNumId w:val="5"/>
  </w:num>
  <w:num w:numId="30">
    <w:abstractNumId w:val="25"/>
  </w:num>
  <w:num w:numId="31">
    <w:abstractNumId w:val="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16A"/>
    <w:rsid w:val="00021858"/>
    <w:rsid w:val="00037911"/>
    <w:rsid w:val="00042ACE"/>
    <w:rsid w:val="000568A1"/>
    <w:rsid w:val="00063E91"/>
    <w:rsid w:val="000B2C0C"/>
    <w:rsid w:val="000B7B11"/>
    <w:rsid w:val="000D4327"/>
    <w:rsid w:val="00101E29"/>
    <w:rsid w:val="001146F6"/>
    <w:rsid w:val="00141737"/>
    <w:rsid w:val="0014472F"/>
    <w:rsid w:val="001602F6"/>
    <w:rsid w:val="00177295"/>
    <w:rsid w:val="001A039F"/>
    <w:rsid w:val="001B1647"/>
    <w:rsid w:val="001B36CC"/>
    <w:rsid w:val="002501A2"/>
    <w:rsid w:val="002870CE"/>
    <w:rsid w:val="002B4AB3"/>
    <w:rsid w:val="003411DE"/>
    <w:rsid w:val="00376206"/>
    <w:rsid w:val="00391A32"/>
    <w:rsid w:val="00404449"/>
    <w:rsid w:val="00414B27"/>
    <w:rsid w:val="00421AB4"/>
    <w:rsid w:val="004248B7"/>
    <w:rsid w:val="00444F0D"/>
    <w:rsid w:val="0045416A"/>
    <w:rsid w:val="004F3ED6"/>
    <w:rsid w:val="004F7142"/>
    <w:rsid w:val="005069A4"/>
    <w:rsid w:val="00513300"/>
    <w:rsid w:val="005147EE"/>
    <w:rsid w:val="005326C0"/>
    <w:rsid w:val="0054045F"/>
    <w:rsid w:val="005473A3"/>
    <w:rsid w:val="005531CB"/>
    <w:rsid w:val="00565594"/>
    <w:rsid w:val="0059524F"/>
    <w:rsid w:val="00595866"/>
    <w:rsid w:val="005B5F4E"/>
    <w:rsid w:val="005D2EED"/>
    <w:rsid w:val="005F339D"/>
    <w:rsid w:val="0060180B"/>
    <w:rsid w:val="00620BBD"/>
    <w:rsid w:val="00637F41"/>
    <w:rsid w:val="006572EF"/>
    <w:rsid w:val="00666410"/>
    <w:rsid w:val="00682960"/>
    <w:rsid w:val="00696C34"/>
    <w:rsid w:val="006D1DF1"/>
    <w:rsid w:val="0071789F"/>
    <w:rsid w:val="00730175"/>
    <w:rsid w:val="00793EFE"/>
    <w:rsid w:val="007D51C6"/>
    <w:rsid w:val="007F4B94"/>
    <w:rsid w:val="0087020D"/>
    <w:rsid w:val="008835B5"/>
    <w:rsid w:val="00885FF1"/>
    <w:rsid w:val="008F3D80"/>
    <w:rsid w:val="00975FB5"/>
    <w:rsid w:val="00985C42"/>
    <w:rsid w:val="009F3E46"/>
    <w:rsid w:val="00A401BA"/>
    <w:rsid w:val="00A5040F"/>
    <w:rsid w:val="00A76B7E"/>
    <w:rsid w:val="00AB6952"/>
    <w:rsid w:val="00B42F18"/>
    <w:rsid w:val="00B87788"/>
    <w:rsid w:val="00BB40E1"/>
    <w:rsid w:val="00BC57AD"/>
    <w:rsid w:val="00C374CA"/>
    <w:rsid w:val="00C94734"/>
    <w:rsid w:val="00CB1B76"/>
    <w:rsid w:val="00D86C40"/>
    <w:rsid w:val="00DC4363"/>
    <w:rsid w:val="00DC63A8"/>
    <w:rsid w:val="00DD0525"/>
    <w:rsid w:val="00DF78B8"/>
    <w:rsid w:val="00E41B26"/>
    <w:rsid w:val="00E72DDB"/>
    <w:rsid w:val="00EA250A"/>
    <w:rsid w:val="00EB6F86"/>
    <w:rsid w:val="00ED371C"/>
    <w:rsid w:val="00EF7391"/>
    <w:rsid w:val="00F31B8D"/>
    <w:rsid w:val="00F50AEB"/>
    <w:rsid w:val="00F606C1"/>
    <w:rsid w:val="00F91F8C"/>
    <w:rsid w:val="00F97280"/>
    <w:rsid w:val="00FC0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4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3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4B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1B26"/>
    <w:pPr>
      <w:ind w:left="720"/>
      <w:contextualSpacing/>
    </w:pPr>
  </w:style>
  <w:style w:type="character" w:customStyle="1" w:styleId="Heading3Char">
    <w:name w:val="Heading 3 Char"/>
    <w:basedOn w:val="DefaultParagraphFont"/>
    <w:link w:val="Heading3"/>
    <w:uiPriority w:val="9"/>
    <w:rsid w:val="001A03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14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4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3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4B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1B26"/>
    <w:pPr>
      <w:ind w:left="720"/>
      <w:contextualSpacing/>
    </w:pPr>
  </w:style>
  <w:style w:type="character" w:customStyle="1" w:styleId="Heading3Char">
    <w:name w:val="Heading 3 Char"/>
    <w:basedOn w:val="DefaultParagraphFont"/>
    <w:link w:val="Heading3"/>
    <w:uiPriority w:val="9"/>
    <w:rsid w:val="001A03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14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cp:keywords/>
  <dc:description/>
  <cp:lastModifiedBy>Dheeraj</cp:lastModifiedBy>
  <cp:revision>92</cp:revision>
  <dcterms:created xsi:type="dcterms:W3CDTF">2019-04-10T18:28:00Z</dcterms:created>
  <dcterms:modified xsi:type="dcterms:W3CDTF">2019-04-27T19:29:00Z</dcterms:modified>
</cp:coreProperties>
</file>