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1E6" w14:textId="77777777" w:rsidR="00BB6259" w:rsidRPr="00BB6259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bookmarkStart w:id="0" w:name="_Hlk213096436"/>
      <w:r w:rsidRPr="00BB6259">
        <w:rPr>
          <w:rFonts w:ascii="Roboto Condensed" w:hAnsi="Roboto Condensed" w:cstheme="minorHAnsi"/>
          <w:b/>
          <w:bCs/>
          <w:sz w:val="20"/>
          <w:szCs w:val="20"/>
        </w:rPr>
        <w:t>CONTRATO DE PRESTACIÓN DE SERVICIOS DE INTERMEDIACIÓN</w:t>
      </w:r>
    </w:p>
    <w:p w14:paraId="1EAEB412" w14:textId="101AF74D" w:rsidR="00B8600E" w:rsidRDefault="00BB6259" w:rsidP="00BB6259">
      <w:pPr>
        <w:spacing w:line="276" w:lineRule="auto"/>
        <w:jc w:val="center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Y GESTIÓN DE VEHICULOS USADOS POR COMISIÓN Y/O CONSIGNACIÓN</w:t>
      </w:r>
    </w:p>
    <w:p w14:paraId="60F4774B" w14:textId="77777777" w:rsidR="00BB6259" w:rsidRPr="00BB45A8" w:rsidRDefault="00BB6259" w:rsidP="00BB6259">
      <w:pPr>
        <w:spacing w:line="276" w:lineRule="auto"/>
        <w:jc w:val="center"/>
        <w:rPr>
          <w:rFonts w:ascii="Roboto Condensed" w:hAnsi="Roboto Condensed" w:cstheme="minorHAnsi"/>
          <w:sz w:val="20"/>
          <w:szCs w:val="20"/>
        </w:rPr>
      </w:pPr>
    </w:p>
    <w:p w14:paraId="79C40555" w14:textId="77777777" w:rsidR="00E07241" w:rsidRPr="009E29F9" w:rsidRDefault="00E07241" w:rsidP="00E07241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9E29F9">
        <w:rPr>
          <w:rFonts w:ascii="Roboto Condensed" w:hAnsi="Roboto Condensed" w:cstheme="minorHAnsi"/>
          <w:sz w:val="20"/>
          <w:szCs w:val="20"/>
        </w:rPr>
        <w:t xml:space="preserve">En el Distrito Metropolitano de Quito, a los {FECHA_DIA} días del mes de {FECHA_MES} del {FECHA_ANIO}, comparecen a la celebración del presente contrato, por una parte, el señor (a) {NOMBRE_PROP} y/o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>señor (</w:t>
      </w:r>
      <w:proofErr w:type="gramStart"/>
      <w:r w:rsidRPr="009E29F9">
        <w:rPr>
          <w:rFonts w:ascii="Roboto Condensed" w:hAnsi="Roboto Condensed" w:cstheme="minorHAnsi"/>
          <w:sz w:val="20"/>
          <w:szCs w:val="20"/>
        </w:rPr>
        <w:t xml:space="preserve">a)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{NOMBRE_CONY}</w:t>
      </w:r>
      <w:proofErr w:type="gramEnd"/>
      <w:r w:rsidRPr="009E29F9">
        <w:rPr>
          <w:rFonts w:ascii="Roboto Condensed" w:hAnsi="Roboto Condensed" w:cstheme="minorHAnsi"/>
          <w:sz w:val="20"/>
          <w:szCs w:val="20"/>
        </w:rPr>
        <w:t/>
      </w:r>
      <w:proofErr w:type="gramStart"/>
      <w:r w:rsidRPr="009E29F9">
        <w:rPr>
          <w:rFonts w:ascii="Roboto Condensed" w:hAnsi="Roboto Condensed" w:cstheme="minorHAnsi"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>de</w:t>
      </w:r>
      <w:proofErr w:type="gramEnd"/>
      <w:r w:rsidRPr="009E29F9">
        <w:rPr>
          <w:rFonts w:ascii="Roboto Condensed" w:hAnsi="Roboto Condensed" w:cstheme="minorHAnsi"/>
          <w:sz w:val="20"/>
          <w:szCs w:val="20"/>
        </w:rPr>
        <w:t xml:space="preserve"> estado civil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CASADO (S); por sus propios y personales derechos a quién, para los efectos del presente instrumento se le denominará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y, por otra parte, la </w:t>
      </w:r>
      <w:proofErr w:type="gramStart"/>
      <w:r w:rsidRPr="009E29F9">
        <w:rPr>
          <w:rFonts w:ascii="Roboto Condensed" w:hAnsi="Roboto Condensed" w:cstheme="minorHAnsi"/>
          <w:sz w:val="20"/>
          <w:szCs w:val="20"/>
        </w:rPr>
        <w:t xml:space="preserve">compañía 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DILIGENCIAS</w:t>
      </w:r>
      <w:proofErr w:type="gramEnd"/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LEGALES SEMINUEVOS DILILEG CIA. LTDA. </w:t>
      </w:r>
      <w:r w:rsidRPr="009E29F9">
        <w:rPr>
          <w:rFonts w:ascii="Roboto Condensed" w:hAnsi="Roboto Condensed" w:cstheme="minorHAnsi"/>
          <w:sz w:val="20"/>
          <w:szCs w:val="20"/>
        </w:rPr>
        <w:t>quién a su vez está representada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por su Gerente General el señor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 xml:space="preserve">BILLY NIKE BROWN BELTRAN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Apoderado especial de </w:t>
      </w:r>
      <w:r w:rsidRPr="009E29F9">
        <w:rPr>
          <w:rFonts w:ascii="Roboto Condensed" w:hAnsi="Roboto Condensed" w:cstheme="minorHAnsi"/>
          <w:b/>
          <w:sz w:val="20"/>
          <w:szCs w:val="20"/>
        </w:rPr>
        <w:t xml:space="preserve">AUTOCOR AUTOEVOLUCION S.A.S., </w:t>
      </w:r>
      <w:r w:rsidRPr="009E29F9">
        <w:rPr>
          <w:rFonts w:ascii="Roboto Condensed" w:hAnsi="Roboto Condensed" w:cstheme="minorHAnsi"/>
          <w:sz w:val="20"/>
          <w:szCs w:val="20"/>
        </w:rPr>
        <w:t xml:space="preserve">debidamente representada por la señora </w:t>
      </w:r>
      <w:r w:rsidRPr="009E29F9">
        <w:rPr>
          <w:rFonts w:ascii="Roboto Condensed" w:hAnsi="Roboto Condensed" w:cstheme="minorHAnsi"/>
          <w:b/>
          <w:sz w:val="20"/>
          <w:szCs w:val="20"/>
        </w:rPr>
        <w:t>VERONICA GUADALUPE LLUGCHA BONILLA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y/o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AUTOCOR-AUTOPLAZA S.A.S.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debidamente representada por el señor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BILLY NIKE BROWN BELTRAN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y/o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LUIS JOAQUIN CORONEL BELTRÁN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por sus propios derechos, todos estos – cuando aplique-, a quienes en adelante se le denominarán “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EL INTERMEDIARIO”.</w:t>
      </w:r>
      <w:r w:rsidRPr="009E29F9">
        <w:rPr>
          <w:rFonts w:ascii="Roboto Condensed" w:hAnsi="Roboto Condensed" w:cstheme="minorHAnsi"/>
          <w:sz w:val="20"/>
          <w:szCs w:val="20"/>
        </w:rPr>
        <w:t xml:space="preserve"> Los comparecientes, son de nacionalidad </w:t>
      </w:r>
      <w:r w:rsidRPr="009E29F9">
        <w:rPr>
          <w:rFonts w:ascii="Roboto Condensed" w:hAnsi="Roboto Condensed" w:cstheme="minorHAnsi"/>
          <w:b/>
          <w:bCs/>
          <w:sz w:val="20"/>
          <w:szCs w:val="20"/>
        </w:rPr>
        <w:t>ECUATORIANA</w:t>
      </w:r>
      <w:r w:rsidRPr="009E29F9">
        <w:rPr>
          <w:rFonts w:ascii="Roboto Condensed" w:hAnsi="Roboto Condensed" w:cstheme="minorHAnsi"/>
          <w:sz w:val="20"/>
          <w:szCs w:val="20"/>
        </w:rPr>
        <w:t xml:space="preserve">, mayores de edad, domiciliados en Ecuador, hábiles para ejercer derechos y contraer obligaciones. Es voluntad de las partes celebrar el presente Contrato de Prestación de Servicios de Intermediación y Gestión de Vehículos Usados, al tenor y cumplimiento de las cláusulas que a continuación se expresan: </w:t>
      </w:r>
    </w:p>
    <w:p w14:paraId="17E9E0D7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026369A2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45A8">
        <w:rPr>
          <w:rFonts w:ascii="Roboto Condensed" w:hAnsi="Roboto Condensed" w:cstheme="minorHAnsi"/>
          <w:b/>
          <w:bCs/>
          <w:sz w:val="20"/>
          <w:szCs w:val="20"/>
        </w:rPr>
        <w:t>PRIMERA: ANTECEDENTES. – EL CLIENTE</w:t>
      </w:r>
      <w:r w:rsidRPr="00BB45A8">
        <w:rPr>
          <w:rFonts w:ascii="Roboto Condensed" w:hAnsi="Roboto Condensed" w:cstheme="minorHAnsi"/>
          <w:sz w:val="20"/>
          <w:szCs w:val="20"/>
        </w:rPr>
        <w:t xml:space="preserve"> es propietario de un vehículo de las siguientes características (a continuación, </w:t>
      </w:r>
      <w:r w:rsidRPr="00BB45A8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45A8">
        <w:rPr>
          <w:rFonts w:ascii="Roboto Condensed" w:hAnsi="Roboto Condensed" w:cstheme="minorHAnsi"/>
          <w:sz w:val="20"/>
          <w:szCs w:val="20"/>
        </w:rPr>
        <w:t xml:space="preserve">): </w:t>
      </w:r>
    </w:p>
    <w:p w14:paraId="3AD810F1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tbl>
      <w:tblPr>
        <w:tblStyle w:val="Tablaconcuadrcula"/>
        <w:tblW w:w="0" w:type="auto"/>
        <w:tblInd w:w="2503" w:type="dxa"/>
        <w:tblLook w:val="04A0" w:firstRow="1" w:lastRow="0" w:firstColumn="1" w:lastColumn="0" w:noHBand="0" w:noVBand="1"/>
      </w:tblPr>
      <w:tblGrid>
        <w:gridCol w:w="1208"/>
        <w:gridCol w:w="2337"/>
        <w:gridCol w:w="991"/>
        <w:gridCol w:w="1985"/>
      </w:tblGrid>
      <w:tr w:rsidR="00B8600E" w:rsidRPr="00BB45A8" w14:paraId="555CA5FB" w14:textId="77777777" w:rsidTr="00385D5E">
        <w:tc>
          <w:tcPr>
            <w:tcW w:w="1208" w:type="dxa"/>
          </w:tcPr>
          <w:p w14:paraId="0E0EC406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PLACA</w:t>
            </w:r>
          </w:p>
        </w:tc>
        <w:tc>
          <w:tcPr>
            <w:tcW w:w="2337" w:type="dxa"/>
          </w:tcPr>
          <w:p w14:paraId="6782D5D2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{PLACA}</w:t>
            </w:r>
          </w:p>
        </w:tc>
        <w:tc>
          <w:tcPr>
            <w:tcW w:w="991" w:type="dxa"/>
          </w:tcPr>
          <w:p w14:paraId="2151C99C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1985" w:type="dxa"/>
          </w:tcPr>
          <w:p w14:paraId="59B023DC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{COLOR}</w:t>
            </w:r>
          </w:p>
        </w:tc>
      </w:tr>
      <w:tr w:rsidR="00B8600E" w:rsidRPr="00BB45A8" w14:paraId="1BC9B30C" w14:textId="77777777" w:rsidTr="00385D5E">
        <w:tc>
          <w:tcPr>
            <w:tcW w:w="1208" w:type="dxa"/>
          </w:tcPr>
          <w:p w14:paraId="5E588013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2337" w:type="dxa"/>
          </w:tcPr>
          <w:p w14:paraId="04363658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{MARCA}</w:t>
            </w:r>
          </w:p>
        </w:tc>
        <w:tc>
          <w:tcPr>
            <w:tcW w:w="991" w:type="dxa"/>
          </w:tcPr>
          <w:p w14:paraId="2ECF6E7D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1985" w:type="dxa"/>
          </w:tcPr>
          <w:p w14:paraId="66CE84CE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{ANIO}</w:t>
            </w:r>
          </w:p>
        </w:tc>
      </w:tr>
      <w:tr w:rsidR="00B8600E" w:rsidRPr="00BB45A8" w14:paraId="066A1437" w14:textId="77777777" w:rsidTr="00385D5E">
        <w:tc>
          <w:tcPr>
            <w:tcW w:w="1208" w:type="dxa"/>
          </w:tcPr>
          <w:p w14:paraId="23E68F87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2337" w:type="dxa"/>
          </w:tcPr>
          <w:p w14:paraId="5F1D0269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{MODELO}</w:t>
            </w:r>
          </w:p>
        </w:tc>
        <w:tc>
          <w:tcPr>
            <w:tcW w:w="991" w:type="dxa"/>
          </w:tcPr>
          <w:p w14:paraId="76F26436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CHASIS</w:t>
            </w:r>
          </w:p>
        </w:tc>
        <w:tc>
          <w:tcPr>
            <w:tcW w:w="1985" w:type="dxa"/>
          </w:tcPr>
          <w:p w14:paraId="4BFB654D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{CHASIS}</w:t>
            </w:r>
          </w:p>
        </w:tc>
      </w:tr>
      <w:tr w:rsidR="00B8600E" w:rsidRPr="00BB45A8" w14:paraId="6707E250" w14:textId="77777777" w:rsidTr="00385D5E">
        <w:tc>
          <w:tcPr>
            <w:tcW w:w="1208" w:type="dxa"/>
          </w:tcPr>
          <w:p w14:paraId="2E964245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MOTOR</w:t>
            </w:r>
          </w:p>
        </w:tc>
        <w:tc>
          <w:tcPr>
            <w:tcW w:w="2337" w:type="dxa"/>
          </w:tcPr>
          <w:p w14:paraId="5579250F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{MOTOR}</w:t>
            </w:r>
          </w:p>
        </w:tc>
        <w:tc>
          <w:tcPr>
            <w:tcW w:w="991" w:type="dxa"/>
          </w:tcPr>
          <w:p w14:paraId="238FA20B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</w:pPr>
            <w:r w:rsidRPr="00BB45A8">
              <w:rPr>
                <w:rFonts w:ascii="Roboto Condensed" w:hAnsi="Roboto Condensed" w:cstheme="minorHAnsi"/>
                <w:b/>
                <w:bCs/>
                <w:sz w:val="20"/>
                <w:szCs w:val="20"/>
              </w:rPr>
              <w:t>KM</w:t>
            </w:r>
          </w:p>
        </w:tc>
        <w:tc>
          <w:tcPr>
            <w:tcW w:w="1985" w:type="dxa"/>
          </w:tcPr>
          <w:p w14:paraId="5848418F" w14:textId="77777777" w:rsidR="00B8600E" w:rsidRPr="00BB45A8" w:rsidRDefault="00B8600E" w:rsidP="00BB6259">
            <w:pPr>
              <w:spacing w:line="276" w:lineRule="auto"/>
              <w:jc w:val="both"/>
              <w:rPr>
                <w:rFonts w:ascii="Roboto Condensed" w:hAnsi="Roboto Condensed" w:cstheme="minorHAnsi"/>
                <w:sz w:val="20"/>
                <w:szCs w:val="20"/>
              </w:rPr>
            </w:pPr>
            <w:r>
              <w:t>{KM}</w:t>
            </w:r>
          </w:p>
        </w:tc>
      </w:tr>
    </w:tbl>
    <w:p w14:paraId="34820F53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DBEDBD5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1.1.- 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es una persona natural autorizada a realizar actividades de intermediación de vehículos usados, contando con todos los requisitos exigidos por la ley, experiencia, conocimiento, infraestructura física y logística necesaria para hacerlo;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1.2.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-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tiene la intención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VENDER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el VEHICULO, detallado anteriormente;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1.3.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El presente contrato, cumple con los requerimientos de la Resolución No. NAC-DGERCGC14-00575 emitida por el Servicio de Rentas Internas para otorgar certeza jurídica tributaria a las transacciones de automotores usados, y se someterá a las futuras regulaciones vigentes en la materia.</w:t>
      </w:r>
    </w:p>
    <w:p w14:paraId="5E044CB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60046F2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SEGUNDA: OBJETO.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 los antecedentes expuestos,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contrata los servicios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fin de que este promocione y exhiba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manera física en sus patios, mediante visitas, cita programada con interesados y/o publicación en portales web y, otros medios masivos de publicidad.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recibirá ofertas y negociará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podrá revisar y preparar este para su venta; así como, realizar permutas con otro (s) vehículo (s)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lo instruido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 </w:t>
      </w:r>
    </w:p>
    <w:p w14:paraId="33AEA7C7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E674C6B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TERCERA: PLAZO. –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Debido a la naturaleza de los servicios y considerando que estos dependen de diferentes circunstancias, el plazo que las partes se fijan para la prestación de los servicios de intermediación para la venta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es indefinida o hasta el momento que este se venda a un comprador final.  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“EL CLIENTE”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por alguna razón no desea continuar con los servicios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INTERMEDIARIO,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este deberá notificar por escrito su intención de finiquitar el contrato con al menos 10 días de antelación y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suspenderá los servicios determinados en este, debiendo cancelar el valor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OCHENTA DOLARES DE LOS ESTADOS UNIDOS DE AMERICA (USD 80,00)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por concepto de servicios administrativos, exhibición y promoción,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MÁS EL VALOR DE REPARACIONES O ALISTAMIENTO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en caso de que se hayan efectuado de acuerdo a la liquidación que se presente; las cuales deberán ser canceladas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hasta el momento en que se retire del VEHICULO.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cancela los valores antes indicados,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será entregado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</w:t>
      </w:r>
    </w:p>
    <w:p w14:paraId="6BEB778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354EA3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CUARTA: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PRECIO.-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Acorde al estado mecánico y estético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las partes de mutuo acuerdo señalan que este tendrá un valor de venta estimado en {VALOR_TEXT}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DÓLARES DE LOS ESTADOS UNIDOS DE AMÉRICA (USD {VALOR_NUM}).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EL CLIENTE autoriza que se publique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mínimo en este valor y acepta que se aplique al mismo la tabla de descuentos promocionales por el rango del valor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; independientemente,  si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recibe otras ofertas, estas serán comunicadas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quién podrá aceptar o no las mismas vía telefónica,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sms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,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whatsapp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u otro medio de comunicación, y suscribir el respectivo contrato de transferencia de dominio por el valor final acordado por las partes; por lo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renuncia a cualquier acción judicial respecto de la fijación del precio aquí determinado, como del valor al cual efectivamente se transfiera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al momento de la firma del contrato de traspaso.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que los honorarios por servicios prestados de intermediación como gastos </w:t>
      </w:r>
      <w:r w:rsidRPr="00BB6259">
        <w:rPr>
          <w:rFonts w:ascii="Roboto Condensed" w:hAnsi="Roboto Condensed" w:cstheme="minorHAnsi"/>
          <w:sz w:val="20"/>
          <w:szCs w:val="20"/>
        </w:rPr>
        <w:lastRenderedPageBreak/>
        <w:t xml:space="preserve">mecánicos efectuados, alistamiento o pagos de multas, matriculación tardía u otros determinados en este instrumento, serán descontados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previa presentación de la correspondiente liquidación. </w:t>
      </w:r>
    </w:p>
    <w:p w14:paraId="2BA9B26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282E916F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suscribirá con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INTERMEDIARIO,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un acta de entrega recepción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conforme lo detallado en la Resolución emitida por el SRI.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autoriza 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reciba pagos parciales o totales por parte del comprador final. Una vez que se hayan cubierto todos los gastos y, siempre y cuando,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haya recibido la totalidad del valor este será cancelado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CLIENTE. </w:t>
      </w:r>
    </w:p>
    <w:p w14:paraId="1D8E0BA5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6D6174E2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QUINTA: FACTURACION. –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 comisión por los servicios prestados de intermediación será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TRES POR CIENTO (3%)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más IVA del valor de venta final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(contrato de traspaso), pero nunca podrá ser inferior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CUATROCIENTOS CINCUENTA DOLARES DE LOS ESTADOS UNIDOS DE AMÉRICA más IVA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serán descontados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CLIENTE,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previa la correspondiente liquidación.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declara que está de acuerdo con el valor aquí señalado y la forma en la cual se cancelará este.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procederá a emitir a favor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 respectiva factura por comisión en el momento que se concluyan con todos los actos de venta; así como, por el alistamiento o reparaciones del VEHICULO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la liquidación. </w:t>
      </w:r>
    </w:p>
    <w:p w14:paraId="4ECDE7EE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4C47699B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SEXTA: GASTOS.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Todos los gastos de tipo mecánico, alistamiento, repuestos, accesorios, u otros que deban realizarse en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serán asumidos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los cuales constarán en la liquidación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de acuerdo al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avalúo realizado y serán descontados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del pago final.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termina de manera anticipada este instrumento deberá pagar todos los gastos señalados en este contrato previo a la entrega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como el valor de servicios administrativos.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conoce que debe estar al día con todos los valores, tasas o tributos por concepto de multas, matriculación, SPPAT u otros de tipo legal que antecedan a la firma del presente contrato para el efectivo traspaso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; caso contrario, acepta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pueda realizar los pagos y se descuente del valor a pagar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</w:p>
    <w:p w14:paraId="6AAB387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5A259A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SÉPTIMA: AUTORIZACIÓN DE RODAJE. -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INTERMEDIARIO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a movilizar y desplazar el vehículo de manera nacional a fin de exhibirlo, así como para ser probado y llevado a revisar mecánicamente por parte del comprador final; además,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tomar fotografías del vehículo y que estas sean exhibidas en páginas web o medios de comunicación masivos. </w:t>
      </w:r>
    </w:p>
    <w:p w14:paraId="0055C0B3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74CE378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OCTAVA: DECLARACIONES. -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 la suscripción de este instrumento declara lo siguiente: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8.1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Que sobre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su propiedad no pesa gravamen alguno, prohibición de enajenar y no mantiene antecedentes de cualquier naturaleza en el sistema judicial del país que puedan impedir su transferencia, incluso de transferencias que anteriores, declarando 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encuentra totalmente saneado y, si llega a existir algún problema judicial de cualquier naturaleza; incluyendo, pero sin limitarse a prohibiciones de enajenar, denuncias de robo, entre otros, será su directa responsabilidad, incluso una vez firmado el respectivo contrato de venta con el tercero.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deberá responder frente al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y el comprador; sin perjuicio, de las acciones civiles y penales que se puedan presentar. Esto da la posibilidad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terminar inmediatamente el contrato, solicitar el valor pagado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-en caso de que se haya transferido el valor- en el plazo de 3 días de enviada la comunicación y, si es posible transferir el vehículo a EL CLIENTE y/o realizar todos los trámites para 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resciliar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el contrato firmado.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devuelve el valor (es) en el plazo de 5 días, se podrá cobrar el máximo interés convencional determinado por el BCE hasta que cancele el mismo, más todos los gastos legales correspondientes a transferencia de dominio, compensación al COMPRADOR, gastos de retención del vehículo, o incluso los honorarios de abogados </w:t>
      </w:r>
      <w:bookmarkStart w:id="1" w:name="_Hlk219215900"/>
      <w:r w:rsidRPr="00BB6259">
        <w:rPr>
          <w:rFonts w:ascii="Roboto Condensed" w:hAnsi="Roboto Condensed" w:cstheme="minorHAnsi"/>
          <w:sz w:val="20"/>
          <w:szCs w:val="20"/>
        </w:rPr>
        <w:t>de los procesos legales correspondientes</w:t>
      </w:r>
      <w:bookmarkEnd w:id="1"/>
      <w:r w:rsidRPr="00BB6259">
        <w:rPr>
          <w:rFonts w:ascii="Roboto Condensed" w:hAnsi="Roboto Condensed" w:cstheme="minorHAnsi"/>
          <w:sz w:val="20"/>
          <w:szCs w:val="20"/>
        </w:rPr>
        <w:t xml:space="preserve">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8.2.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verificar, validar y contrastar la información personal, legal, registral, comercial y aquella vinculada a sus antecedentes financieros o crediticios; así como todo aquella relacionada con la evaluación de riesgos del vehículo, historial de propiedad, antecedentes, entre otros, a través de cualquier fuente pública o privada que considere pertinente, antes, durante o después de la operación.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8.3.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Que, a la fecha de suscripción de este instrumento, se entregó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en el estado físico y mecánico suscrito en el acta de entrega recepción, declarando que el kilometraje no ha sido manipulado o alterado y que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encuentra en condiciones mecánicas y estéticas aceptables, no mantiene vicios ocultos y no ha ocultado información relevante para la negociación como choques, daños, siniestros, entre otros. Si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comprueba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omitió lo señalado, podrá cobrar dichos valores, devolver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contra entrega de los valores cancelados o iniciar las acciones legales correspondientes;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8.4.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se compromete a pagar en el plazo de 48 horas cualquier multa o sanción impuesto por una autoridad que le correspondan del periodo en el cual fue propietario, incluso si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ya está encuentra vendido a un tercero, o se podrán iniciar acciones legales por dichos valores;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8.5. </w:t>
      </w:r>
      <w:r w:rsidRPr="00BB6259">
        <w:rPr>
          <w:rFonts w:ascii="Roboto Condensed" w:hAnsi="Roboto Condensed" w:cstheme="minorHAnsi"/>
          <w:sz w:val="20"/>
          <w:szCs w:val="20"/>
        </w:rPr>
        <w:t>Que entregará todos los documentos necesarios en el plazo máximo de 48 horas de ser solicitados para el traspaso del vehículo y acudirá a la firma correspondiente; si en este tiempo no lo hace, EL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 su sólo criterio podrá dar por terminado este contrato y cobrar el valor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lastRenderedPageBreak/>
        <w:t xml:space="preserve">AMÉRICA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por concepto de servicios administrativos, exhibición y gestión y devolver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una vez cancelado este monto; así como los gastos de alistamiento o mecánicos, si los hubiera;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8.6.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autoriza 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pueda ceder o delegar total o parcialmente los derechos y/</w:t>
      </w:r>
      <w:proofErr w:type="spellStart"/>
      <w:r w:rsidRPr="00BB6259">
        <w:rPr>
          <w:rFonts w:ascii="Roboto Condensed" w:hAnsi="Roboto Condensed" w:cstheme="minorHAnsi"/>
          <w:sz w:val="20"/>
          <w:szCs w:val="20"/>
        </w:rPr>
        <w:t>o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obligaciones del presente contrato a cualquier tercero sin necesidad de notificación alguna, en las mismas condiciones a las aquí señaladas.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8.7.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mantendrá indemne 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 cualquier acción judicial que se presente en su contra respecto del VEHICULO, y deberá cubrir cualquier gastos, costas u honorarios de abogados que se hayan originado por este motivo;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8.8.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mientras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VEHICULO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se encuentre con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podrá ser ofertado o comercializado directamente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o por ningún tercero.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8.9.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Que no podrá dar por terminado este contrato cuando 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se encuentre reservado a un tercero o que el tercero haya realizado pagos parciales o totales como reserva y, así lo demuestra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. Si esto ocurre, el CLIENTE conoce y está conforme en que deberá pagar una multa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QUINIENTOS DOLARES DE LOS ESTADOS UNIDOS DE AMERICA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correspondiente a servicios administrativos, publicidad, etc. Este valor es independiente a los gastos por alistamiento o mecánicos realizados conforme la liquidación; hasta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no cancele la multa antes determinada como los gastos, no se procederá a la devolución del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VEHICULO. 8.10.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</w:t>
      </w:r>
      <w:bookmarkStart w:id="2" w:name="_Hlk219216119"/>
      <w:r w:rsidRPr="00BB6259">
        <w:rPr>
          <w:rFonts w:ascii="Roboto Condensed" w:hAnsi="Roboto Condensed" w:cstheme="minorHAnsi"/>
          <w:sz w:val="20"/>
          <w:szCs w:val="20"/>
        </w:rPr>
        <w:t>Conoce que,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>con el fin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de mantener una buena comunicación y asesoría, podrá acudir a nuestra canal de atención al cliente al número 0992963898.    </w:t>
      </w:r>
      <w:bookmarkEnd w:id="2"/>
    </w:p>
    <w:p w14:paraId="2634AE67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4E13796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NOVENA.-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CONFIDENCIALIDAD.-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Las partes declaran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que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por la naturaleza del contrato, especificaciones y </w:t>
      </w:r>
      <w:proofErr w:type="spellStart"/>
      <w:r w:rsidRPr="00BB6259">
        <w:rPr>
          <w:rFonts w:ascii="Roboto Condensed" w:hAnsi="Roboto Condensed" w:cstheme="minorHAnsi"/>
          <w:i/>
          <w:iCs/>
          <w:sz w:val="20"/>
          <w:szCs w:val="20"/>
        </w:rPr>
        <w:t>know</w:t>
      </w:r>
      <w:proofErr w:type="spellEnd"/>
      <w:r w:rsidRPr="00BB6259">
        <w:rPr>
          <w:rFonts w:ascii="Roboto Condensed" w:hAnsi="Roboto Condensed" w:cstheme="minorHAnsi"/>
          <w:i/>
          <w:iCs/>
          <w:sz w:val="20"/>
          <w:szCs w:val="20"/>
        </w:rPr>
        <w:t xml:space="preserve"> </w:t>
      </w:r>
      <w:proofErr w:type="spellStart"/>
      <w:r w:rsidRPr="00BB6259">
        <w:rPr>
          <w:rFonts w:ascii="Roboto Condensed" w:hAnsi="Roboto Condensed" w:cstheme="minorHAnsi"/>
          <w:i/>
          <w:iCs/>
          <w:sz w:val="20"/>
          <w:szCs w:val="20"/>
        </w:rPr>
        <w:t>how</w:t>
      </w:r>
      <w:proofErr w:type="spellEnd"/>
      <w:r w:rsidRPr="00BB6259">
        <w:rPr>
          <w:rFonts w:ascii="Roboto Condensed" w:hAnsi="Roboto Condensed" w:cstheme="minorHAnsi"/>
          <w:sz w:val="20"/>
          <w:szCs w:val="20"/>
        </w:rPr>
        <w:t xml:space="preserve"> contenido en el mismo, este será tratado de manera confidencial, y que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CLIENTE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no podrá divulgar el mismo a un tercero sin el consentimiento expreso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 podrá </w:t>
      </w:r>
      <w:proofErr w:type="gramStart"/>
      <w:r w:rsidRPr="00BB6259">
        <w:rPr>
          <w:rFonts w:ascii="Roboto Condensed" w:hAnsi="Roboto Condensed" w:cstheme="minorHAnsi"/>
          <w:sz w:val="20"/>
          <w:szCs w:val="20"/>
        </w:rPr>
        <w:t>dar inicio a</w:t>
      </w:r>
      <w:proofErr w:type="gramEnd"/>
      <w:r w:rsidRPr="00BB6259">
        <w:rPr>
          <w:rFonts w:ascii="Roboto Condensed" w:hAnsi="Roboto Condensed" w:cstheme="minorHAnsi"/>
          <w:sz w:val="20"/>
          <w:szCs w:val="20"/>
        </w:rPr>
        <w:t xml:space="preserve"> las acciones a las que haya lugar. </w:t>
      </w:r>
    </w:p>
    <w:p w14:paraId="5C25A2B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2AE0EE39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DÉCIMA: AUTORIZACIONES Y TRATAMIENTO DE DATOS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PERSONALES.-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declara que fue informado sobre el Tratamiento de Datos Personales y autoriza al tratamiento de estos, recolección, transferencia, almacenamiento, gestión, entre otros conforme la política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, la cual fue debidamente informada y está sujeta a la normativa vigente.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que la información entregada en este contrato, como en el acta de entrega recepción o cualquier documento suscrito entre las partes, sea utilizado por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para procesos propios de este como mercadeo, procesamiento de datos, análisis, investigación, cobro, promoción, entre otros que permitan facilitar, promover, permitir, otorgar o promocionar actividades de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o de cualquier institución pública que la solicite, conforme la normativa vigente. Además,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autoriza a ser contactado por cualquier medio de comunicación, mensajes de datos, correo electrónico, entre otros con fines informativos, publicitarios, comerciales, entre otros.</w:t>
      </w:r>
    </w:p>
    <w:p w14:paraId="121FD814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b/>
          <w:bCs/>
          <w:sz w:val="20"/>
          <w:szCs w:val="20"/>
        </w:rPr>
      </w:pPr>
    </w:p>
    <w:p w14:paraId="6AB122CC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DÉCIMA PRIMERA: </w:t>
      </w:r>
      <w:proofErr w:type="gramStart"/>
      <w:r w:rsidRPr="00BB6259">
        <w:rPr>
          <w:rFonts w:ascii="Roboto Condensed" w:hAnsi="Roboto Condensed" w:cstheme="minorHAnsi"/>
          <w:b/>
          <w:bCs/>
          <w:sz w:val="20"/>
          <w:szCs w:val="20"/>
        </w:rPr>
        <w:t>NOTIFICACIONES.-</w:t>
      </w:r>
      <w:proofErr w:type="gramEnd"/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BB6259">
        <w:rPr>
          <w:rFonts w:ascii="Roboto Condensed" w:hAnsi="Roboto Condensed" w:cstheme="minorHAnsi"/>
          <w:sz w:val="20"/>
          <w:szCs w:val="20"/>
        </w:rPr>
        <w:t xml:space="preserve">Las partes acuerdan que cualquier citación o notificación será recibidas en las siguientes direcciones: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 xml:space="preserve">EL 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 xml:space="preserve">INTERMEDIARIO” </w:t>
      </w:r>
      <w:r w:rsidRPr="00494341">
        <w:rPr>
          <w:rFonts w:ascii="Roboto Condensed" w:hAnsi="Roboto Condensed" w:cstheme="minorHAnsi"/>
          <w:sz w:val="20"/>
          <w:szCs w:val="20"/>
        </w:rPr>
        <w:t xml:space="preserve">en </w:t>
      </w:r>
      <w:proofErr w:type="gramStart"/>
      <w:r w:rsidRPr="00494341">
        <w:rPr>
          <w:rFonts w:ascii="Roboto Condensed" w:hAnsi="Roboto Condensed" w:cstheme="minorHAnsi"/>
          <w:sz w:val="20"/>
          <w:szCs w:val="20"/>
        </w:rPr>
        <w:t>la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 xml:space="preserve"> </w:t>
      </w:r>
      <w:r w:rsidRPr="00494341">
        <w:rPr>
          <w:rFonts w:ascii="Roboto Condensed" w:hAnsi="Roboto Condensed" w:cstheme="minorHAnsi"/>
          <w:sz w:val="20"/>
          <w:szCs w:val="20"/>
        </w:rPr>
        <w:t xml:space="preserve"> Av.</w:t>
      </w:r>
      <w:proofErr w:type="gramEnd"/>
      <w:r w:rsidRPr="00494341">
        <w:rPr>
          <w:rFonts w:ascii="Roboto Condensed" w:hAnsi="Roboto Condensed" w:cstheme="minorHAnsi"/>
          <w:sz w:val="20"/>
          <w:szCs w:val="20"/>
        </w:rPr>
        <w:t xml:space="preserve"> 6 de </w:t>
      </w:r>
      <w:proofErr w:type="gramStart"/>
      <w:r w:rsidRPr="00494341">
        <w:rPr>
          <w:rFonts w:ascii="Roboto Condensed" w:hAnsi="Roboto Condensed" w:cstheme="minorHAnsi"/>
          <w:sz w:val="20"/>
          <w:szCs w:val="20"/>
        </w:rPr>
        <w:t>Diciembre</w:t>
      </w:r>
      <w:proofErr w:type="gramEnd"/>
      <w:r w:rsidRPr="00494341">
        <w:rPr>
          <w:rFonts w:ascii="Roboto Condensed" w:hAnsi="Roboto Condensed" w:cstheme="minorHAnsi"/>
          <w:sz w:val="20"/>
          <w:szCs w:val="20"/>
        </w:rPr>
        <w:t xml:space="preserve"> y Santa Lucía, Quito, correo electrónico </w:t>
      </w:r>
      <w:hyperlink r:id="rId7" w:history="1">
        <w:r w:rsidRPr="00494341">
          <w:rPr>
            <w:rStyle w:val="Hipervnculo"/>
            <w:rFonts w:ascii="Roboto Condensed" w:hAnsi="Roboto Condensed" w:cstheme="minorHAnsi"/>
            <w:sz w:val="20"/>
            <w:szCs w:val="20"/>
          </w:rPr>
          <w:t>veronica.llugcha@autocor.com.ec</w:t>
        </w:r>
      </w:hyperlink>
      <w:r w:rsidRPr="00494341">
        <w:rPr>
          <w:rFonts w:ascii="Roboto Condensed" w:hAnsi="Roboto Condensed" w:cstheme="minorHAnsi"/>
          <w:sz w:val="20"/>
          <w:szCs w:val="20"/>
        </w:rPr>
        <w:t xml:space="preserve"> y, </w:t>
      </w:r>
      <w:r w:rsidRPr="00494341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494341">
        <w:rPr>
          <w:rFonts w:ascii="Roboto Condensed" w:hAnsi="Roboto Condensed" w:cstheme="minorHAnsi"/>
          <w:sz w:val="20"/>
          <w:szCs w:val="20"/>
        </w:rPr>
        <w:t xml:space="preserve"> en la calle </w:t>
      </w:r>
      <w:proofErr w:type="spellStart"/>
      <w:r w:rsidRPr="00494341">
        <w:rPr>
          <w:rFonts w:ascii="Roboto Condensed" w:hAnsi="Roboto Condensed" w:cstheme="minorHAnsi"/>
          <w:sz w:val="20"/>
          <w:szCs w:val="20"/>
        </w:rPr>
        <w:t xml:space="preserve">{DOMICILIO_PROP}</w:t>
      </w:r>
      <w:proofErr w:type="spellEnd"/>
      <w:r w:rsidRPr="00494341">
        <w:rPr>
          <w:rFonts w:ascii="Roboto Condensed" w:hAnsi="Roboto Condensed" w:cstheme="minorHAnsi"/>
          <w:sz w:val="20"/>
          <w:szCs w:val="20"/>
        </w:rPr>
        <w:t xml:space="preserve">, dirección de correo electrónico: </w:t>
      </w:r>
      <w:proofErr w:type="spellStart"/>
      <w:r w:rsidRPr="00494341">
        <w:rPr>
          <w:rFonts w:ascii="Roboto Condensed" w:hAnsi="Roboto Condensed" w:cstheme="minorHAnsi"/>
          <w:sz w:val="20"/>
          <w:szCs w:val="20"/>
        </w:rPr>
        <w:t xml:space="preserve">{EMAIL_PROP}</w:t>
      </w:r>
      <w:proofErr w:type="spellEnd"/>
      <w:r w:rsidRPr="00494341">
        <w:rPr>
          <w:rFonts w:ascii="Roboto Condensed" w:hAnsi="Roboto Condensed" w:cstheme="minorHAnsi"/>
          <w:sz w:val="20"/>
          <w:szCs w:val="20"/>
        </w:rPr>
        <w:t>. Todas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las comunicaciones realizadas a los respectivos correos electrónicos, las partes están de acuerdo que se entenderán como válidas y efectivamente realizadas. Si una de las partes modifica su dirección, correo electrónico o teléfono será responsabilidad de esta notificar a la otra. </w:t>
      </w:r>
    </w:p>
    <w:p w14:paraId="2890DA68" w14:textId="77777777" w:rsidR="00BB6259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67A2056" w14:textId="581789A4" w:rsidR="00B8600E" w:rsidRPr="00BB6259" w:rsidRDefault="00BB6259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6259">
        <w:rPr>
          <w:rFonts w:ascii="Roboto Condensed" w:hAnsi="Roboto Condensed" w:cstheme="minorHAnsi"/>
          <w:b/>
          <w:bCs/>
          <w:sz w:val="20"/>
          <w:szCs w:val="20"/>
        </w:rPr>
        <w:t>DÉCIMA SEGUNDA: CONTROVERSIAS. -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En caso de suscitarse controversias que se deriven del presente instrumento. 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CLIENTE</w:t>
      </w:r>
      <w:r w:rsidRPr="00BB6259">
        <w:rPr>
          <w:rFonts w:ascii="Roboto Condensed" w:hAnsi="Roboto Condensed" w:cstheme="minorHAnsi"/>
          <w:sz w:val="20"/>
          <w:szCs w:val="20"/>
        </w:rPr>
        <w:t xml:space="preserve"> renuncia fuero y domicilio y las partes se someterán al trámite monitorio, cuando corresponda o al trámite que seleccione </w:t>
      </w:r>
      <w:r w:rsidRPr="00BB6259">
        <w:rPr>
          <w:rFonts w:ascii="Roboto Condensed" w:hAnsi="Roboto Condensed" w:cstheme="minorHAnsi"/>
          <w:b/>
          <w:bCs/>
          <w:sz w:val="20"/>
          <w:szCs w:val="20"/>
        </w:rPr>
        <w:t>EL INTERMEDIARIO</w:t>
      </w:r>
      <w:r w:rsidRPr="00BB6259">
        <w:rPr>
          <w:rFonts w:ascii="Roboto Condensed" w:hAnsi="Roboto Condensed" w:cstheme="minorHAnsi"/>
          <w:sz w:val="20"/>
          <w:szCs w:val="20"/>
        </w:rPr>
        <w:t>, ante los jueces competentes del cantón Quito. Las partes se someten a la totalidad de las cláusulas que preceden, expresando dicha aceptación con sus firmas habituales en tres ejemplares de idéntico valor y tenor.</w:t>
      </w:r>
    </w:p>
    <w:p w14:paraId="063763D4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15FD74AA" w14:textId="77777777" w:rsidR="00B8600E" w:rsidRPr="00BB45A8" w:rsidRDefault="00B8600E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</w:p>
    <w:p w14:paraId="37715D86" w14:textId="35246113" w:rsidR="00B8600E" w:rsidRPr="00BB45A8" w:rsidRDefault="00170F34" w:rsidP="00BB6259">
      <w:pPr>
        <w:spacing w:line="276" w:lineRule="auto"/>
        <w:jc w:val="both"/>
        <w:rPr>
          <w:rFonts w:ascii="Roboto Condensed" w:hAnsi="Roboto Condensed" w:cstheme="minorHAnsi"/>
          <w:sz w:val="20"/>
          <w:szCs w:val="20"/>
        </w:rPr>
      </w:pPr>
      <w:r w:rsidRPr="00BB45A8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D22678" wp14:editId="2C72917B">
                <wp:simplePos x="0" y="0"/>
                <wp:positionH relativeFrom="column">
                  <wp:posOffset>3832860</wp:posOffset>
                </wp:positionH>
                <wp:positionV relativeFrom="paragraph">
                  <wp:posOffset>167640</wp:posOffset>
                </wp:positionV>
                <wp:extent cx="2514600" cy="815340"/>
                <wp:effectExtent l="0" t="0" r="0" b="3810"/>
                <wp:wrapNone/>
                <wp:docPr id="4087070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9E8199" w14:textId="77777777" w:rsidR="00170F34" w:rsidRDefault="00170F34" w:rsidP="00170F34">
                            <w:pPr>
                              <w:pBdr>
                                <w:bottom w:val="single" w:sz="6" w:space="1" w:color="auto"/>
                              </w:pBdr>
                              <w:jc w:val="center"/>
                              <w:rPr>
                                <w:lang w:val="es-EC"/>
                              </w:rPr>
                            </w:pPr>
                          </w:p>
                          <w:p w14:paraId="7CDE9488" w14:textId="01CD05A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INTERMEDIARIO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D22678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301.8pt;margin-top:13.2pt;width:198pt;height:6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" filled="f" stroked="f" strokeweight=".5pt">
                <v:textbox>
                  <w:txbxContent>
                    <w:p w14:paraId="159E8199" w14:textId="77777777" w:rsidR="00170F34" w:rsidRDefault="00170F34" w:rsidP="00170F34">
                      <w:pPr>
                        <w:pBdr>
                          <w:bottom w:val="single" w:sz="6" w:space="1" w:color="auto"/>
                        </w:pBdr>
                        <w:jc w:val="center"/>
                        <w:rPr>
                          <w:lang w:val="es-EC"/>
                        </w:rPr>
                      </w:pPr>
                    </w:p>
                    <w:p w14:paraId="7CDE9488" w14:textId="01CD05A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INTERMEDIARIO</w:t>
                      </w:r>
                    </w:p>
                  </w:txbxContent>
                </v:textbox>
              </v:shape>
            </w:pict>
          </mc:Fallback>
        </mc:AlternateContent>
      </w:r>
    </w:p>
    <w:bookmarkEnd w:id="0"/>
    <w:p w14:paraId="39EEC48E" w14:textId="46473761" w:rsidR="00F47585" w:rsidRPr="00BB45A8" w:rsidRDefault="00170F34" w:rsidP="00BB6259">
      <w:pPr>
        <w:spacing w:line="276" w:lineRule="auto"/>
        <w:jc w:val="both"/>
        <w:rPr>
          <w:rFonts w:ascii="Roboto Condensed" w:hAnsi="Roboto Condensed" w:cs="Arial"/>
          <w:sz w:val="20"/>
          <w:szCs w:val="20"/>
        </w:rPr>
      </w:pPr>
      <w:r w:rsidRPr="00BB45A8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58864F" wp14:editId="4351A029">
                <wp:simplePos x="0" y="0"/>
                <wp:positionH relativeFrom="column">
                  <wp:posOffset>243840</wp:posOffset>
                </wp:positionH>
                <wp:positionV relativeFrom="paragraph">
                  <wp:posOffset>6985</wp:posOffset>
                </wp:positionV>
                <wp:extent cx="2514600" cy="815340"/>
                <wp:effectExtent l="0" t="0" r="0" b="3810"/>
                <wp:wrapNone/>
                <wp:docPr id="173325566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5F545" w14:textId="57C8F6A9" w:rsidR="00170F34" w:rsidRDefault="00170F34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6FB0A5A" w14:textId="3CACE09E" w:rsidR="00170F34" w:rsidRPr="00170F34" w:rsidRDefault="00170F34" w:rsidP="00170F34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8864F" id="_x0000_s1027" type="#_x0000_t202" style="position:absolute;left:0;text-align:left;margin-left:19.2pt;margin-top:.55pt;width:198pt;height:6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" filled="f" stroked="f" strokeweight=".5pt">
                <v:textbox>
                  <w:txbxContent>
                    <w:p w14:paraId="52E5F545" w14:textId="57C8F6A9" w:rsidR="00170F34" w:rsidRDefault="00170F34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6FB0A5A" w14:textId="3CACE09E" w:rsidR="00170F34" w:rsidRPr="00170F34" w:rsidRDefault="00170F34" w:rsidP="00170F34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</w:p>
                  </w:txbxContent>
                </v:textbox>
              </v:shape>
            </w:pict>
          </mc:Fallback>
        </mc:AlternateContent>
      </w:r>
    </w:p>
    <w:p w14:paraId="64581C2A" w14:textId="57F63867" w:rsidR="00F47585" w:rsidRPr="00BB45A8" w:rsidRDefault="00F47585" w:rsidP="00BB6259">
      <w:pPr>
        <w:pStyle w:val="Sangradetextonormal"/>
        <w:tabs>
          <w:tab w:val="left" w:pos="1134"/>
        </w:tabs>
        <w:spacing w:after="0" w:line="276" w:lineRule="auto"/>
        <w:ind w:left="0"/>
        <w:jc w:val="both"/>
        <w:rPr>
          <w:rFonts w:ascii="Roboto Condensed" w:hAnsi="Roboto Condensed"/>
          <w:sz w:val="20"/>
          <w:szCs w:val="20"/>
        </w:rPr>
      </w:pPr>
    </w:p>
    <w:p w14:paraId="4F52669D" w14:textId="29B05AA0" w:rsidR="00F47585" w:rsidRPr="00BB45A8" w:rsidRDefault="00F47585" w:rsidP="00BB6259">
      <w:pPr>
        <w:spacing w:line="276" w:lineRule="auto"/>
        <w:ind w:right="51"/>
        <w:contextualSpacing/>
        <w:jc w:val="both"/>
        <w:rPr>
          <w:rFonts w:ascii="Roboto Condensed" w:hAnsi="Roboto Condensed" w:cstheme="minorHAnsi"/>
          <w:bCs/>
          <w:sz w:val="20"/>
          <w:szCs w:val="20"/>
        </w:rPr>
      </w:pPr>
    </w:p>
    <w:p w14:paraId="27DA3EAA" w14:textId="3D02BE68" w:rsidR="008E6DB2" w:rsidRPr="00BB45A8" w:rsidRDefault="00E07241" w:rsidP="00BB6259">
      <w:pPr>
        <w:spacing w:line="276" w:lineRule="auto"/>
        <w:rPr>
          <w:rFonts w:ascii="Roboto Condensed" w:hAnsi="Roboto Condensed"/>
          <w:sz w:val="20"/>
          <w:szCs w:val="20"/>
        </w:rPr>
      </w:pPr>
      <w:r w:rsidRPr="009E29F9">
        <w:rPr>
          <w:rFonts w:ascii="Roboto Condensed" w:hAnsi="Roboto Condensed"/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4F69B5" wp14:editId="0340827A">
                <wp:simplePos x="0" y="0"/>
                <wp:positionH relativeFrom="column">
                  <wp:posOffset>350520</wp:posOffset>
                </wp:positionH>
                <wp:positionV relativeFrom="paragraph">
                  <wp:posOffset>708025</wp:posOffset>
                </wp:positionV>
                <wp:extent cx="2514600" cy="815340"/>
                <wp:effectExtent l="0" t="0" r="0" b="3810"/>
                <wp:wrapNone/>
                <wp:docPr id="3865725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7309B" w14:textId="77777777" w:rsidR="00E07241" w:rsidRDefault="00E07241" w:rsidP="00E07241">
                            <w:pPr>
                              <w:pBdr>
                                <w:bottom w:val="single" w:sz="6" w:space="1" w:color="auto"/>
                              </w:pBdr>
                              <w:rPr>
                                <w:lang w:val="es-EC"/>
                              </w:rPr>
                            </w:pPr>
                          </w:p>
                          <w:p w14:paraId="38C0936F" w14:textId="77777777" w:rsidR="00E07241" w:rsidRPr="00170F34" w:rsidRDefault="00E07241" w:rsidP="00E07241">
                            <w:pPr>
                              <w:jc w:val="center"/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</w:pPr>
                            <w:r w:rsidRPr="00170F34">
                              <w:rPr>
                                <w:rFonts w:ascii="Roboto Condensed" w:hAnsi="Roboto Condensed"/>
                                <w:sz w:val="22"/>
                                <w:szCs w:val="22"/>
                                <w:lang w:val="es-EC"/>
                              </w:rPr>
                              <w:t>EL 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F69B5" id="_x0000_s1028" type="#_x0000_t202" style="position:absolute;margin-left:27.6pt;margin-top:55.75pt;width:198pt;height:6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" filled="f" stroked="f" strokeweight=".5pt">
                <v:textbox>
                  <w:txbxContent>
                    <w:p w14:paraId="5367309B" w14:textId="77777777" w:rsidR="00E07241" w:rsidRDefault="00E07241" w:rsidP="00E07241">
                      <w:pPr>
                        <w:pBdr>
                          <w:bottom w:val="single" w:sz="6" w:space="1" w:color="auto"/>
                        </w:pBdr>
                        <w:rPr>
                          <w:lang w:val="es-EC"/>
                        </w:rPr>
                      </w:pPr>
                    </w:p>
                    <w:p w14:paraId="38C0936F" w14:textId="77777777" w:rsidR="00E07241" w:rsidRPr="00170F34" w:rsidRDefault="00E07241" w:rsidP="00E07241">
                      <w:pPr>
                        <w:jc w:val="center"/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</w:pPr>
                      <w:r w:rsidRPr="00170F34">
                        <w:rPr>
                          <w:rFonts w:ascii="Roboto Condensed" w:hAnsi="Roboto Condensed"/>
                          <w:sz w:val="22"/>
                          <w:szCs w:val="22"/>
                          <w:lang w:val="es-EC"/>
                        </w:rPr>
                        <w:t>EL CLIENTE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E6DB2" w:rsidRPr="00BB45A8" w:rsidSect="00F47585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AFCA2" w14:textId="77777777" w:rsidR="000F35CE" w:rsidRDefault="000F35CE" w:rsidP="006143D5">
      <w:r>
        <w:separator/>
      </w:r>
    </w:p>
  </w:endnote>
  <w:endnote w:type="continuationSeparator" w:id="0">
    <w:p w14:paraId="40DA5AB3" w14:textId="77777777" w:rsidR="000F35CE" w:rsidRDefault="000F35CE" w:rsidP="0061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04656" w14:textId="77777777" w:rsidR="000F35CE" w:rsidRDefault="000F35CE" w:rsidP="006143D5">
      <w:r>
        <w:separator/>
      </w:r>
    </w:p>
  </w:footnote>
  <w:footnote w:type="continuationSeparator" w:id="0">
    <w:p w14:paraId="4AE39544" w14:textId="77777777" w:rsidR="000F35CE" w:rsidRDefault="000F35CE" w:rsidP="0061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99BA" w14:textId="4950E3A0" w:rsidR="006143D5" w:rsidRPr="006143D5" w:rsidRDefault="006143D5" w:rsidP="006143D5">
    <w:pPr>
      <w:pStyle w:val="Encabezado"/>
    </w:pPr>
    <w:r w:rsidRPr="006143D5">
      <w:rPr>
        <w:noProof/>
      </w:rPr>
      <w:drawing>
        <wp:anchor distT="0" distB="0" distL="114300" distR="114300" simplePos="0" relativeHeight="251658240" behindDoc="0" locked="0" layoutInCell="1" allowOverlap="1" wp14:anchorId="0955E526" wp14:editId="7A24996D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9727" cy="10675620"/>
          <wp:effectExtent l="0" t="0" r="0" b="0"/>
          <wp:wrapNone/>
          <wp:docPr id="2141788941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81" cy="10688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C6036DD" w14:textId="11DE74B9" w:rsidR="006143D5" w:rsidRPr="006143D5" w:rsidRDefault="006143D5" w:rsidP="006143D5">
    <w:pPr>
      <w:pStyle w:val="Encabezado"/>
    </w:pPr>
  </w:p>
  <w:p w14:paraId="73B9FB84" w14:textId="77777777" w:rsidR="006143D5" w:rsidRDefault="006143D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D33EED"/>
    <w:multiLevelType w:val="multilevel"/>
    <w:tmpl w:val="B638F4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D4362C"/>
    <w:multiLevelType w:val="hybridMultilevel"/>
    <w:tmpl w:val="DE641E96"/>
    <w:lvl w:ilvl="0" w:tplc="676ADB9E">
      <w:start w:val="1"/>
      <w:numFmt w:val="lowerLetter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  <w:b/>
      </w:rPr>
    </w:lvl>
    <w:lvl w:ilvl="1" w:tplc="DE80850A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5926603C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77208DA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8342FADE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9B267FAA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1518A3DE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F152616E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0EB0B80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3D2236A"/>
    <w:multiLevelType w:val="multilevel"/>
    <w:tmpl w:val="B5E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E1042"/>
    <w:multiLevelType w:val="multilevel"/>
    <w:tmpl w:val="B516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563B0"/>
    <w:multiLevelType w:val="multilevel"/>
    <w:tmpl w:val="63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5221"/>
    <w:multiLevelType w:val="hybridMultilevel"/>
    <w:tmpl w:val="0FF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C37C2E"/>
    <w:multiLevelType w:val="hybridMultilevel"/>
    <w:tmpl w:val="942E11FA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D045C"/>
    <w:multiLevelType w:val="multilevel"/>
    <w:tmpl w:val="E02CB6C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60701"/>
    <w:multiLevelType w:val="multilevel"/>
    <w:tmpl w:val="E24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104AB1"/>
    <w:multiLevelType w:val="multilevel"/>
    <w:tmpl w:val="64B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73BF4"/>
    <w:multiLevelType w:val="hybridMultilevel"/>
    <w:tmpl w:val="7952A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9049245">
    <w:abstractNumId w:val="3"/>
  </w:num>
  <w:num w:numId="2" w16cid:durableId="619843621">
    <w:abstractNumId w:val="10"/>
  </w:num>
  <w:num w:numId="3" w16cid:durableId="181020272">
    <w:abstractNumId w:val="4"/>
  </w:num>
  <w:num w:numId="4" w16cid:durableId="789128855">
    <w:abstractNumId w:val="9"/>
  </w:num>
  <w:num w:numId="5" w16cid:durableId="1807115442">
    <w:abstractNumId w:val="5"/>
  </w:num>
  <w:num w:numId="6" w16cid:durableId="154995660">
    <w:abstractNumId w:val="0"/>
  </w:num>
  <w:num w:numId="7" w16cid:durableId="620848">
    <w:abstractNumId w:val="7"/>
  </w:num>
  <w:num w:numId="8" w16cid:durableId="1870801421">
    <w:abstractNumId w:val="6"/>
  </w:num>
  <w:num w:numId="9" w16cid:durableId="375547914">
    <w:abstractNumId w:val="1"/>
  </w:num>
  <w:num w:numId="10" w16cid:durableId="1539972677">
    <w:abstractNumId w:val="8"/>
  </w:num>
  <w:num w:numId="11" w16cid:durableId="1984701625">
    <w:abstractNumId w:val="11"/>
  </w:num>
  <w:num w:numId="12" w16cid:durableId="73408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3D5"/>
    <w:rsid w:val="000F35CE"/>
    <w:rsid w:val="00170F34"/>
    <w:rsid w:val="002050B3"/>
    <w:rsid w:val="00347EC7"/>
    <w:rsid w:val="00363363"/>
    <w:rsid w:val="00385D5E"/>
    <w:rsid w:val="00494341"/>
    <w:rsid w:val="004A2ECF"/>
    <w:rsid w:val="004B6DC4"/>
    <w:rsid w:val="004F1395"/>
    <w:rsid w:val="00611A09"/>
    <w:rsid w:val="006143D5"/>
    <w:rsid w:val="00626A6F"/>
    <w:rsid w:val="00787B10"/>
    <w:rsid w:val="007E45E0"/>
    <w:rsid w:val="00804A06"/>
    <w:rsid w:val="008E6DB2"/>
    <w:rsid w:val="00B35541"/>
    <w:rsid w:val="00B8600E"/>
    <w:rsid w:val="00BB45A8"/>
    <w:rsid w:val="00BB6259"/>
    <w:rsid w:val="00C52EE5"/>
    <w:rsid w:val="00E07241"/>
    <w:rsid w:val="00E45A3A"/>
    <w:rsid w:val="00F47585"/>
    <w:rsid w:val="00F8177C"/>
    <w:rsid w:val="00FD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7BC354"/>
  <w15:chartTrackingRefBased/>
  <w15:docId w15:val="{ED76E2CF-E7D6-450B-8E4F-BB1575F82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585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14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3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3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3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3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3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3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3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3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3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3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3D5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6143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3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3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3D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143D5"/>
  </w:style>
  <w:style w:type="paragraph" w:styleId="Piedepgina">
    <w:name w:val="footer"/>
    <w:basedOn w:val="Normal"/>
    <w:link w:val="PiedepginaCar"/>
    <w:uiPriority w:val="99"/>
    <w:unhideWhenUsed/>
    <w:rsid w:val="006143D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143D5"/>
  </w:style>
  <w:style w:type="character" w:customStyle="1" w:styleId="PrrafodelistaCar">
    <w:name w:val="Párrafo de lista Car"/>
    <w:link w:val="Prrafodelista"/>
    <w:uiPriority w:val="34"/>
    <w:locked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F47585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F47585"/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347EC7"/>
    <w:pPr>
      <w:spacing w:before="100" w:beforeAutospacing="1" w:after="100" w:afterAutospacing="1"/>
    </w:pPr>
    <w:rPr>
      <w:lang w:val="es-EC" w:eastAsia="es-EC"/>
    </w:rPr>
  </w:style>
  <w:style w:type="paragraph" w:styleId="Sinespaciado">
    <w:name w:val="No Spacing"/>
    <w:uiPriority w:val="1"/>
    <w:qFormat/>
    <w:rsid w:val="00B8600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table" w:styleId="Tablaconcuadrcula">
    <w:name w:val="Table Grid"/>
    <w:basedOn w:val="Tablanormal"/>
    <w:uiPriority w:val="39"/>
    <w:rsid w:val="00B8600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B62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onica.llugcha@autocor.com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2275</Words>
  <Characters>12518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Ortiz</dc:creator>
  <cp:keywords/>
  <dc:description/>
  <cp:lastModifiedBy>Gestion Documental</cp:lastModifiedBy>
  <cp:revision>2</cp:revision>
  <cp:lastPrinted>2026-08-18T01:50:00Z</cp:lastPrinted>
  <dcterms:created xsi:type="dcterms:W3CDTF">2026-09-08T16:25:00Z</dcterms:created>
  <dcterms:modified xsi:type="dcterms:W3CDTF">2026-09-08T16:25:00Z</dcterms:modified>
</cp:coreProperties>
</file>