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492C4899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1B03D2" wp14:editId="796E9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A0849A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07E093" wp14:editId="233F23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10920" w14:textId="77777777" w:rsidR="009F3364" w:rsidRDefault="008D01EF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23B7F4E2" w14:textId="79B59533" w:rsidR="009F3364" w:rsidRPr="003D36E2" w:rsidRDefault="008D01EF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6464E9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F54B29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07E0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5B10920" w14:textId="77777777" w:rsidR="009F3364" w:rsidRDefault="008D01EF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23B7F4E2" w14:textId="79B59533" w:rsidR="009F3364" w:rsidRPr="003D36E2" w:rsidRDefault="008D01EF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6464E9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F54B29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E9E7B4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4A2C26" wp14:editId="608C93A1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5FBDDA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330327E4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1B1E2B8C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6F796BE7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4A2C26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4B5FBDDA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330327E4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1B1E2B8C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6F796BE7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26AC13B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7483A9EE" w14:textId="1170977B" w:rsidR="00512C95" w:rsidRDefault="00F54B29" w:rsidP="006D2ED5">
      <w:pPr>
        <w:pStyle w:val="Heading1"/>
      </w:pPr>
      <w:r>
        <w:lastRenderedPageBreak/>
        <w:t>Bus Queue</w:t>
      </w:r>
    </w:p>
    <w:p w14:paraId="3461D028" w14:textId="05911E9F" w:rsidR="00F54B29" w:rsidRDefault="00F54B29" w:rsidP="00F54B29">
      <w:r>
        <w:t xml:space="preserve">A bus has a capacity of 30 </w:t>
      </w:r>
      <w:r>
        <w:t>passengers.</w:t>
      </w:r>
    </w:p>
    <w:p w14:paraId="277B5710" w14:textId="3465F662" w:rsidR="00F54B29" w:rsidRDefault="00F54B29" w:rsidP="00F54B29">
      <w:r>
        <w:t xml:space="preserve">there is a single door for entry in bus and two doors for exit. Passengers can occupy seats in front or rear sections of bus on first in first out </w:t>
      </w:r>
      <w:r>
        <w:t>basis.</w:t>
      </w:r>
      <w:r>
        <w:t xml:space="preserve"> the entry door automatically gets closed when bus is full and al</w:t>
      </w:r>
      <w:r>
        <w:t>a</w:t>
      </w:r>
      <w:r>
        <w:t>rms for the sam</w:t>
      </w:r>
      <w:r>
        <w:t>e</w:t>
      </w:r>
      <w:r>
        <w:t>.</w:t>
      </w:r>
    </w:p>
    <w:p w14:paraId="63B3DED2" w14:textId="41C7D40F" w:rsidR="00F54B29" w:rsidRDefault="00F54B29" w:rsidP="00F54B29">
      <w:r>
        <w:t>Passengers once occupied the sets are not asked to change it. Identify the best data structure that can be used and implement the program.</w:t>
      </w:r>
    </w:p>
    <w:p w14:paraId="450C296D" w14:textId="6A7661BC" w:rsidR="00F54B29" w:rsidRDefault="00F54B29" w:rsidP="00F54B29">
      <w:pPr>
        <w:pStyle w:val="Heading2"/>
      </w:pPr>
      <w:r>
        <w:t>Code:</w:t>
      </w:r>
    </w:p>
    <w:p w14:paraId="5F55D17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7A51537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1CFBCD8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308910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AB0A35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: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!!!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772CB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7FBD08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27BE001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typedef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654D3DBC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F46380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3E14B0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50717A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22C3D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CC02A6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328AC8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70A15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initQ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DE9A98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proofErr w:type="gramStart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081A22C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DB4C15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A6A4EB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5BBFF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proofErr w:type="spellStart"/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9DF502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11B1D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CE16E1D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F4A078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displayBus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610B53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Exit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03F42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4B9CCA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06ED697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5CF35CD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}</w:t>
      </w:r>
    </w:p>
    <w:p w14:paraId="7F3E35F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0A940F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82DFD8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Entry 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62F31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A13854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9EDC8A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--) {</w:t>
      </w:r>
    </w:p>
    <w:p w14:paraId="32381EF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2E08B14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E86294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BE9F73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Exit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9BCABF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61E70D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8DC761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pushElem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CAA7BA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357DF0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"Overflow"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D143CD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6F563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64AEF0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[++(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)] = ++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3C05C6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5A576C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q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)+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+;</w:t>
      </w:r>
    </w:p>
    <w:p w14:paraId="17CA228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09A9EE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6CE0CC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9CD35D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leftExit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0974323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5F75AE1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"Underflow"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D660FF3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F7ECF8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EECE17C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09331A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9E4CB2D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++(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5372C3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1666E8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1AAA953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--(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B2EBA2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AA864AC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92B1A1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"Underflow"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594A4B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8001C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3D2297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08D3D61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5787DD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A80858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rightExit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F8EB55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0D0117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"Underflow"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3ADEE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286AB4C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36658D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86B7FA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F0D2F6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++(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E0D81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7CFABD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front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50173F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--(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rear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3CA783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972935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5B8B8E1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"Underflow"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3D7744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B95ADA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833A6ED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097A1F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42D990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455B8D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initQ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15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7A177C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Queue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initQ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15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87D25C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41EE8E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0D9ED2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36C38C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0. Enter 0 to exit!"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CAFFF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 Add passenger and sit in the front."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BC9654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 Add passenger and sit in the back."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3EBBB1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 Exit passenger from the front."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9B354E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4. Exit passenger from the back."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FCD3FC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5. Display Bus."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0151DB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52206E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Your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choice: 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5702E8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BB4C921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194CEA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src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4C8CA6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switch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60B0892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054B9CF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Exit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...!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68FBD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F921F1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3BF1E6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pushElem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5FF257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Passenger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added!!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84D5FA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5C966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A03322E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pushElem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7A8E84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Passenger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added!!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5E2BB6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63C950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D2DAD8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leftExit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67875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Passenger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exited from front.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ABFBFEA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9324D6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9D0104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rightExit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E0D65E9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Passenger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exited from front.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30B67A0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7931FA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231D17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3D888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displayBus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rightBus</w:t>
      </w:r>
      <w:proofErr w:type="spell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FAAF1F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C116B8B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default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3579308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54B2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54B2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</w:t>
      </w:r>
      <w:proofErr w:type="spellEnd"/>
      <w:r w:rsidRPr="00F54B2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 Invalid choice!!!"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1B06415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6FC731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DD7FDC3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F54B2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22F1BD4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44B3C67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54B2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54B2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5591196" w14:textId="77777777" w:rsidR="00F54B29" w:rsidRPr="00F54B29" w:rsidRDefault="00F54B29" w:rsidP="00F54B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54B2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A905052" w14:textId="46A9E5CB" w:rsidR="00F54B29" w:rsidRDefault="00F54B29" w:rsidP="00F54B29"/>
    <w:p w14:paraId="791403BC" w14:textId="610A38EB" w:rsidR="00F54B29" w:rsidRDefault="00F54B29" w:rsidP="00F54B29">
      <w:pPr>
        <w:pStyle w:val="Heading2"/>
      </w:pPr>
      <w:r>
        <w:br w:type="page"/>
      </w:r>
      <w:r>
        <w:lastRenderedPageBreak/>
        <w:t>Output:</w:t>
      </w:r>
    </w:p>
    <w:p w14:paraId="603668E9" w14:textId="7DAF07C5" w:rsidR="00F54B29" w:rsidRDefault="007E127E" w:rsidP="00F54B29">
      <w:r w:rsidRPr="007E127E">
        <w:drawing>
          <wp:inline distT="0" distB="0" distL="0" distR="0" wp14:anchorId="06B2A9CC" wp14:editId="3BAC529E">
            <wp:extent cx="6645910" cy="5974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0B39" w14:textId="199B9DB6" w:rsidR="007E127E" w:rsidRDefault="007E127E" w:rsidP="00F54B29">
      <w:r w:rsidRPr="007E127E">
        <w:lastRenderedPageBreak/>
        <w:drawing>
          <wp:inline distT="0" distB="0" distL="0" distR="0" wp14:anchorId="1337C279" wp14:editId="70FF9F9F">
            <wp:extent cx="6645910" cy="5878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7D8" w14:textId="4345F058" w:rsidR="007E127E" w:rsidRDefault="007E127E" w:rsidP="00F54B29">
      <w:r w:rsidRPr="007E127E">
        <w:lastRenderedPageBreak/>
        <w:drawing>
          <wp:inline distT="0" distB="0" distL="0" distR="0" wp14:anchorId="037EEB8A" wp14:editId="6285D4EA">
            <wp:extent cx="6645910" cy="5937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49EA" w14:textId="75521C0D" w:rsidR="007E127E" w:rsidRDefault="007E127E" w:rsidP="00F54B29">
      <w:r w:rsidRPr="007E127E">
        <w:lastRenderedPageBreak/>
        <w:drawing>
          <wp:inline distT="0" distB="0" distL="0" distR="0" wp14:anchorId="532B86DF" wp14:editId="66F58DE9">
            <wp:extent cx="6645910" cy="5902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AF4" w14:textId="4E88A05A" w:rsidR="007E127E" w:rsidRPr="00F54B29" w:rsidRDefault="007E127E" w:rsidP="00F54B29">
      <w:r w:rsidRPr="007E127E">
        <w:lastRenderedPageBreak/>
        <w:drawing>
          <wp:inline distT="0" distB="0" distL="0" distR="0" wp14:anchorId="6A7C8285" wp14:editId="35C8CE96">
            <wp:extent cx="6645910" cy="6264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7E" w:rsidRPr="00F54B29" w:rsidSect="003D36E2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C29C4" w14:textId="77777777" w:rsidR="008D01EF" w:rsidRDefault="008D01EF">
      <w:pPr>
        <w:spacing w:after="0" w:line="240" w:lineRule="auto"/>
      </w:pPr>
      <w:r>
        <w:separator/>
      </w:r>
    </w:p>
  </w:endnote>
  <w:endnote w:type="continuationSeparator" w:id="0">
    <w:p w14:paraId="58346A32" w14:textId="77777777" w:rsidR="008D01EF" w:rsidRDefault="008D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7D544E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182D7E" w14:textId="77777777" w:rsidR="003D36E2" w:rsidRDefault="008D0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C1A27" w14:textId="77777777" w:rsidR="008D01EF" w:rsidRDefault="008D01EF">
      <w:pPr>
        <w:spacing w:after="0" w:line="240" w:lineRule="auto"/>
      </w:pPr>
      <w:r>
        <w:separator/>
      </w:r>
    </w:p>
  </w:footnote>
  <w:footnote w:type="continuationSeparator" w:id="0">
    <w:p w14:paraId="312FEC2D" w14:textId="77777777" w:rsidR="008D01EF" w:rsidRDefault="008D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14250"/>
    <w:rsid w:val="00240CF4"/>
    <w:rsid w:val="0024115B"/>
    <w:rsid w:val="0029461B"/>
    <w:rsid w:val="002F36FB"/>
    <w:rsid w:val="003A617A"/>
    <w:rsid w:val="004063D3"/>
    <w:rsid w:val="00414708"/>
    <w:rsid w:val="005068C5"/>
    <w:rsid w:val="00512C95"/>
    <w:rsid w:val="00643EB0"/>
    <w:rsid w:val="006464E9"/>
    <w:rsid w:val="006D2ED5"/>
    <w:rsid w:val="00781E09"/>
    <w:rsid w:val="007E127E"/>
    <w:rsid w:val="008563D6"/>
    <w:rsid w:val="008D01EF"/>
    <w:rsid w:val="008F34BE"/>
    <w:rsid w:val="009F3364"/>
    <w:rsid w:val="00B37DE6"/>
    <w:rsid w:val="00BC01E4"/>
    <w:rsid w:val="00BD7FBE"/>
    <w:rsid w:val="00CC56F9"/>
    <w:rsid w:val="00DA3C28"/>
    <w:rsid w:val="00F5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1E3E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lab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04</dc:subject>
  <dc:creator>Madhav</dc:creator>
  <cp:keywords/>
  <dc:description/>
  <cp:lastModifiedBy>Madhav Jha</cp:lastModifiedBy>
  <cp:revision>1</cp:revision>
  <dcterms:created xsi:type="dcterms:W3CDTF">2022-01-04T05:06:00Z</dcterms:created>
  <dcterms:modified xsi:type="dcterms:W3CDTF">2022-01-04T05:31:00Z</dcterms:modified>
</cp:coreProperties>
</file>