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9F375" w14:textId="2516B5D5" w:rsidR="00FF1FDD" w:rsidRPr="00882216" w:rsidRDefault="006E1E36" w:rsidP="00071A50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</w:pPr>
      <w:r w:rsidRPr="00882216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 xml:space="preserve"> </w:t>
      </w:r>
      <w:r w:rsidR="00071A50" w:rsidRPr="00882216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 xml:space="preserve">Modelling small open developing economies in a financialized world – Adaptation for Colombian economy. </w:t>
      </w:r>
    </w:p>
    <w:p w14:paraId="189FDE5C" w14:textId="1555EFBA" w:rsidR="00071A50" w:rsidRDefault="00071A50" w:rsidP="00A8717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CDA6F6A" w14:textId="56B12CAC" w:rsidR="00A87171" w:rsidRPr="00A87171" w:rsidRDefault="00A87171" w:rsidP="00A87171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A87171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Production and Prices. </w:t>
      </w:r>
    </w:p>
    <w:p w14:paraId="3705AC0F" w14:textId="467C2CF8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 of expected sales</w:t>
      </w:r>
    </w:p>
    <w:p w14:paraId="62A14C34" w14:textId="53B3E283" w:rsidR="00071A50" w:rsidRPr="00A53809" w:rsidRDefault="00392C3E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Y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D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p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 xml:space="preserve"> 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e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a</m:t>
                    </m:r>
                  </m:e>
                </m:acc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a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sup>
        </m:sSup>
      </m:oMath>
      <w:r w:rsidR="00071A50" w:rsidRPr="00A53809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4274923A" w14:textId="0D1BA62A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Aggregate demand</w:t>
      </w:r>
    </w:p>
    <w:p w14:paraId="5FD4878D" w14:textId="59B97ADE" w:rsidR="00071A50" w:rsidRPr="00A53809" w:rsidRDefault="00392C3E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+p⋅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+X</m:t>
        </m:r>
      </m:oMath>
      <w:r w:rsidR="00A53809" w:rsidRPr="00A53809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   </w:t>
      </w:r>
    </w:p>
    <w:p w14:paraId="52318C85" w14:textId="5D23EE2B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Inventories and real investment in inventories</w:t>
      </w:r>
    </w:p>
    <w:p w14:paraId="40E9F80F" w14:textId="78C25486" w:rsidR="00A53809" w:rsidRPr="00A53809" w:rsidRDefault="00392C3E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sup>
          </m:sSup>
        </m:oMath>
      </m:oMathPara>
    </w:p>
    <w:p w14:paraId="0A1FFE2C" w14:textId="1B5CD2D5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Desired inventories</w:t>
      </w:r>
    </w:p>
    <w:p w14:paraId="1D71EA96" w14:textId="4674CE6D" w:rsidR="00A53809" w:rsidRPr="00A53809" w:rsidRDefault="00392C3E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p>
        </m:oMath>
      </m:oMathPara>
    </w:p>
    <w:p w14:paraId="4B040841" w14:textId="1CB80ABA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Desired</w:t>
      </w:r>
      <w:r w:rsidR="00287B67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investment in inventories</w:t>
      </w:r>
    </w:p>
    <w:p w14:paraId="6CE9854F" w14:textId="5310EA94" w:rsidR="00A53809" w:rsidRPr="00A53809" w:rsidRDefault="00392C3E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V,d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-V</m:t>
              </m:r>
            </m:e>
          </m:d>
        </m:oMath>
      </m:oMathPara>
    </w:p>
    <w:p w14:paraId="7C3628E7" w14:textId="1DCCFAB9" w:rsidR="005D433F" w:rsidRPr="00525FBD" w:rsidRDefault="00525FBD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Production</w:t>
      </w:r>
    </w:p>
    <w:p w14:paraId="7373A3C8" w14:textId="214F59D6" w:rsidR="00A53809" w:rsidRPr="00A53809" w:rsidRDefault="00392C3E" w:rsidP="005D433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V,d</m:t>
              </m:r>
            </m:sup>
          </m:sSup>
        </m:oMath>
      </m:oMathPara>
    </w:p>
    <w:p w14:paraId="3E629791" w14:textId="07C6036B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Domestic production</w:t>
      </w:r>
    </w:p>
    <w:p w14:paraId="0B90BAB0" w14:textId="5BBB6019" w:rsidR="00A53809" w:rsidRPr="00A53809" w:rsidRDefault="00392C3E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P,D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-IM</m:t>
          </m:r>
        </m:oMath>
      </m:oMathPara>
    </w:p>
    <w:p w14:paraId="3F8975DC" w14:textId="62D8EE2F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Capital output ratio</w:t>
      </w:r>
    </w:p>
    <w:p w14:paraId="7AD33900" w14:textId="527DCF60" w:rsidR="00A53809" w:rsidRDefault="00A53809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u=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P,D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K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⋅ν</m:t>
              </m:r>
            </m:den>
          </m:f>
        </m:oMath>
      </m:oMathPara>
    </w:p>
    <w:p w14:paraId="3C10EBC2" w14:textId="3315A838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Imports in real terms</w:t>
      </w:r>
    </w:p>
    <w:p w14:paraId="60E79E42" w14:textId="37366016" w:rsidR="00FF6E59" w:rsidRDefault="00FF6E59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w:lastRenderedPageBreak/>
            <m:t xml:space="preserve">IM=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⋅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w</m:t>
                  </m:r>
                </m:sub>
              </m:sSub>
            </m:den>
          </m:f>
        </m:oMath>
      </m:oMathPara>
    </w:p>
    <w:p w14:paraId="0598DDD5" w14:textId="038EEECF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</w:t>
      </w:r>
      <w:r w:rsid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</w:t>
      </w: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import propensity</w:t>
      </w:r>
    </w:p>
    <w:p w14:paraId="2EFD4CB4" w14:textId="60E32896" w:rsidR="000C7F76" w:rsidRPr="000C7F76" w:rsidRDefault="00392C3E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M,i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M,i</m:t>
                  </m:r>
                </m:sub>
              </m:sSub>
            </m:e>
          </m:d>
        </m:oMath>
      </m:oMathPara>
    </w:p>
    <w:p w14:paraId="4F5C95D3" w14:textId="5F3BC3E3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Target import propensit</w:t>
      </w:r>
      <w:r w:rsid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ies</w:t>
      </w: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</w:p>
    <w:p w14:paraId="39E7F181" w14:textId="602D9290" w:rsidR="000C7F76" w:rsidRPr="00525FBD" w:rsidRDefault="00392C3E" w:rsidP="00525FBD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max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M,i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min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 xml:space="preserve">1+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Γ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 xml:space="preserve"> ⋅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 xml:space="preserve"> ⋅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 xml:space="preserve">1+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GB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GB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GB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GB"/>
                                    </w:rPr>
                                    <m:t>M</m:t>
                                  </m:r>
                                </m:sup>
                              </m:sSubSup>
                            </m:e>
                          </m:d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GB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GB"/>
                            </w:rPr>
                            <m:t>i</m:t>
                          </m:r>
                        </m:sub>
                      </m:sSub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;i=C,G,I,X</m:t>
          </m:r>
        </m:oMath>
      </m:oMathPara>
    </w:p>
    <w:p w14:paraId="1691BB35" w14:textId="3DA37B63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Real exchange rate </w:t>
      </w:r>
    </w:p>
    <w:p w14:paraId="20B2BDE8" w14:textId="6FC794C7" w:rsidR="000C7F76" w:rsidRDefault="00392C3E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 ⋅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</m:oMath>
      </m:oMathPara>
    </w:p>
    <w:p w14:paraId="02E74D02" w14:textId="1AD64953" w:rsidR="00330A74" w:rsidRDefault="00330A74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330A74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Exports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e</w:t>
      </w:r>
      <w:r w:rsidRPr="00330A74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quation</w:t>
      </w:r>
    </w:p>
    <w:p w14:paraId="11B7C2A0" w14:textId="7546011F" w:rsidR="004B1E05" w:rsidRPr="004B1E05" w:rsidRDefault="00330A74" w:rsidP="00330A74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X=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GDP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W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 ⋅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w</m:t>
            </m:r>
          </m:sub>
        </m:sSub>
      </m:oMath>
      <w:r w:rsidRPr="00330A74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</w:p>
    <w:p w14:paraId="3BE46693" w14:textId="7794EC30" w:rsidR="00330A74" w:rsidRPr="00330A74" w:rsidRDefault="00330A74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Autonomous exports growth rate. </w:t>
      </w:r>
    </w:p>
    <w:p w14:paraId="378767A4" w14:textId="010B1C1A" w:rsidR="00330A74" w:rsidRPr="00525FBD" w:rsidRDefault="00392C3E" w:rsidP="00525FBD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14:paraId="697EF79D" w14:textId="66DAD3DB" w:rsidR="00525FBD" w:rsidRPr="00D05C8F" w:rsidRDefault="00D05C8F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05C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</w:t>
      </w:r>
      <w:r w:rsid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</w:t>
      </w:r>
      <w:r w:rsidRPr="00D05C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exports propensity  </w:t>
      </w:r>
    </w:p>
    <w:p w14:paraId="3F22137D" w14:textId="43C14B9F" w:rsidR="00AE787E" w:rsidRDefault="00392C3E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N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N</m:t>
                      </m:r>
                    </m:sub>
                  </m:sSub>
                </m:sub>
              </m:sSub>
            </m:e>
          </m:d>
        </m:oMath>
      </m:oMathPara>
    </w:p>
    <w:p w14:paraId="4E77F3F6" w14:textId="7F004D3E" w:rsidR="00D05C8F" w:rsidRPr="00D05C8F" w:rsidRDefault="00D05C8F" w:rsidP="00D05C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05C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Targeted exports propensity</w:t>
      </w:r>
    </w:p>
    <w:p w14:paraId="2185762C" w14:textId="4798DD8B" w:rsidR="000629B6" w:rsidRPr="00F2588B" w:rsidRDefault="00392C3E" w:rsidP="00D05C8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, 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R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 xml:space="preserve">1+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W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, 1</m:t>
                  </m:r>
                </m:sub>
              </m:sSub>
            </m:sup>
          </m:sSup>
        </m:oMath>
      </m:oMathPara>
    </w:p>
    <w:p w14:paraId="232815C5" w14:textId="6ADE1988" w:rsidR="00D05C8F" w:rsidRPr="00D05C8F" w:rsidRDefault="00D05C8F" w:rsidP="00D05C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05C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price level</w:t>
      </w:r>
    </w:p>
    <w:p w14:paraId="3A999D3A" w14:textId="49A03BEF" w:rsidR="000629B6" w:rsidRDefault="00392C3E" w:rsidP="00D05C8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1+ μ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⋅HUC</m:t>
          </m:r>
        </m:oMath>
      </m:oMathPara>
    </w:p>
    <w:p w14:paraId="6E6ABF7E" w14:textId="13E4BB40" w:rsidR="00D05C8F" w:rsidRPr="00D73A0F" w:rsidRDefault="00C93696" w:rsidP="00D05C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M</w:t>
      </w:r>
      <w:r w:rsidR="00D73A0F" w:rsidRPr="00D73A0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ark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-</w:t>
      </w:r>
      <w:r w:rsidR="00D73A0F" w:rsidRPr="00D73A0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up </w:t>
      </w:r>
    </w:p>
    <w:p w14:paraId="24FB501B" w14:textId="65865B55" w:rsidR="000629B6" w:rsidRDefault="000629B6" w:rsidP="00D05C8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w:lastRenderedPageBreak/>
            <m:t xml:space="preserve">μ=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-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V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e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v</m:t>
                  </m:r>
                </m:sub>
              </m:sSub>
            </m:e>
          </m:d>
        </m:oMath>
      </m:oMathPara>
    </w:p>
    <w:p w14:paraId="22E84F42" w14:textId="3137B399" w:rsidR="00D73A0F" w:rsidRPr="00287B67" w:rsidRDefault="00287B67" w:rsidP="00D73A0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Variation of historical unit cost </w:t>
      </w:r>
    </w:p>
    <w:p w14:paraId="7DDE5DB0" w14:textId="5031D5EA" w:rsidR="000629B6" w:rsidRPr="00D5166B" w:rsidRDefault="00392C3E" w:rsidP="00D73A0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HUC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 ζ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UC-HUC</m:t>
              </m:r>
            </m:e>
          </m:d>
        </m:oMath>
      </m:oMathPara>
    </w:p>
    <w:p w14:paraId="4A4AB4A8" w14:textId="5B5440B2" w:rsidR="00287B67" w:rsidRDefault="00287B67" w:rsidP="00287B67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Unit cost</w:t>
      </w:r>
    </w:p>
    <w:p w14:paraId="4A42C9CD" w14:textId="625015A7" w:rsidR="00324925" w:rsidRPr="00324925" w:rsidRDefault="00324925" w:rsidP="00324925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UC=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 xml:space="preserve">w </m:t>
            </m:r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⋅ L + IM ⋅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w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 ⋅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 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IM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  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P</m:t>
                </m:r>
              </m:sup>
            </m:sSup>
          </m:den>
        </m:f>
      </m:oMath>
    </w:p>
    <w:p w14:paraId="067DB3F2" w14:textId="0673CB2E" w:rsidR="00324925" w:rsidRPr="00C93696" w:rsidRDefault="00324925" w:rsidP="00287B67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Change in domestic price</w:t>
      </w:r>
      <w:r w:rsidR="00456EA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level</w:t>
      </w:r>
    </w:p>
    <w:p w14:paraId="50A6916A" w14:textId="69E75CD5" w:rsidR="00324925" w:rsidRPr="00D5166B" w:rsidRDefault="00392C3E" w:rsidP="00324925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-p</m:t>
              </m:r>
            </m:e>
          </m:d>
        </m:oMath>
      </m:oMathPara>
    </w:p>
    <w:p w14:paraId="14E91F71" w14:textId="77777777" w:rsidR="00324925" w:rsidRPr="00A87171" w:rsidRDefault="00324925" w:rsidP="00324925">
      <w:pPr>
        <w:spacing w:line="480" w:lineRule="auto"/>
        <w:ind w:left="142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3ACC084B" w14:textId="189164B8" w:rsidR="00A87171" w:rsidRPr="00A87171" w:rsidRDefault="00A87171" w:rsidP="00A87171">
      <w:pPr>
        <w:spacing w:line="480" w:lineRule="auto"/>
        <w:ind w:left="142"/>
        <w:rPr>
          <w:rFonts w:ascii="Times New Roman" w:eastAsiaTheme="minorEastAsia" w:hAnsi="Times New Roman" w:cs="Times New Roman"/>
          <w:b/>
          <w:bCs/>
          <w:sz w:val="32"/>
          <w:szCs w:val="32"/>
          <w:lang w:val="en-GB"/>
        </w:rPr>
      </w:pPr>
      <w:r w:rsidRPr="00A87171">
        <w:rPr>
          <w:rFonts w:ascii="Times New Roman" w:eastAsiaTheme="minorEastAsia" w:hAnsi="Times New Roman" w:cs="Times New Roman"/>
          <w:b/>
          <w:bCs/>
          <w:sz w:val="32"/>
          <w:szCs w:val="32"/>
          <w:lang w:val="en-GB"/>
        </w:rPr>
        <w:t>Firms.</w:t>
      </w:r>
    </w:p>
    <w:p w14:paraId="0C3C5E86" w14:textId="667A99A8" w:rsidR="00C93696" w:rsidRPr="00C93696" w:rsidRDefault="00C93696" w:rsidP="00C93696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Gross Capital Formation.</w:t>
      </w:r>
    </w:p>
    <w:p w14:paraId="423C6328" w14:textId="35E779E7" w:rsidR="00330A74" w:rsidRPr="00C93696" w:rsidRDefault="00392C3E" w:rsidP="00C93696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K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 δ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⋅K</m:t>
          </m:r>
        </m:oMath>
      </m:oMathPara>
    </w:p>
    <w:p w14:paraId="6B7DC383" w14:textId="77777777" w:rsidR="00330A74" w:rsidRPr="00287B67" w:rsidRDefault="00330A74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Realized real investment. </w:t>
      </w:r>
    </w:p>
    <w:p w14:paraId="3EEDED92" w14:textId="52C26888" w:rsidR="00E86E86" w:rsidRPr="00330A74" w:rsidRDefault="00392C3E" w:rsidP="00330A74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</m:oMath>
      </m:oMathPara>
    </w:p>
    <w:p w14:paraId="02058135" w14:textId="0F53B7C3" w:rsidR="00330A74" w:rsidRPr="00287B67" w:rsidRDefault="00330A74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real investment.</w:t>
      </w:r>
    </w:p>
    <w:p w14:paraId="1200824D" w14:textId="635D4DB6" w:rsidR="00330A74" w:rsidRPr="00A87171" w:rsidRDefault="00392C3E" w:rsidP="00A8717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=K 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e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u</m:t>
                  </m:r>
                </m:e>
              </m:d>
            </m:e>
          </m:d>
        </m:oMath>
      </m:oMathPara>
    </w:p>
    <w:p w14:paraId="79D2C617" w14:textId="27FD6BCF" w:rsidR="00287B67" w:rsidRPr="00287B67" w:rsidRDefault="00287B67" w:rsidP="00287B67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Gross expected profits for firms</w:t>
      </w:r>
    </w:p>
    <w:p w14:paraId="10EEC050" w14:textId="3D337315" w:rsidR="00E86E86" w:rsidRDefault="00392C3E" w:rsidP="00287B67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=p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>-HUC 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L,D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L,FX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FX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 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N, e</m:t>
            </m:r>
          </m:sup>
        </m:sSup>
      </m:oMath>
      <w:r w:rsidR="006C1610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14:paraId="75747DE3" w14:textId="54E2EF96" w:rsidR="00287B67" w:rsidRPr="00287B67" w:rsidRDefault="00287B67" w:rsidP="00287B67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Net expected profits</w:t>
      </w:r>
    </w:p>
    <w:p w14:paraId="646D60D1" w14:textId="160C6B13" w:rsidR="00D855CF" w:rsidRDefault="00392C3E" w:rsidP="00287B67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GF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bSup>
        </m:oMath>
      </m:oMathPara>
    </w:p>
    <w:p w14:paraId="2691F85D" w14:textId="1790FA73" w:rsidR="00D855CF" w:rsidRDefault="003924A7" w:rsidP="003924A7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3924A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>Expected return per unit of capital</w:t>
      </w:r>
    </w:p>
    <w:p w14:paraId="344AF7E0" w14:textId="1455DCD6" w:rsidR="003924A7" w:rsidRPr="003924A7" w:rsidRDefault="00392C3E" w:rsidP="003924A7">
      <w:pPr>
        <w:pStyle w:val="Prrafodelista"/>
        <w:spacing w:line="480" w:lineRule="auto"/>
        <w:ind w:left="50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lang w:val="en-GB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⋅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K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den>
          </m:f>
        </m:oMath>
      </m:oMathPara>
    </w:p>
    <w:p w14:paraId="1F80769A" w14:textId="65C24831" w:rsidR="003924A7" w:rsidRPr="003924A7" w:rsidRDefault="003924A7" w:rsidP="003924A7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</w:pPr>
      <w:r w:rsidRPr="003924A7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Total financing needs</w:t>
      </w:r>
      <w:r w:rsidR="00C93696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 xml:space="preserve"> of the firms</w:t>
      </w:r>
    </w:p>
    <w:p w14:paraId="090B1F10" w14:textId="0EF96538" w:rsidR="00392C3E" w:rsidRPr="003031EC" w:rsidRDefault="00D855CF" w:rsidP="003031EC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TF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=p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-R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⋅FD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N</m:t>
              </m:r>
            </m:sup>
          </m:sSup>
        </m:oMath>
      </m:oMathPara>
    </w:p>
    <w:p w14:paraId="5E1B51AE" w14:textId="59E9EC44" w:rsidR="00392C3E" w:rsidRPr="004A7CA0" w:rsidRDefault="004A7CA0" w:rsidP="004A7CA0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TF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</m:oMath>
      </m:oMathPara>
    </w:p>
    <w:p w14:paraId="12ED92C4" w14:textId="758A0734" w:rsidR="004A7CA0" w:rsidRPr="004A7CA0" w:rsidRDefault="004A7CA0" w:rsidP="004A7CA0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TF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 p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k</m:t>
              </m:r>
            </m:sup>
          </m:sSup>
        </m:oMath>
      </m:oMathPara>
    </w:p>
    <w:p w14:paraId="04807C3E" w14:textId="77777777" w:rsidR="004A7CA0" w:rsidRPr="004A7CA0" w:rsidRDefault="004A7CA0" w:rsidP="004A7CA0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14:paraId="27C64A6C" w14:textId="6D6BF562" w:rsidR="003924A7" w:rsidRPr="00AD699E" w:rsidRDefault="00D01814" w:rsidP="003924A7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AD699E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demand for FX loans</w:t>
      </w:r>
      <w:r w:rsidR="009C48AD" w:rsidRPr="00AD699E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</w:p>
    <w:p w14:paraId="24F5A739" w14:textId="7BC3F621" w:rsidR="00D855CF" w:rsidRPr="00AD699E" w:rsidRDefault="00E662CD" w:rsidP="003924A7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AD699E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FX,d</m:t>
            </m:r>
          </m:sup>
        </m:sSubSup>
      </m:oMath>
      <w:r w:rsidRPr="00AD699E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LF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TF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F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N</m:t>
                </m:r>
              </m:sup>
            </m:sSup>
          </m:den>
        </m:f>
      </m:oMath>
    </w:p>
    <w:p w14:paraId="04D7CA62" w14:textId="53A04877" w:rsidR="007348E1" w:rsidRPr="00324925" w:rsidRDefault="00D11B93" w:rsidP="007348E1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32492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Effective v</w:t>
      </w:r>
      <w:r w:rsidR="007348E1" w:rsidRPr="0032492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ariation of firms</w:t>
      </w:r>
      <w:r w:rsidR="008802A3" w:rsidRPr="0032492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’</w:t>
      </w:r>
      <w:r w:rsidR="007348E1" w:rsidRPr="0032492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loans in foreign exchange</w:t>
      </w:r>
      <w:r w:rsidRPr="0032492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</w:p>
    <w:p w14:paraId="15AC2F73" w14:textId="51D7BA3F" w:rsidR="00E662CD" w:rsidRPr="00324925" w:rsidRDefault="00392C3E" w:rsidP="007348E1">
      <w:pPr>
        <w:pStyle w:val="Prrafodelista"/>
        <w:spacing w:line="480" w:lineRule="auto"/>
        <w:ind w:left="50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</m:oMath>
      </m:oMathPara>
    </w:p>
    <w:p w14:paraId="3106195A" w14:textId="3FF4538C" w:rsidR="007348E1" w:rsidRPr="00324925" w:rsidRDefault="00D5200E" w:rsidP="007348E1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</w:pPr>
      <w:r w:rsidRPr="00324925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Variation of firms</w:t>
      </w:r>
      <w:r w:rsidR="008802A3" w:rsidRPr="00324925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’</w:t>
      </w:r>
      <w:r w:rsidRPr="00324925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 xml:space="preserve"> loans in domestic currency</w:t>
      </w:r>
    </w:p>
    <w:p w14:paraId="404A30C2" w14:textId="10F20DBF" w:rsidR="00E662CD" w:rsidRPr="007348E1" w:rsidRDefault="00392C3E" w:rsidP="007348E1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=TF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0207E009" w14:textId="22E2663A" w:rsidR="00D5200E" w:rsidRPr="00A87171" w:rsidRDefault="00C93696" w:rsidP="00D5200E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highlight w:val="yellow"/>
          <w:lang w:val="en-GB"/>
        </w:rPr>
      </w:pPr>
      <w:r w:rsidRPr="00A87171">
        <w:rPr>
          <w:rFonts w:ascii="Times New Roman" w:eastAsiaTheme="minorEastAsia" w:hAnsi="Times New Roman" w:cs="Times New Roman"/>
          <w:i/>
          <w:iCs/>
          <w:sz w:val="24"/>
          <w:szCs w:val="24"/>
          <w:highlight w:val="yellow"/>
          <w:lang w:val="en-GB"/>
        </w:rPr>
        <w:t>V</w:t>
      </w:r>
      <w:r w:rsidR="00582915" w:rsidRPr="00A87171">
        <w:rPr>
          <w:rFonts w:ascii="Times New Roman" w:eastAsiaTheme="minorEastAsia" w:hAnsi="Times New Roman" w:cs="Times New Roman"/>
          <w:i/>
          <w:iCs/>
          <w:sz w:val="24"/>
          <w:szCs w:val="24"/>
          <w:highlight w:val="yellow"/>
          <w:lang w:val="en-GB"/>
        </w:rPr>
        <w:t xml:space="preserve">ariation </w:t>
      </w:r>
      <w:r w:rsidR="00D5200E" w:rsidRPr="00A87171">
        <w:rPr>
          <w:rFonts w:ascii="Times New Roman" w:eastAsiaTheme="minorEastAsia" w:hAnsi="Times New Roman" w:cs="Times New Roman"/>
          <w:i/>
          <w:iCs/>
          <w:sz w:val="24"/>
          <w:szCs w:val="24"/>
          <w:highlight w:val="yellow"/>
          <w:lang w:val="en-GB"/>
        </w:rPr>
        <w:t xml:space="preserve">of </w:t>
      </w:r>
      <w:r w:rsidRPr="00A87171">
        <w:rPr>
          <w:rFonts w:ascii="Times New Roman" w:eastAsiaTheme="minorEastAsia" w:hAnsi="Times New Roman" w:cs="Times New Roman"/>
          <w:i/>
          <w:iCs/>
          <w:sz w:val="24"/>
          <w:szCs w:val="24"/>
          <w:highlight w:val="yellow"/>
          <w:lang w:val="en-GB"/>
        </w:rPr>
        <w:t>the FX loans arbitrage parameter.</w:t>
      </w:r>
    </w:p>
    <w:p w14:paraId="226A5FC0" w14:textId="7E030775" w:rsidR="00875E71" w:rsidRPr="00A87171" w:rsidRDefault="00C93696" w:rsidP="00D5200E">
      <w:pPr>
        <w:spacing w:line="480" w:lineRule="auto"/>
        <w:ind w:left="142"/>
        <w:jc w:val="both"/>
        <w:rPr>
          <w:rFonts w:ascii="Times New Roman" w:eastAsiaTheme="minorEastAsia" w:hAnsi="Times New Roman" w:cs="Times New Roman"/>
          <w:sz w:val="24"/>
          <w:szCs w:val="24"/>
          <w:highlight w:val="yellow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  <w:lang w:val="en-GB"/>
            </w:rPr>
            <m:t xml:space="preserve">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yellow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LF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LF,par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highlight w:val="yellow"/>
              <w:lang w:val="en-GB"/>
            </w:rPr>
            <m:t xml:space="preserve">⋅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yellow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LF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T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yellow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LF</m:t>
                  </m:r>
                </m:sub>
              </m:sSub>
            </m:e>
          </m:d>
        </m:oMath>
      </m:oMathPara>
    </w:p>
    <w:p w14:paraId="3F2E5978" w14:textId="5D0E298D" w:rsidR="00582915" w:rsidRPr="00A87171" w:rsidRDefault="00582915" w:rsidP="00582915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highlight w:val="yellow"/>
          <w:lang w:val="en-GB"/>
        </w:rPr>
      </w:pPr>
      <w:r w:rsidRPr="00A87171">
        <w:rPr>
          <w:rFonts w:ascii="Times New Roman" w:eastAsiaTheme="minorEastAsia" w:hAnsi="Times New Roman" w:cs="Times New Roman"/>
          <w:i/>
          <w:iCs/>
          <w:sz w:val="24"/>
          <w:szCs w:val="24"/>
          <w:highlight w:val="yellow"/>
          <w:lang w:val="en-GB"/>
        </w:rPr>
        <w:t xml:space="preserve">Target </w:t>
      </w:r>
      <w:r w:rsidR="00C93696" w:rsidRPr="00A87171">
        <w:rPr>
          <w:rFonts w:ascii="Times New Roman" w:eastAsiaTheme="minorEastAsia" w:hAnsi="Times New Roman" w:cs="Times New Roman"/>
          <w:i/>
          <w:iCs/>
          <w:sz w:val="24"/>
          <w:szCs w:val="24"/>
          <w:highlight w:val="yellow"/>
          <w:lang w:val="en-GB"/>
        </w:rPr>
        <w:t xml:space="preserve">FX loans arbitrage parameter. </w:t>
      </w:r>
    </w:p>
    <w:p w14:paraId="49557B1E" w14:textId="2655A882" w:rsidR="00E662CD" w:rsidRPr="00A87171" w:rsidRDefault="00392C3E" w:rsidP="00582915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highlight w:val="yellow"/>
          <w:lang w:val="en-GB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>LF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>T</m:t>
            </m:r>
          </m:sup>
        </m:sSubSup>
        <m:r>
          <w:rPr>
            <w:rFonts w:ascii="Cambria Math" w:hAnsi="Cambria Math" w:cs="Times New Roman"/>
            <w:sz w:val="24"/>
            <w:szCs w:val="24"/>
            <w:highlight w:val="yellow"/>
            <w:lang w:val="en-GB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>LF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>min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yellow"/>
            <w:lang w:val="en-GB"/>
          </w:rPr>
          <m:t>+Tanh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yellow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  <w:lang w:val="en-GB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>⋅ar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  <w:lang w:val="en-GB"/>
                  </w:rPr>
                  <m:t>F</m:t>
                </m:r>
              </m:sub>
            </m:sSub>
          </m:e>
        </m:d>
      </m:oMath>
      <w:r w:rsidR="00875E71" w:rsidRPr="00A87171">
        <w:rPr>
          <w:rFonts w:ascii="Times New Roman" w:eastAsiaTheme="minorEastAsia" w:hAnsi="Times New Roman" w:cs="Times New Roman"/>
          <w:sz w:val="24"/>
          <w:szCs w:val="24"/>
          <w:highlight w:val="yellow"/>
          <w:lang w:val="en-GB"/>
        </w:rPr>
        <w:t xml:space="preserve"> </w:t>
      </w:r>
    </w:p>
    <w:p w14:paraId="7F8F6EE4" w14:textId="3D950B98" w:rsidR="00582915" w:rsidRPr="00A87171" w:rsidRDefault="00C93696" w:rsidP="00582915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highlight w:val="yellow"/>
          <w:lang w:val="en-GB"/>
        </w:rPr>
      </w:pPr>
      <w:r w:rsidRPr="00A87171">
        <w:rPr>
          <w:rFonts w:ascii="Times New Roman" w:eastAsiaTheme="minorEastAsia" w:hAnsi="Times New Roman" w:cs="Times New Roman"/>
          <w:i/>
          <w:iCs/>
          <w:sz w:val="24"/>
          <w:szCs w:val="24"/>
          <w:highlight w:val="yellow"/>
          <w:lang w:val="en-GB"/>
        </w:rPr>
        <w:t>Arbitrage criteria.</w:t>
      </w:r>
    </w:p>
    <w:p w14:paraId="3D258DDC" w14:textId="12818DD0" w:rsidR="00875E71" w:rsidRDefault="00875E71" w:rsidP="00582915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highlight w:val="yellow"/>
              <w:lang w:val="en-GB"/>
            </w:rPr>
            <m:t>ar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highlight w:val="yellow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yellow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 xml:space="preserve">1 +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  <w:lang w:val="en-GB"/>
                        </w:rPr>
                        <m:t>L,D,T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highlight w:val="yellow"/>
                          <w:lang w:val="en-GB"/>
                        </w:rPr>
                      </m:ctrlP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 xml:space="preserve"> -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yellow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 xml:space="preserve">1 +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highlight w:val="yellow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  <w:lang w:val="en-GB"/>
                        </w:rPr>
                        <m:t>L,FX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 xml:space="preserve"> ⋅ 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yellow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highlight w:val="yellow"/>
                          <w:lang w:val="en-GB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highlight w:val="yellow"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highlight w:val="yellow"/>
                              <w:lang w:val="en-GB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highlight w:val="yellow"/>
                              <w:lang w:val="en-GB"/>
                            </w:rPr>
                            <m:t>N,e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  <w:lang w:val="en-GB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highlight w:val="yellow"/>
                              <w:lang w:val="en-GB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highlight w:val="yellow"/>
                                  <w:lang w:val="en-GB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highlight w:val="yellow"/>
                                  <w:lang w:val="en-GB"/>
                                </w:rPr>
                                <m:t>e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highlight w:val="yellow"/>
                              <w:lang w:val="en-GB"/>
                            </w:rPr>
                            <m:t>N,e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highlight w:val="yellow"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highlight w:val="yellow"/>
                              <w:lang w:val="en-GB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highlight w:val="yellow"/>
                              <w:lang w:val="en-GB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i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yellow"/>
                      <w:lang w:val="en-GB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L,D,T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yellow"/>
                      <w:lang w:val="en-GB"/>
                    </w:rPr>
                  </m:ctrlPr>
                </m:sup>
              </m:sSubSup>
            </m:den>
          </m:f>
        </m:oMath>
      </m:oMathPara>
    </w:p>
    <w:p w14:paraId="65CC1509" w14:textId="7DB5D6D7" w:rsidR="00875E71" w:rsidRDefault="00C81030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w:lastRenderedPageBreak/>
          <m:t xml:space="preserve"> </m:t>
        </m:r>
      </m:oMath>
      <w:r w:rsidR="008802A3"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 of firms</w:t>
      </w:r>
      <w:r w:rsid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’</w:t>
      </w:r>
      <w:r w:rsidR="008802A3"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deposits in foreign exchange</w:t>
      </w:r>
    </w:p>
    <w:p w14:paraId="1F22044E" w14:textId="5101BDC8" w:rsidR="008802A3" w:rsidRPr="00A87171" w:rsidRDefault="00392C3E" w:rsidP="00A87171">
      <w:pPr>
        <w:pStyle w:val="Prrafodelista"/>
        <w:spacing w:line="480" w:lineRule="auto"/>
        <w:ind w:left="50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=η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lang w:val="en-GB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FX</m:t>
                  </m:r>
                </m:sup>
              </m:sSubSup>
            </m:e>
          </m:acc>
        </m:oMath>
      </m:oMathPara>
    </w:p>
    <w:p w14:paraId="3DAF530C" w14:textId="7DD5914D" w:rsidR="008802A3" w:rsidRPr="008802A3" w:rsidRDefault="008802A3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Gross profits of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firms</w:t>
      </w:r>
    </w:p>
    <w:p w14:paraId="1D15E6B3" w14:textId="583328C1" w:rsidR="00EF7013" w:rsidRPr="00C93696" w:rsidRDefault="00EF7013" w:rsidP="008802A3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-w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⋅L-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w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⋅IM⋅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IM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R 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⋅X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L,D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L,FX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 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4E636500" w14:textId="7EFE2BD0" w:rsidR="008802A3" w:rsidRPr="008802A3" w:rsidRDefault="008802A3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Net profits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 firms</w:t>
      </w:r>
    </w:p>
    <w:p w14:paraId="0A1AF6AD" w14:textId="697F2961" w:rsidR="00EF7013" w:rsidRPr="00EF7013" w:rsidRDefault="00392C3E" w:rsidP="008802A3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1-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⋅G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3D9D5D76" w14:textId="1BA2F0CF" w:rsidR="008802A3" w:rsidRPr="008802A3" w:rsidRDefault="008802A3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Return rate on capital</w:t>
      </w:r>
    </w:p>
    <w:p w14:paraId="00082B1F" w14:textId="05342C8A" w:rsidR="00EF7013" w:rsidRDefault="00392C3E" w:rsidP="008802A3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p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⋅K </m:t>
              </m:r>
            </m:den>
          </m:f>
        </m:oMath>
      </m:oMathPara>
    </w:p>
    <w:p w14:paraId="0956B9E8" w14:textId="19EA97D1" w:rsidR="008802A3" w:rsidRPr="008802A3" w:rsidRDefault="008802A3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Firms dividends</w:t>
      </w:r>
    </w:p>
    <w:p w14:paraId="7AAB98DA" w14:textId="54FD0286" w:rsidR="00FA7B30" w:rsidRDefault="00EF7013" w:rsidP="008802A3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Di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-R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D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FX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  <w:r w:rsidR="00891A36" w:rsidRPr="00D51DE5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14:paraId="031F45E9" w14:textId="15AF0FD0" w:rsidR="00330A74" w:rsidRPr="00235561" w:rsidRDefault="00235561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3556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Firms Dividends distributed to the rest of the world.</w:t>
      </w:r>
    </w:p>
    <w:p w14:paraId="75783A74" w14:textId="4C4C6810" w:rsidR="00235561" w:rsidRPr="00235561" w:rsidRDefault="00D51DE5" w:rsidP="0023556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RoW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</m:oMath>
      </m:oMathPara>
    </w:p>
    <w:p w14:paraId="1D19F478" w14:textId="7351B634" w:rsidR="00235561" w:rsidRPr="00235561" w:rsidRDefault="00235561" w:rsidP="00235561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3556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Firms Dividends distributed to the households.</w:t>
      </w:r>
    </w:p>
    <w:p w14:paraId="7287273E" w14:textId="0D7B2A58" w:rsidR="00D51DE5" w:rsidRPr="00A87171" w:rsidRDefault="00D51DE5" w:rsidP="0023556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</m:oMath>
      </m:oMathPara>
    </w:p>
    <w:p w14:paraId="491422AC" w14:textId="2CC65488" w:rsidR="00A87171" w:rsidRPr="00A87171" w:rsidRDefault="00A87171" w:rsidP="00A87171">
      <w:pPr>
        <w:spacing w:line="48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  <w:t xml:space="preserve">Households and Labour Market. </w:t>
      </w:r>
    </w:p>
    <w:p w14:paraId="7681EC62" w14:textId="7622252E" w:rsidR="000C074C" w:rsidRPr="000C074C" w:rsidRDefault="00891A36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91A3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  <w:r w:rsidR="000C074C"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Labour</w:t>
      </w:r>
    </w:p>
    <w:p w14:paraId="261A85B0" w14:textId="0DCC6D18" w:rsidR="00891A36" w:rsidRDefault="00891A36" w:rsidP="000C074C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L=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P,  D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den>
          </m:f>
        </m:oMath>
      </m:oMathPara>
    </w:p>
    <w:p w14:paraId="75F7689D" w14:textId="4111BEEA" w:rsidR="000C074C" w:rsidRPr="000C074C" w:rsidRDefault="000C074C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 of o</w:t>
      </w:r>
      <w:r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utput to labour ratio</w:t>
      </w:r>
    </w:p>
    <w:p w14:paraId="3B26CBAE" w14:textId="1DA4EF51" w:rsidR="00C93696" w:rsidRPr="00C93696" w:rsidRDefault="00392C3E" w:rsidP="00C9369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  <w:lang w:val="en-GB"/>
            </w:rPr>
            <m:t>=a</m:t>
          </m:r>
          <m:r>
            <w:rPr>
              <w:rFonts w:ascii="Cambria Math" w:hAnsi="Cambria Math" w:cs="Times New Roman"/>
              <w:sz w:val="24"/>
              <w:szCs w:val="24"/>
              <w:highlight w:val="yellow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>a</m:t>
              </m:r>
            </m:sub>
          </m:sSub>
        </m:oMath>
      </m:oMathPara>
    </w:p>
    <w:p w14:paraId="478A795B" w14:textId="6FBBA2B8" w:rsidR="00C93696" w:rsidRDefault="00C93696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Change in nominal wages. </w:t>
      </w:r>
    </w:p>
    <w:p w14:paraId="2D27CABF" w14:textId="5809514A" w:rsidR="00C93696" w:rsidRDefault="00392C3E" w:rsidP="00C9369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w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 w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Pop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e>
                  </m:acc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p</m:t>
                  </m:r>
                </m:den>
              </m:f>
            </m:e>
          </m:d>
        </m:oMath>
      </m:oMathPara>
    </w:p>
    <w:p w14:paraId="08ED58DF" w14:textId="5A609D96" w:rsidR="000C074C" w:rsidRPr="000C074C" w:rsidRDefault="000C074C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Households net labour income</w:t>
      </w:r>
    </w:p>
    <w:p w14:paraId="03BB8CFC" w14:textId="60D5E635" w:rsidR="00891A36" w:rsidRDefault="00891A36" w:rsidP="000C074C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Y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W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⋅w⋅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L+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S</m:t>
              </m:r>
            </m:sub>
          </m:sSub>
        </m:oMath>
      </m:oMathPara>
    </w:p>
    <w:p w14:paraId="2DC7EC2D" w14:textId="7B026675" w:rsidR="00235561" w:rsidRPr="00235561" w:rsidRDefault="00235561" w:rsidP="00235561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3556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Households financial income.</w:t>
      </w:r>
    </w:p>
    <w:p w14:paraId="6DEADA2D" w14:textId="68933CC8" w:rsidR="00235561" w:rsidRPr="00235561" w:rsidRDefault="00CE5667" w:rsidP="0023556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Y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+Di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+Di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+Rem </m:t>
          </m:r>
        </m:oMath>
      </m:oMathPara>
    </w:p>
    <w:p w14:paraId="6B8EB3F7" w14:textId="2F2AC610" w:rsidR="00235561" w:rsidRPr="00235561" w:rsidRDefault="00A87171" w:rsidP="00235561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t</w:t>
      </w:r>
      <w:r w:rsidR="00235561" w:rsidRPr="0023556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arget consumpt</w:t>
      </w:r>
      <w:r w:rsidR="009C5BFA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ion</w:t>
      </w:r>
    </w:p>
    <w:p w14:paraId="0615729C" w14:textId="738FB7E5" w:rsidR="000B41B9" w:rsidRPr="00235561" w:rsidRDefault="00392C3E" w:rsidP="0023556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T,d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⋅Y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L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⋅Y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p>
              </m:sSubSup>
            </m:e>
          </m:d>
        </m:oMath>
      </m:oMathPara>
    </w:p>
    <w:p w14:paraId="1ECF318E" w14:textId="4D7840C4" w:rsidR="000C074C" w:rsidRPr="000C074C" w:rsidRDefault="000C074C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Marginal propensities to consume out of labour income </w:t>
      </w:r>
    </w:p>
    <w:p w14:paraId="041CC28B" w14:textId="5C7565CC" w:rsidR="000B41B9" w:rsidRPr="000B41B9" w:rsidRDefault="00392C3E" w:rsidP="000C074C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=1-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den>
                  </m:f>
                </m:e>
              </m:d>
            </m:e>
            <m: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sup>
              </m:sSubSup>
            </m:sup>
          </m:sSup>
        </m:oMath>
      </m:oMathPara>
    </w:p>
    <w:p w14:paraId="7F4A00CD" w14:textId="05561A04" w:rsidR="000C074C" w:rsidRPr="00870906" w:rsidRDefault="000B41B9" w:rsidP="00870906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0C074C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r w:rsidR="00870906"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Marginal propensities to consume out of </w:t>
      </w:r>
      <w:r w:rsidR="0087090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financial</w:t>
      </w:r>
      <w:r w:rsidR="00870906"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income </w:t>
      </w:r>
    </w:p>
    <w:p w14:paraId="5481A0DD" w14:textId="6319E627" w:rsidR="000B41B9" w:rsidRDefault="00392C3E" w:rsidP="0087090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=1-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den>
                  </m:f>
                </m:e>
              </m:d>
            </m:e>
            <m: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p>
              </m:sSubSup>
            </m:sup>
          </m:sSup>
        </m:oMath>
      </m:oMathPara>
    </w:p>
    <w:p w14:paraId="32B8F3DC" w14:textId="77777777" w:rsidR="00870906" w:rsidRPr="00870906" w:rsidRDefault="00870906" w:rsidP="00870906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Marginal propensities to consume out of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wealth</w:t>
      </w:r>
    </w:p>
    <w:p w14:paraId="48D17EB8" w14:textId="7E2A2ACD" w:rsidR="000B41B9" w:rsidRPr="00870906" w:rsidRDefault="00392C3E" w:rsidP="00870906">
      <w:pPr>
        <w:pStyle w:val="Prrafodelista"/>
        <w:spacing w:line="480" w:lineRule="auto"/>
        <w:ind w:left="502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=1-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W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den>
                  </m:f>
                </m:e>
              </m:d>
            </m:e>
            <m: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W</m:t>
                  </m:r>
                </m:sup>
              </m:sSubSup>
            </m:sup>
          </m:sSup>
        </m:oMath>
      </m:oMathPara>
    </w:p>
    <w:p w14:paraId="0172A37A" w14:textId="656B6836" w:rsidR="00235561" w:rsidRPr="004753E8" w:rsidRDefault="00235561" w:rsidP="00235561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consumption variation.</w:t>
      </w:r>
    </w:p>
    <w:p w14:paraId="19ED3629" w14:textId="71E0717F" w:rsidR="004753E8" w:rsidRPr="004753E8" w:rsidRDefault="00392C3E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T,d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bSup>
            </m:e>
          </m:d>
        </m:oMath>
      </m:oMathPara>
    </w:p>
    <w:p w14:paraId="1F3FA2A3" w14:textId="76301406" w:rsidR="004753E8" w:rsidRPr="004753E8" w:rsidRDefault="004753E8" w:rsidP="004753E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Effective consumption.</w:t>
      </w:r>
    </w:p>
    <w:p w14:paraId="3BFD1FD3" w14:textId="4A6EFF29" w:rsidR="00A245E4" w:rsidRPr="004753E8" w:rsidRDefault="00392C3E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=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</m:oMath>
      </m:oMathPara>
    </w:p>
    <w:p w14:paraId="16438283" w14:textId="4D48C142" w:rsidR="004753E8" w:rsidRPr="004753E8" w:rsidRDefault="00A87171" w:rsidP="004753E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Households’ loans demand. </w:t>
      </w:r>
    </w:p>
    <w:p w14:paraId="6EB35698" w14:textId="3B9BC763" w:rsidR="00A245E4" w:rsidRPr="004753E8" w:rsidRDefault="00392C3E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highlight w:val="yellow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D,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  <w:lang w:val="en-GB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highlight w:val="yellow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highlight w:val="yellow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highlight w:val="yellow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  <w:lang w:val="en-GB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  <w:lang w:val="en-GB"/>
                        </w:rPr>
                        <m:t>d</m:t>
                      </m:r>
                    </m:sup>
                  </m:sSubSup>
                </m:e>
              </m:d>
              <m:r>
                <m:rPr>
                  <m:nor/>
                </m:r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highlight w:val="yellow"/>
                  <w:lang w:val="en-GB"/>
                </w:rPr>
                <m:t> 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2</m:t>
                  </m:r>
                </m:sub>
              </m:sSub>
            </m:sup>
          </m:sSup>
        </m:oMath>
      </m:oMathPara>
    </w:p>
    <w:p w14:paraId="0FADBA79" w14:textId="6FDC78A6" w:rsidR="004753E8" w:rsidRPr="004753E8" w:rsidRDefault="004753E8" w:rsidP="004753E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Sensitivity parameter.</w:t>
      </w:r>
    </w:p>
    <w:p w14:paraId="43F8C60B" w14:textId="09E0C9E3" w:rsidR="00BD2839" w:rsidRPr="004753E8" w:rsidRDefault="00BD2839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w:lastRenderedPageBreak/>
            <m:t>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>=  1-BUR</m:t>
          </m:r>
        </m:oMath>
      </m:oMathPara>
    </w:p>
    <w:p w14:paraId="33BE940D" w14:textId="7BE9599A" w:rsidR="004753E8" w:rsidRPr="004753E8" w:rsidRDefault="004753E8" w:rsidP="004753E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Burden of the Households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(where rep is the average repayment ratio) </w:t>
      </w:r>
    </w:p>
    <w:p w14:paraId="79E6F4FD" w14:textId="1BF853A6" w:rsidR="00AC338F" w:rsidRPr="00A87171" w:rsidRDefault="00BD2839" w:rsidP="00A8717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>BUR</m:t>
          </m:r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  <w:lang w:val="en-GB"/>
            </w:rPr>
            <m:t>= 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highlight w:val="yellow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highlight w:val="yellow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 xml:space="preserve">rep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highlight w:val="yellow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highlight w:val="yellow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highlight w:val="yellow"/>
                        </w:rPr>
                        <m:t>L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highlight w:val="yellow"/>
                          <w:lang w:val="en-GB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highlight w:val="yellow"/>
                        </w:rPr>
                        <m:t>D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 xml:space="preserve">⋅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highlight w:val="yellow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D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highlight w:val="yellow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highlight w:val="yellow"/>
                        </w:rPr>
                        <m:t>w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 xml:space="preserve"> ⋅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 xml:space="preserve">w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 xml:space="preserve">⋅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 </m:t>
          </m:r>
        </m:oMath>
      </m:oMathPara>
    </w:p>
    <w:p w14:paraId="65E69A2B" w14:textId="6E887630" w:rsidR="00AC338F" w:rsidRPr="00AC338F" w:rsidRDefault="00AC338F" w:rsidP="00AC33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AC33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Households savings.</w:t>
      </w:r>
    </w:p>
    <w:p w14:paraId="4560FAD1" w14:textId="6F13BC1B" w:rsidR="00BD2839" w:rsidRPr="00C93696" w:rsidRDefault="00BD2839" w:rsidP="00AC338F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Y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highlight w:val="yellow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L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+Y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highlight w:val="yellow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F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highlight w:val="yellow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highlight w:val="yellow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L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 xml:space="preserve">⋅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highlight w:val="yellow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  <w:lang w:val="en-GB"/>
            </w:rPr>
            <m:t xml:space="preserve">  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highlight w:val="yellow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D</m:t>
                  </m:r>
                </m:sup>
              </m:sSubSup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highlight w:val="yellow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H</m:t>
              </m:r>
            </m:sup>
          </m:sSubSup>
        </m:oMath>
      </m:oMathPara>
    </w:p>
    <w:p w14:paraId="1B28D287" w14:textId="2D6F6E4F" w:rsidR="00C93696" w:rsidRPr="00C93696" w:rsidRDefault="00C11AA5" w:rsidP="00C93696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New g</w:t>
      </w:r>
      <w:r w:rsidR="00C93696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overnment bonds purchased by the households.</w:t>
      </w:r>
    </w:p>
    <w:p w14:paraId="0A0D5134" w14:textId="2B737ADD" w:rsidR="00C93696" w:rsidRPr="00C93696" w:rsidRDefault="00392C3E" w:rsidP="00C9369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υ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</m:oMath>
      </m:oMathPara>
    </w:p>
    <w:p w14:paraId="31600A29" w14:textId="2966120B" w:rsidR="00C93696" w:rsidRDefault="00C93696" w:rsidP="00C93696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New households’ deposits in domestic currency.</w:t>
      </w:r>
    </w:p>
    <w:p w14:paraId="51336281" w14:textId="083D43D5" w:rsidR="00BD2839" w:rsidRPr="000E6844" w:rsidRDefault="00392C3E" w:rsidP="00C9369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1-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υ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</m:oMath>
      </m:oMathPara>
    </w:p>
    <w:p w14:paraId="653ECED2" w14:textId="1785D883" w:rsidR="008D2559" w:rsidRPr="008D2559" w:rsidRDefault="008D2559" w:rsidP="008D2559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Portfolio allocation of household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s’</w:t>
      </w:r>
      <w:r w:rsidRP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savings.</w:t>
      </w:r>
    </w:p>
    <w:p w14:paraId="7CF40FD1" w14:textId="1F4E311A" w:rsidR="007F49F6" w:rsidRPr="007F49F6" w:rsidRDefault="00392C3E" w:rsidP="007F49F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υ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 xml:space="preserve">1+ 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B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 xml:space="preserve"> 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D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A</m:t>
                  </m:r>
                </m:sub>
              </m:sSub>
            </m:sup>
          </m:sSup>
        </m:oMath>
      </m:oMathPara>
    </w:p>
    <w:p w14:paraId="15BE74D6" w14:textId="0FBBD354" w:rsidR="007F49F6" w:rsidRPr="007F49F6" w:rsidRDefault="007F49F6" w:rsidP="007F49F6">
      <w:pPr>
        <w:spacing w:line="48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GB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GB"/>
        </w:rPr>
        <w:t xml:space="preserve">Government. </w:t>
      </w:r>
    </w:p>
    <w:p w14:paraId="3CDE951A" w14:textId="58A6C7AA" w:rsidR="00AC338F" w:rsidRPr="001101A8" w:rsidRDefault="00AC338F" w:rsidP="00AC33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Fiscal revenue (where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R</m:t>
            </m:r>
          </m:sup>
        </m:sSup>
      </m:oMath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are royalties)</w:t>
      </w:r>
    </w:p>
    <w:p w14:paraId="1C9C6C86" w14:textId="04B36A33" w:rsidR="004503E5" w:rsidRPr="00AC338F" w:rsidRDefault="00DD6F50" w:rsidP="00AC338F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T = 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 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R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⋅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  <w:r w:rsidRPr="00AC338F">
        <w:rPr>
          <w:rFonts w:ascii="Times New Roman" w:eastAsiaTheme="minorEastAsia" w:hAnsi="Times New Roman" w:cs="Times New Roman"/>
          <w:iCs/>
          <w:sz w:val="24"/>
          <w:szCs w:val="24"/>
          <w:lang w:val="en-GB"/>
        </w:rPr>
        <w:t xml:space="preserve">     </w:t>
      </w:r>
    </w:p>
    <w:p w14:paraId="5713D36F" w14:textId="77777777" w:rsidR="00AC338F" w:rsidRPr="001101A8" w:rsidRDefault="00AC338F" w:rsidP="00AC33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Tax revenue</w:t>
      </w:r>
    </w:p>
    <w:p w14:paraId="14EDDD85" w14:textId="387B9136" w:rsidR="007F49F6" w:rsidRPr="007F49F6" w:rsidRDefault="00392C3E" w:rsidP="007F49F6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w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IM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4D167CC2" w14:textId="5B471DC3" w:rsidR="00EC64A4" w:rsidRPr="00472C9A" w:rsidRDefault="00EC64A4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</w:pPr>
      <w:r w:rsidRPr="00472C9A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Value added tax.</w:t>
      </w:r>
    </w:p>
    <w:p w14:paraId="524D95C2" w14:textId="193BF30B" w:rsidR="00EC64A4" w:rsidRPr="00931E48" w:rsidRDefault="00392C3E" w:rsidP="00931E48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A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  <w:lang w:val="en-GB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C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H</m:t>
              </m:r>
            </m:sub>
          </m:sSub>
        </m:oMath>
      </m:oMathPara>
    </w:p>
    <w:p w14:paraId="5256BD87" w14:textId="777E8DE5" w:rsidR="001101A8" w:rsidRPr="001101A8" w:rsidRDefault="001101A8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Import taxes.</w:t>
      </w:r>
    </w:p>
    <w:p w14:paraId="545EE6F8" w14:textId="4F1D5903" w:rsidR="007F49F6" w:rsidRPr="007F49F6" w:rsidRDefault="00392C3E" w:rsidP="007F49F6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IM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 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 i=C,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 I, X</m:t>
          </m:r>
        </m:oMath>
      </m:oMathPara>
    </w:p>
    <w:p w14:paraId="3BA11684" w14:textId="04D5DE95" w:rsidR="001101A8" w:rsidRPr="001101A8" w:rsidRDefault="001101A8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Royalties.</w:t>
      </w:r>
    </w:p>
    <w:p w14:paraId="5F715B41" w14:textId="12A76A2E" w:rsidR="00DD6F50" w:rsidRPr="001101A8" w:rsidRDefault="00392C3E" w:rsidP="001101A8">
      <w:pPr>
        <w:pStyle w:val="Prrafodelista"/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R 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⋅X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75FD47EA" w14:textId="35D88A65" w:rsidR="001101A8" w:rsidRPr="001101A8" w:rsidRDefault="001101A8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</w:rPr>
        <w:t>New government deposits.</w:t>
      </w:r>
    </w:p>
    <w:p w14:paraId="0D22254E" w14:textId="1207D4A3" w:rsidR="00DD6F50" w:rsidRPr="001101A8" w:rsidRDefault="00392C3E" w:rsidP="001101A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R</m:t>
              </m:r>
            </m:sup>
          </m:sSup>
        </m:oMath>
      </m:oMathPara>
    </w:p>
    <w:p w14:paraId="32FC7398" w14:textId="06C4DF26" w:rsidR="001101A8" w:rsidRPr="001101A8" w:rsidRDefault="001101A8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</w:rPr>
        <w:t>Total government spending.</w:t>
      </w:r>
    </w:p>
    <w:p w14:paraId="3EF7906B" w14:textId="41036642" w:rsidR="00A11CF1" w:rsidRPr="001101A8" w:rsidRDefault="00392C3E" w:rsidP="001101A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+ 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</m:sSub>
        </m:oMath>
      </m:oMathPara>
    </w:p>
    <w:p w14:paraId="37E528E5" w14:textId="6FE8DBAD" w:rsidR="007F49F6" w:rsidRDefault="007F49F6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Government demand. </w:t>
      </w:r>
    </w:p>
    <w:p w14:paraId="534062A6" w14:textId="3A9AAEE8" w:rsidR="007F49F6" w:rsidRDefault="00392C3E" w:rsidP="007F49F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14:paraId="309CA655" w14:textId="21438F82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Operating expenses.</w:t>
      </w:r>
    </w:p>
    <w:p w14:paraId="2128BF58" w14:textId="7B059C21" w:rsidR="004503E5" w:rsidRPr="002F1E40" w:rsidRDefault="00392C3E" w:rsidP="002F1E40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O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⋅p </m:t>
          </m:r>
        </m:oMath>
      </m:oMathPara>
    </w:p>
    <w:p w14:paraId="75F7BDDD" w14:textId="1D4CF561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Target public investment (we are studying how to incorporate the supply side effects).</w:t>
      </w:r>
    </w:p>
    <w:p w14:paraId="6A2D2ADB" w14:textId="245AD214" w:rsidR="00A11CF1" w:rsidRPr="002F1E40" w:rsidRDefault="00392C3E" w:rsidP="002F1E40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⋅p +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 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sup>
          </m:sSup>
        </m:oMath>
      </m:oMathPara>
    </w:p>
    <w:p w14:paraId="6DB8A91B" w14:textId="7EF5D3E9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Public investment adjustment equation.</w:t>
      </w:r>
    </w:p>
    <w:p w14:paraId="767DCBD7" w14:textId="2255342A" w:rsidR="004D5A11" w:rsidRPr="007F49F6" w:rsidRDefault="00392C3E" w:rsidP="002F1E40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14:paraId="3A3E06C2" w14:textId="77777777" w:rsidR="007F49F6" w:rsidRPr="002F1E40" w:rsidRDefault="007F49F6" w:rsidP="007F49F6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Transfers from the government to the households.</w:t>
      </w:r>
    </w:p>
    <w:p w14:paraId="39BEEF8C" w14:textId="6EF3CD4E" w:rsidR="007F49F6" w:rsidRPr="007F49F6" w:rsidRDefault="00392C3E" w:rsidP="007F49F6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⋅w⋅(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⋅pop)</m:t>
          </m:r>
        </m:oMath>
      </m:oMathPara>
    </w:p>
    <w:p w14:paraId="14FC9E67" w14:textId="32FD4F3D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Public deficit.</w:t>
      </w:r>
    </w:p>
    <w:p w14:paraId="4BE80B97" w14:textId="7AD9EA40" w:rsidR="004D5A11" w:rsidRDefault="00392C3E" w:rsidP="002F1E40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R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CB</m:t>
              </m:r>
            </m:sub>
          </m:sSub>
        </m:oMath>
      </m:oMathPara>
    </w:p>
    <w:p w14:paraId="6F2E73A7" w14:textId="04CFD41D" w:rsidR="00870906" w:rsidRPr="00870906" w:rsidRDefault="00870906" w:rsidP="00870906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7090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Bond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s</w:t>
      </w:r>
      <w:r w:rsidRPr="0087090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interest rate</w:t>
      </w:r>
    </w:p>
    <w:p w14:paraId="612E5946" w14:textId="20820CE1" w:rsidR="004D5A11" w:rsidRPr="007F49F6" w:rsidRDefault="004D5A11" w:rsidP="0087090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s-ES_tradnl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s-ES_tradnl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s-ES_tradnl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_tradnl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ES_tradnl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ES_tradnl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s-ES_tradnl"/>
            </w:rPr>
            <m:t xml:space="preserve">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s-ES_tradnl"/>
                </w:rPr>
              </m:ctrlPr>
            </m:acc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_tradnl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_tradnl"/>
                    </w:rPr>
                    <m:t>p</m:t>
                  </m:r>
                </m:den>
              </m:f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s-ES_tradnl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s-ES_tradnl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ES_tradnl"/>
                </w:rPr>
                <m:t>ϕ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ES_tradnl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G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 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- IM ⋅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N, e</m:t>
                          </m:r>
                        </m:sup>
                      </m:sSup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ib</m:t>
                  </m:r>
                </m:sub>
              </m:sSub>
            </m:sup>
          </m:sSup>
        </m:oMath>
      </m:oMathPara>
    </w:p>
    <w:p w14:paraId="3834C93D" w14:textId="789AC8BC" w:rsidR="007F49F6" w:rsidRPr="007F49F6" w:rsidRDefault="007F49F6" w:rsidP="007F49F6">
      <w:pPr>
        <w:spacing w:line="48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  <w:t xml:space="preserve">Banks. </w:t>
      </w:r>
    </w:p>
    <w:p w14:paraId="33C5F53B" w14:textId="7EA9D0A7" w:rsidR="002F1E40" w:rsidRPr="002F1E40" w:rsidRDefault="00C11AA5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New g</w:t>
      </w:r>
      <w:r w:rsidR="002F1E40"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overnment bonds purchased by the banks.</w:t>
      </w:r>
    </w:p>
    <w:p w14:paraId="11123151" w14:textId="28852F4F" w:rsidR="005E1D34" w:rsidRPr="006E255C" w:rsidRDefault="00392C3E" w:rsidP="006E255C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p>
          </m:sSubSup>
        </m:oMath>
      </m:oMathPara>
    </w:p>
    <w:p w14:paraId="5E2C8CAC" w14:textId="5E3AE8A9" w:rsidR="00C52220" w:rsidRPr="00C52220" w:rsidRDefault="00635E87" w:rsidP="00C52220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Desired </w:t>
      </w:r>
      <w:r w:rsidR="00C52220" w:rsidRPr="00C5222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Banks demand for cross border lending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.</w:t>
      </w:r>
    </w:p>
    <w:p w14:paraId="3B837736" w14:textId="13EC3BF1" w:rsidR="000425C2" w:rsidRPr="005E1D34" w:rsidRDefault="00392C3E" w:rsidP="00C52220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FX,d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FX,d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04B25D11" w14:textId="29259095" w:rsidR="00635E87" w:rsidRDefault="00635E87" w:rsidP="00540C8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Effective Banks demand for cross border lending. </w:t>
      </w:r>
    </w:p>
    <w:p w14:paraId="298B3606" w14:textId="1137582F" w:rsidR="005E1D34" w:rsidRPr="00635E87" w:rsidRDefault="00392C3E" w:rsidP="004A332E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L,FX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∙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FX,d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228B0AEE" w14:textId="05062940" w:rsidR="00540C83" w:rsidRPr="00540C83" w:rsidRDefault="00163C2E" w:rsidP="00540C8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Cross border lending</w:t>
      </w:r>
      <w:r w:rsidR="004A332E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rationing parameter. </w:t>
      </w:r>
    </w:p>
    <w:p w14:paraId="53747025" w14:textId="107D3BFE" w:rsidR="005E1D34" w:rsidRPr="004A332E" w:rsidRDefault="00392C3E" w:rsidP="004A332E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L,FX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w:bookmarkStart w:id="0" w:name="_Hlk54813998"/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w:bookmarkEnd w:id="0"/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∙NIIP+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GDP</m:t>
                  </m:r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GDP</m:t>
              </m:r>
            </m:den>
          </m:f>
        </m:oMath>
      </m:oMathPara>
    </w:p>
    <w:p w14:paraId="0B0B9C61" w14:textId="59DF78D1" w:rsidR="00540C83" w:rsidRDefault="00540C83" w:rsidP="00540C83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40C8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Cross border lending rate</w:t>
      </w:r>
      <w:r w:rsidR="00163C2E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.</w:t>
      </w:r>
    </w:p>
    <w:p w14:paraId="6D2AC782" w14:textId="61E9F6E5" w:rsidR="00163C2E" w:rsidRPr="00163C2E" w:rsidRDefault="00392C3E" w:rsidP="00163C2E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L,FX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L,FX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W</m:t>
              </m:r>
            </m:sup>
          </m:sSup>
        </m:oMath>
      </m:oMathPara>
    </w:p>
    <w:p w14:paraId="541CD935" w14:textId="1B3D00FA" w:rsidR="00163C2E" w:rsidRPr="00540C83" w:rsidRDefault="00163C2E" w:rsidP="00540C83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Cross border lending risk premium</w:t>
      </w:r>
    </w:p>
    <w:p w14:paraId="6A785838" w14:textId="282A803B" w:rsidR="00DE5DA9" w:rsidRPr="00ED5A40" w:rsidRDefault="00392C3E" w:rsidP="00ED5A40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L,FX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∙risk</m:t>
          </m:r>
        </m:oMath>
      </m:oMathPara>
    </w:p>
    <w:p w14:paraId="50825B1A" w14:textId="2E5F4C2F" w:rsidR="00540C83" w:rsidRPr="00DA65CD" w:rsidRDefault="008D2559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Interest rate on FX loans charged to the firms.</w:t>
      </w:r>
    </w:p>
    <w:p w14:paraId="04D6C208" w14:textId="6AAED731" w:rsidR="00DE5DA9" w:rsidRPr="00DE5DA9" w:rsidRDefault="00392C3E" w:rsidP="00540C83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 xml:space="preserve">L,FX </m:t>
              </m:r>
            </m:sup>
          </m:sSubSup>
          <m:r>
            <w:rPr>
              <w:rFonts w:ascii="Cambria Math" w:eastAsiaTheme="minorEastAsia" w:hAnsi="Cambria Math" w:cstheme="minorHAnsi"/>
              <w:sz w:val="24"/>
              <w:szCs w:val="24"/>
              <w:lang w:val="en-GB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L,FX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+prem</m:t>
          </m:r>
        </m:oMath>
      </m:oMathPara>
    </w:p>
    <w:p w14:paraId="19C90373" w14:textId="0A58C5B2" w:rsidR="00DA65CD" w:rsidRPr="00DA65CD" w:rsidRDefault="008D2559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Change in the p</w:t>
      </w:r>
      <w:r w:rsidR="00DA65CD" w:rsidRPr="00DA65C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remium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on FX loans</w:t>
      </w:r>
      <w:r w:rsidR="00ED5A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charged by the domestic banks.</w:t>
      </w:r>
    </w:p>
    <w:p w14:paraId="510300C6" w14:textId="5C50909F" w:rsidR="00DE5DA9" w:rsidRPr="00DE5DA9" w:rsidRDefault="00392C3E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prem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prem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pre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-prem</m:t>
              </m:r>
            </m:e>
          </m:d>
        </m:oMath>
      </m:oMathPara>
    </w:p>
    <w:p w14:paraId="05654C73" w14:textId="70C13CC1" w:rsidR="00DA65CD" w:rsidRPr="00DA65CD" w:rsidRDefault="00DA65CD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Target premium</w:t>
      </w:r>
    </w:p>
    <w:p w14:paraId="1D7259E2" w14:textId="63F3EFA6" w:rsidR="00D45A43" w:rsidRPr="00785EF0" w:rsidRDefault="00DE5DA9" w:rsidP="00785EF0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pre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ζ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ζ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FX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N,e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sup>
                      </m:sSubSup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ζ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sup>
          </m:sSup>
        </m:oMath>
      </m:oMathPara>
    </w:p>
    <w:p w14:paraId="64CB7B20" w14:textId="77777777" w:rsidR="007229C3" w:rsidRPr="007229C3" w:rsidRDefault="007229C3" w:rsidP="007229C3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7E1023C3" w14:textId="12F6D7CC" w:rsidR="007229C3" w:rsidRPr="007229C3" w:rsidRDefault="007229C3" w:rsidP="007229C3">
      <w:pPr>
        <w:pStyle w:val="Prrafodelista"/>
        <w:numPr>
          <w:ilvl w:val="0"/>
          <w:numId w:val="1"/>
        </w:numPr>
        <w:spacing w:line="24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1" w:name="_Hlk52120487"/>
      <w:r w:rsidRPr="007229C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Interest rate on households’ loans (where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</m:sSub>
      </m:oMath>
      <w:r w:rsidRPr="007229C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is a mark – up over interest rate charged to the firms) </w:t>
      </w:r>
    </w:p>
    <w:p w14:paraId="2C0A8A9A" w14:textId="01862AE8" w:rsidR="007229C3" w:rsidRPr="00B43A0C" w:rsidRDefault="00392C3E" w:rsidP="00B43A0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L,D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LH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 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L,D</m:t>
              </m:r>
            </m:sup>
          </m:sSubSup>
        </m:oMath>
      </m:oMathPara>
    </w:p>
    <w:bookmarkEnd w:id="1"/>
    <w:p w14:paraId="6B07F9E4" w14:textId="77777777" w:rsidR="007229C3" w:rsidRDefault="007229C3" w:rsidP="00B43A0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23D655D6" w14:textId="46249EF7" w:rsidR="00DA65CD" w:rsidRPr="00C93696" w:rsidRDefault="00DA65CD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>Required regulatory change in Banks foreign reserves</w:t>
      </w:r>
    </w:p>
    <w:p w14:paraId="2197A4B9" w14:textId="4044A0B7" w:rsidR="004E3423" w:rsidRPr="004E3423" w:rsidRDefault="00392C3E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B,FX,NOP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</m:t>
              </m:r>
            </m:sup>
          </m:sSup>
        </m:oMath>
      </m:oMathPara>
    </w:p>
    <w:p w14:paraId="5F15597D" w14:textId="59B8907F" w:rsidR="00DA65CD" w:rsidRPr="00C93696" w:rsidRDefault="002A449E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Change in</w:t>
      </w:r>
      <w:r w:rsidR="00DA65CD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central bank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FX reserves</w:t>
      </w:r>
    </w:p>
    <w:p w14:paraId="1B690FEE" w14:textId="05F33A6F" w:rsidR="004E3423" w:rsidRDefault="00392C3E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CB,FX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</m:t>
              </m:r>
            </m:sup>
          </m:sSup>
        </m:oMath>
      </m:oMathPara>
    </w:p>
    <w:p w14:paraId="42B66835" w14:textId="110E0D8C" w:rsidR="0049584F" w:rsidRPr="0049584F" w:rsidRDefault="004E3423" w:rsidP="0049584F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</m:oMath>
      </m:oMathPara>
    </w:p>
    <w:p w14:paraId="03B0D8A9" w14:textId="4D95F465" w:rsidR="00DA65CD" w:rsidRPr="00DA65CD" w:rsidRDefault="008D2559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2" w:name="_Hlk52120934"/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</w:rPr>
        <w:t>Domestic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banks </w:t>
      </w:r>
      <w:r w:rsidR="00DA65CD" w:rsidRPr="00DA65CD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reserves </w:t>
      </w:r>
    </w:p>
    <w:p w14:paraId="2AF6C5F5" w14:textId="1EB793E1" w:rsidR="004E3423" w:rsidRPr="008D2559" w:rsidRDefault="00392C3E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=rrr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p>
              </m:sSubSup>
            </m:e>
          </m:d>
        </m:oMath>
      </m:oMathPara>
    </w:p>
    <w:p w14:paraId="56884F84" w14:textId="5E049B26" w:rsidR="00DA65CD" w:rsidRPr="008D2559" w:rsidRDefault="00DA65CD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3" w:name="_Hlk52120891"/>
      <w:bookmarkEnd w:id="2"/>
      <w:r w:rsidRP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Total financial needs</w:t>
      </w:r>
      <w:r w:rsidR="008D2559" w:rsidRP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 the banks.</w:t>
      </w:r>
    </w:p>
    <w:p w14:paraId="70A58434" w14:textId="1DDF96FB" w:rsidR="004E3423" w:rsidRPr="001117F8" w:rsidRDefault="004E3423" w:rsidP="00DA65CD">
      <w:pPr>
        <w:spacing w:line="480" w:lineRule="auto"/>
        <w:jc w:val="center"/>
        <w:rPr>
          <w:rFonts w:ascii="Times New Roman" w:eastAsiaTheme="minorEastAsia" w:hAnsi="Times New Roman" w:cs="Times New Roman"/>
          <w:i/>
          <w:sz w:val="23"/>
          <w:szCs w:val="23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3"/>
              <w:szCs w:val="23"/>
            </w:rPr>
            <m:t>TF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GB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B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GB"/>
            </w:rPr>
            <m:t>+</m:t>
          </m:r>
          <m:r>
            <w:rPr>
              <w:rFonts w:ascii="Cambria Math" w:eastAsiaTheme="minorEastAsia" w:hAnsi="Cambria Math" w:cs="Times New Roman"/>
              <w:sz w:val="23"/>
              <w:szCs w:val="23"/>
            </w:rPr>
            <m:t>rrr</m:t>
          </m:r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OF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3"/>
                      <w:szCs w:val="23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3"/>
                      <w:szCs w:val="23"/>
                      <w:lang w:val="en-GB"/>
                    </w:rPr>
                    <m:t>1- ξ</m:t>
                  </m:r>
                </m:e>
                <m:sub>
                  <m:r>
                    <w:rPr>
                      <w:rFonts w:ascii="Cambria Math" w:hAnsi="Cambria Math" w:cs="Times New Roman"/>
                      <w:sz w:val="23"/>
                      <w:szCs w:val="23"/>
                      <w:lang w:val="en-GB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 w:cs="Times New Roman"/>
              <w:sz w:val="23"/>
              <w:szCs w:val="23"/>
              <w:lang w:val="en-GB"/>
            </w:rPr>
            <m:t>⋅FD</m:t>
          </m:r>
          <m:sSup>
            <m:s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3"/>
              <w:szCs w:val="23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N</m:t>
              </m:r>
            </m:sup>
          </m:sSup>
        </m:oMath>
      </m:oMathPara>
    </w:p>
    <w:p w14:paraId="353A4927" w14:textId="1B159130" w:rsidR="001117F8" w:rsidRPr="001117F8" w:rsidRDefault="00C53106" w:rsidP="00DA65CD">
      <w:pPr>
        <w:spacing w:line="480" w:lineRule="auto"/>
        <w:jc w:val="center"/>
        <w:rPr>
          <w:rFonts w:ascii="Times New Roman" w:eastAsiaTheme="minorEastAsia" w:hAnsi="Times New Roman" w:cs="Times New Roman"/>
          <w:i/>
          <w:sz w:val="23"/>
          <w:szCs w:val="23"/>
          <w:lang w:val="en-GB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+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OF</m:t>
              </m:r>
            </m:e>
          </m:acc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3"/>
                      <w:szCs w:val="23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3"/>
                      <w:szCs w:val="23"/>
                      <w:lang w:val="en-GB"/>
                    </w:rPr>
                    <m:t>1- ξ</m:t>
                  </m:r>
                </m:e>
                <m:sub>
                  <m:r>
                    <w:rPr>
                      <w:rFonts w:ascii="Cambria Math" w:hAnsi="Cambria Math" w:cs="Times New Roman"/>
                      <w:sz w:val="23"/>
                      <w:szCs w:val="23"/>
                      <w:lang w:val="en-GB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 w:cs="Times New Roman"/>
              <w:sz w:val="23"/>
              <w:szCs w:val="23"/>
              <w:lang w:val="en-GB"/>
            </w:rPr>
            <m:t>⋅FD</m:t>
          </m:r>
          <m:sSup>
            <m:s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3"/>
              <w:szCs w:val="23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N</m:t>
              </m:r>
            </m:sup>
          </m:sSup>
          <m:r>
            <w:rPr>
              <w:rFonts w:ascii="Cambria Math" w:hAnsi="Cambria Math" w:cs="Times New Roman"/>
              <w:sz w:val="23"/>
              <w:szCs w:val="23"/>
              <w:lang w:val="en-GB"/>
            </w:rPr>
            <m:t>+TF</m:t>
          </m:r>
          <m:sSub>
            <m:sSub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B</m:t>
              </m:r>
            </m:sub>
          </m:sSub>
          <m:r>
            <w:rPr>
              <w:rFonts w:ascii="Cambria Math" w:hAnsi="Cambria Math" w:cs="Times New Roman"/>
              <w:sz w:val="23"/>
              <w:szCs w:val="23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B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GB"/>
            </w:rPr>
            <m:t>+</m:t>
          </m:r>
          <m:r>
            <w:rPr>
              <w:rFonts w:ascii="Cambria Math" w:eastAsiaTheme="minorEastAsia" w:hAnsi="Cambria Math" w:cs="Times New Roman"/>
              <w:sz w:val="23"/>
              <w:szCs w:val="23"/>
            </w:rPr>
            <m:t>rrr</m:t>
          </m:r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</m:e>
          </m:d>
        </m:oMath>
      </m:oMathPara>
    </w:p>
    <w:p w14:paraId="57353E52" w14:textId="75A4BB62" w:rsidR="00C53106" w:rsidRPr="001117F8" w:rsidRDefault="00C53106" w:rsidP="00C53106">
      <w:pPr>
        <w:spacing w:line="480" w:lineRule="auto"/>
        <w:jc w:val="center"/>
        <w:rPr>
          <w:rFonts w:ascii="Times New Roman" w:eastAsiaTheme="minorEastAsia" w:hAnsi="Times New Roman" w:cs="Times New Roman"/>
          <w:i/>
          <w:sz w:val="23"/>
          <w:szCs w:val="23"/>
          <w:lang w:val="en-GB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+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OF</m:t>
              </m:r>
            </m:e>
          </m:acc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RoW</m:t>
              </m:r>
            </m:sup>
          </m:sSubSup>
          <m:r>
            <w:rPr>
              <w:rFonts w:ascii="Cambria Math" w:hAnsi="Cambria Math" w:cs="Times New Roman"/>
              <w:sz w:val="23"/>
              <w:szCs w:val="23"/>
              <w:lang w:val="en-GB"/>
            </w:rPr>
            <m:t>+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e>
          </m:acc>
          <m:r>
            <w:rPr>
              <w:rFonts w:ascii="Cambria Math" w:hAnsi="Cambria Math" w:cs="Times New Roman"/>
              <w:sz w:val="23"/>
              <w:szCs w:val="23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B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GB"/>
            </w:rPr>
            <m:t>+</m:t>
          </m:r>
          <m:r>
            <w:rPr>
              <w:rFonts w:ascii="Cambria Math" w:eastAsiaTheme="minorEastAsia" w:hAnsi="Cambria Math" w:cs="Times New Roman"/>
              <w:sz w:val="23"/>
              <w:szCs w:val="23"/>
            </w:rPr>
            <m:t>rrr</m:t>
          </m:r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</m:e>
          </m:d>
        </m:oMath>
      </m:oMathPara>
    </w:p>
    <w:p w14:paraId="7C9B6AC9" w14:textId="590B346D" w:rsidR="00C53106" w:rsidRPr="00C53106" w:rsidRDefault="00C53106" w:rsidP="00C53106">
      <w:pPr>
        <w:spacing w:line="480" w:lineRule="auto"/>
        <w:jc w:val="center"/>
        <w:rPr>
          <w:rFonts w:ascii="Times New Roman" w:eastAsiaTheme="minorEastAsia" w:hAnsi="Times New Roman" w:cs="Times New Roman"/>
          <w:i/>
          <w:sz w:val="23"/>
          <w:szCs w:val="23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1-</m:t>
              </m:r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rrr</m:t>
              </m: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+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OF</m:t>
              </m:r>
            </m:e>
          </m:acc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RoW</m:t>
              </m:r>
            </m:sup>
          </m:sSubSup>
          <m:r>
            <w:rPr>
              <w:rFonts w:ascii="Cambria Math" w:hAnsi="Cambria Math" w:cs="Times New Roman"/>
              <w:sz w:val="23"/>
              <w:szCs w:val="23"/>
              <w:lang w:val="en-GB"/>
            </w:rPr>
            <m:t>+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e>
          </m:acc>
          <m:r>
            <w:rPr>
              <w:rFonts w:ascii="Cambria Math" w:hAnsi="Cambria Math" w:cs="Times New Roman"/>
              <w:sz w:val="23"/>
              <w:szCs w:val="23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B</m:t>
                  </m:r>
                </m:sup>
              </m:sSubSup>
            </m:e>
          </m:d>
        </m:oMath>
      </m:oMathPara>
    </w:p>
    <w:p w14:paraId="7986FE0A" w14:textId="459B0413" w:rsidR="00C53106" w:rsidRPr="00CD450D" w:rsidRDefault="00CD450D" w:rsidP="00C53106">
      <w:pPr>
        <w:spacing w:line="480" w:lineRule="auto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RoW</m:t>
              </m:r>
            </m:sup>
          </m:sSubSup>
          <m:r>
            <w:rPr>
              <w:rFonts w:ascii="Cambria Math" w:hAnsi="Cambria Math" w:cs="Times New Roman"/>
              <w:sz w:val="23"/>
              <w:szCs w:val="23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B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GB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GB"/>
                    </w:rPr>
                    <m:t>1-</m:t>
                  </m:r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rrr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sSub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3"/>
                              <w:szCs w:val="23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3"/>
                              <w:szCs w:val="23"/>
                              <w:lang w:val="en-US"/>
                            </w:rPr>
                            <m:t>D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sSub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3"/>
                              <w:szCs w:val="23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3"/>
                              <w:szCs w:val="23"/>
                              <w:lang w:val="en-US"/>
                            </w:rPr>
                            <m:t>D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sup>
                  </m:sSubSup>
                </m:e>
              </m:d>
            </m:e>
          </m:d>
        </m:oMath>
      </m:oMathPara>
    </w:p>
    <w:p w14:paraId="66F81F9F" w14:textId="7C380435" w:rsidR="00CD450D" w:rsidRPr="00CD450D" w:rsidRDefault="00CD450D" w:rsidP="00C53106">
      <w:pPr>
        <w:spacing w:line="480" w:lineRule="auto"/>
        <w:jc w:val="center"/>
        <w:rPr>
          <w:rFonts w:ascii="Times New Roman" w:eastAsiaTheme="minorEastAsia" w:hAnsi="Times New Roman" w:cs="Times New Roman"/>
          <w:i/>
          <w:sz w:val="23"/>
          <w:szCs w:val="23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B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GB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GB"/>
                    </w:rPr>
                    <m:t>1-</m:t>
                  </m:r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rrr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sSub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3"/>
                              <w:szCs w:val="23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3"/>
                              <w:szCs w:val="23"/>
                              <w:lang w:val="en-US"/>
                            </w:rPr>
                            <m:t>D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sSub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3"/>
                              <w:szCs w:val="23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3"/>
                              <w:szCs w:val="23"/>
                              <w:lang w:val="en-US"/>
                            </w:rPr>
                            <m:t>D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sup>
                  </m:sSubSup>
                </m:e>
              </m:d>
            </m:e>
          </m:d>
        </m:oMath>
      </m:oMathPara>
    </w:p>
    <w:p w14:paraId="13A8961A" w14:textId="4D69CBF1" w:rsidR="00CD450D" w:rsidRDefault="00CD450D" w:rsidP="00CD450D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RoW</m:t>
              </m:r>
            </m:sup>
          </m:sSubSup>
        </m:oMath>
      </m:oMathPara>
    </w:p>
    <w:p w14:paraId="535CCF18" w14:textId="77777777" w:rsidR="00CD450D" w:rsidRPr="00C53106" w:rsidRDefault="00CD450D" w:rsidP="00C53106">
      <w:pPr>
        <w:spacing w:line="480" w:lineRule="auto"/>
        <w:jc w:val="center"/>
        <w:rPr>
          <w:rFonts w:ascii="Times New Roman" w:eastAsiaTheme="minorEastAsia" w:hAnsi="Times New Roman" w:cs="Times New Roman"/>
          <w:i/>
          <w:sz w:val="23"/>
          <w:szCs w:val="23"/>
          <w:lang w:val="en-US"/>
        </w:rPr>
      </w:pPr>
    </w:p>
    <w:p w14:paraId="2B1674FC" w14:textId="6D8E14A6" w:rsidR="00C53106" w:rsidRPr="00C53106" w:rsidRDefault="00C53106" w:rsidP="00C53106">
      <w:pPr>
        <w:spacing w:line="480" w:lineRule="auto"/>
        <w:jc w:val="center"/>
        <w:rPr>
          <w:rFonts w:ascii="Times New Roman" w:eastAsiaTheme="minorEastAsia" w:hAnsi="Times New Roman" w:cs="Times New Roman"/>
          <w:i/>
          <w:sz w:val="23"/>
          <w:szCs w:val="23"/>
          <w:lang w:val="en-GB"/>
        </w:rPr>
      </w:pPr>
    </w:p>
    <w:p w14:paraId="6AC097A8" w14:textId="77777777" w:rsidR="00C53106" w:rsidRPr="00C53106" w:rsidRDefault="00C53106" w:rsidP="00C53106">
      <w:pPr>
        <w:spacing w:line="480" w:lineRule="auto"/>
        <w:jc w:val="center"/>
        <w:rPr>
          <w:rFonts w:ascii="Times New Roman" w:eastAsiaTheme="minorEastAsia" w:hAnsi="Times New Roman" w:cs="Times New Roman"/>
          <w:i/>
          <w:sz w:val="23"/>
          <w:szCs w:val="23"/>
          <w:lang w:val="en-GB"/>
        </w:rPr>
      </w:pPr>
    </w:p>
    <w:p w14:paraId="4A8FF8B3" w14:textId="5E78B3DF" w:rsidR="001117F8" w:rsidRPr="00DA65CD" w:rsidRDefault="001117F8" w:rsidP="00DA65CD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76543011" w14:textId="0C772DAF" w:rsidR="00DA65CD" w:rsidRPr="00882216" w:rsidRDefault="008D2559" w:rsidP="00882216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4" w:name="_Hlk52120875"/>
      <w:bookmarkEnd w:id="3"/>
      <w:r w:rsidRPr="0088221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>Liquidity advances granted by the CB</w:t>
      </w:r>
      <w:r w:rsidR="00DA65CD" w:rsidRPr="0088221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</w:p>
    <w:p w14:paraId="79EAEAF3" w14:textId="4FB4D30F" w:rsidR="0049584F" w:rsidRDefault="00C53106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=TF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</m:oMath>
      </m:oMathPara>
    </w:p>
    <w:p w14:paraId="79D2607A" w14:textId="77777777" w:rsidR="00882216" w:rsidRPr="00882216" w:rsidRDefault="00882216" w:rsidP="00882216">
      <w:pPr>
        <w:pStyle w:val="Prrafodelista"/>
        <w:numPr>
          <w:ilvl w:val="0"/>
          <w:numId w:val="1"/>
        </w:numPr>
        <w:spacing w:line="480" w:lineRule="auto"/>
        <w:ind w:left="34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5" w:name="_Hlk52120762"/>
      <w:bookmarkStart w:id="6" w:name="_Hlk52120737"/>
      <w:bookmarkEnd w:id="4"/>
      <w:r w:rsidRPr="0088221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Own funds needed to accomplish the leverage regulation</w:t>
      </w:r>
    </w:p>
    <w:p w14:paraId="16CC17E4" w14:textId="77777777" w:rsidR="00882216" w:rsidRPr="00C11AA5" w:rsidRDefault="00882216" w:rsidP="00882216">
      <w:pPr>
        <w:pStyle w:val="Prrafodelista"/>
        <w:spacing w:line="480" w:lineRule="auto"/>
        <w:ind w:left="34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O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CAR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=car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⋅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e>
          </m:d>
        </m:oMath>
      </m:oMathPara>
    </w:p>
    <w:bookmarkEnd w:id="5"/>
    <w:p w14:paraId="7E254AB6" w14:textId="240B1EC7" w:rsidR="00585C0E" w:rsidRPr="00882216" w:rsidRDefault="00585C0E" w:rsidP="00882216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8221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Retained earnings </w:t>
      </w:r>
      <w:r w:rsidR="008D2559" w:rsidRPr="0088221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by the</w:t>
      </w:r>
      <w:r w:rsidRPr="0088221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banks</w:t>
      </w:r>
    </w:p>
    <w:p w14:paraId="5571ED05" w14:textId="5289739E" w:rsidR="0049584F" w:rsidRPr="0049584F" w:rsidRDefault="0049584F" w:rsidP="00585C0E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OF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O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CAR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-OF</m:t>
              </m:r>
            </m:e>
          </m:d>
        </m:oMath>
      </m:oMathPara>
    </w:p>
    <w:bookmarkEnd w:id="6"/>
    <w:p w14:paraId="37BED53E" w14:textId="143B5A4C" w:rsidR="00585C0E" w:rsidRPr="00A13D65" w:rsidRDefault="008D2559" w:rsidP="00A13D65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Change in the funds</w:t>
      </w:r>
      <w:r w:rsidR="009D4C16" w:rsidRPr="00A13D6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ow</w:t>
      </w:r>
      <w:r w:rsidR="00A13D65" w:rsidRPr="00A13D6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ed</w:t>
      </w:r>
      <w:r w:rsidR="00A13D65" w:rsidRPr="00A13D6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by the bank</w:t>
      </w:r>
      <w:r w:rsidR="009D4C16" w:rsidRPr="00A13D6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s</w:t>
      </w:r>
    </w:p>
    <w:p w14:paraId="41FC3AFF" w14:textId="1E1F7456" w:rsidR="0049584F" w:rsidRPr="0049584F" w:rsidRDefault="00392C3E" w:rsidP="00585C0E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OF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</m:oMath>
      </m:oMathPara>
    </w:p>
    <w:p w14:paraId="68482B4A" w14:textId="13EA86B7" w:rsidR="00A13D65" w:rsidRPr="00A13D65" w:rsidRDefault="00A13D65" w:rsidP="00A13D65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3"/>
          <w:szCs w:val="23"/>
          <w:lang w:val="en-GB"/>
        </w:rPr>
      </w:pPr>
      <w:bookmarkStart w:id="7" w:name="_Hlk52120682"/>
      <w:r w:rsidRPr="00A13D65">
        <w:rPr>
          <w:rFonts w:ascii="Times New Roman" w:eastAsiaTheme="minorEastAsia" w:hAnsi="Times New Roman" w:cs="Times New Roman"/>
          <w:i/>
          <w:iCs/>
          <w:sz w:val="23"/>
          <w:szCs w:val="23"/>
          <w:lang w:val="en-GB"/>
        </w:rPr>
        <w:t>Gross profits of banks</w:t>
      </w:r>
    </w:p>
    <w:p w14:paraId="727AAB06" w14:textId="4F5418CC" w:rsidR="0049584F" w:rsidRPr="00E6372B" w:rsidRDefault="00666F37" w:rsidP="00A13D65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3"/>
          <w:szCs w:val="23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3"/>
              <w:szCs w:val="23"/>
              <w:lang w:val="en-GB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3"/>
              <w:szCs w:val="23"/>
              <w:lang w:val="en-GB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L,D</m:t>
              </m: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L,D</m:t>
              </m: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L,FX</m:t>
              </m:r>
            </m:sup>
          </m:sSubSup>
          <m:r>
            <w:rPr>
              <w:rFonts w:ascii="Cambria Math" w:hAnsi="Cambria Math" w:cs="Times New Roman"/>
              <w:sz w:val="23"/>
              <w:szCs w:val="23"/>
              <w:lang w:val="en-GB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FX</m:t>
              </m:r>
            </m:sup>
          </m:sSubSup>
          <m:r>
            <w:rPr>
              <w:rFonts w:ascii="Cambria Math" w:hAnsi="Cambria Math" w:cs="Times New Roman"/>
              <w:sz w:val="23"/>
              <w:szCs w:val="23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⋅A</m:t>
          </m:r>
        </m:oMath>
      </m:oMathPara>
    </w:p>
    <w:p w14:paraId="243B84F2" w14:textId="4FC2A90C" w:rsidR="00A13D65" w:rsidRPr="00D06952" w:rsidRDefault="00D06952" w:rsidP="00D06952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8" w:name="_Hlk52120578"/>
      <w:bookmarkEnd w:id="7"/>
      <w:r w:rsidRPr="00D06952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Interest rate on household deposits</w:t>
      </w:r>
    </w:p>
    <w:p w14:paraId="5C95AA9E" w14:textId="04AAB702" w:rsidR="001A3B8A" w:rsidRPr="001A3B8A" w:rsidRDefault="00392C3E" w:rsidP="00A13D65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sup>
          </m:sSup>
        </m:oMath>
      </m:oMathPara>
    </w:p>
    <w:p w14:paraId="0847C4FB" w14:textId="0B8BCB32" w:rsidR="00D06952" w:rsidRPr="00B1349F" w:rsidRDefault="008D2559" w:rsidP="00B1349F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9" w:name="_Hlk52120558"/>
      <w:bookmarkEnd w:id="8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Target interest rate on firms loans in domestic currency.</w:t>
      </w:r>
    </w:p>
    <w:p w14:paraId="287397C4" w14:textId="79DC020E" w:rsidR="001A3B8A" w:rsidRPr="001A3B8A" w:rsidRDefault="00392C3E" w:rsidP="00D06952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L,D,T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=AFC+prem</m:t>
          </m:r>
        </m:oMath>
      </m:oMathPara>
    </w:p>
    <w:p w14:paraId="71C09FD9" w14:textId="22DE1B41" w:rsidR="00B1349F" w:rsidRPr="00BF7A68" w:rsidRDefault="008D2559" w:rsidP="00BF7A68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10" w:name="_Hlk52120507"/>
      <w:bookmarkEnd w:id="9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Average</w:t>
      </w:r>
      <w:r w:rsidR="00BF7A68" w:rsidRPr="00BF7A6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</w:t>
      </w:r>
      <w:r w:rsidR="00BF7A68" w:rsidRPr="00BF7A6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unding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</w:t>
      </w:r>
      <w:r w:rsidR="00BF7A68" w:rsidRPr="00BF7A6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ost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 the banks.</w:t>
      </w:r>
    </w:p>
    <w:p w14:paraId="28B47B35" w14:textId="45FAE2C6" w:rsidR="00865086" w:rsidRPr="00C11AA5" w:rsidRDefault="001A3B8A" w:rsidP="00B1349F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AFC=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 A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 +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+ A</m:t>
              </m:r>
            </m:den>
          </m:f>
        </m:oMath>
      </m:oMathPara>
    </w:p>
    <w:p w14:paraId="44DAAF81" w14:textId="35F51970" w:rsidR="009B3BD6" w:rsidRPr="00EE30F5" w:rsidRDefault="008D2559" w:rsidP="00882216">
      <w:pPr>
        <w:pStyle w:val="Prrafodelista"/>
        <w:numPr>
          <w:ilvl w:val="0"/>
          <w:numId w:val="1"/>
        </w:numPr>
        <w:spacing w:line="480" w:lineRule="auto"/>
        <w:ind w:left="34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Change in interest rate on firms loans in domestic currency.  </w:t>
      </w:r>
    </w:p>
    <w:bookmarkEnd w:id="10"/>
    <w:p w14:paraId="68C9ACEE" w14:textId="1E9B088F" w:rsidR="001A3B8A" w:rsidRPr="00C11AA5" w:rsidRDefault="00392C3E" w:rsidP="00882216">
      <w:pPr>
        <w:pStyle w:val="Prrafodelista"/>
        <w:spacing w:line="480" w:lineRule="auto"/>
        <w:ind w:left="34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L,D</m:t>
                  </m:r>
                </m:sup>
              </m:sSubSup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iLD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L,D,T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L,D</m:t>
                  </m:r>
                </m:sup>
              </m:sSubSup>
            </m:e>
          </m:d>
        </m:oMath>
      </m:oMathPara>
    </w:p>
    <w:p w14:paraId="0A1EF30B" w14:textId="26C648C1" w:rsidR="00EE30F5" w:rsidRPr="00C81335" w:rsidRDefault="00C81335" w:rsidP="00EE30F5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11" w:name="_Hlk52120286"/>
      <w:r w:rsidRPr="00C81335">
        <w:rPr>
          <w:rFonts w:ascii="Times New Roman" w:eastAsiaTheme="minorEastAsia" w:hAnsi="Times New Roman" w:cs="Times New Roman"/>
          <w:i/>
          <w:iCs/>
          <w:sz w:val="24"/>
          <w:szCs w:val="24"/>
        </w:rPr>
        <w:t>Net profits of banks</w:t>
      </w:r>
    </w:p>
    <w:p w14:paraId="19B38C2C" w14:textId="613A06AD" w:rsidR="00865086" w:rsidRPr="00EE30F5" w:rsidRDefault="00392C3E" w:rsidP="00EE30F5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</m:oMath>
      </m:oMathPara>
    </w:p>
    <w:p w14:paraId="304A2B35" w14:textId="3C546169" w:rsidR="00C81335" w:rsidRPr="00472134" w:rsidRDefault="008D5ECE" w:rsidP="00472134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12" w:name="_Hlk52120267"/>
      <w:bookmarkEnd w:id="11"/>
      <w:r w:rsidRPr="00472134">
        <w:rPr>
          <w:rFonts w:ascii="Times New Roman" w:eastAsiaTheme="minorEastAsia" w:hAnsi="Times New Roman" w:cs="Times New Roman"/>
          <w:i/>
          <w:iCs/>
          <w:sz w:val="24"/>
          <w:szCs w:val="24"/>
        </w:rPr>
        <w:t>Banks dividends</w:t>
      </w:r>
    </w:p>
    <w:p w14:paraId="29330C50" w14:textId="7EA58E1F" w:rsidR="00865086" w:rsidRPr="007B22F8" w:rsidRDefault="00865086" w:rsidP="00C81335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w:lastRenderedPageBreak/>
            <m:t>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</m:oMath>
      </m:oMathPara>
    </w:p>
    <w:p w14:paraId="3CBD5359" w14:textId="5F2E93E3" w:rsidR="00B43A0C" w:rsidRPr="00B43A0C" w:rsidRDefault="00B43A0C" w:rsidP="00B43A0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13" w:name="_Hlk52120188"/>
      <w:bookmarkEnd w:id="12"/>
      <w:r w:rsidRPr="00B43A0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Bank dividends distributed to the rest of the world.</w:t>
      </w:r>
    </w:p>
    <w:p w14:paraId="0ABBEA30" w14:textId="0115CF46" w:rsidR="007B22F8" w:rsidRPr="00B43A0C" w:rsidRDefault="007B22F8" w:rsidP="00B43A0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RoW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3FC61DFC" w14:textId="4E3541A5" w:rsidR="00B43A0C" w:rsidRPr="00B43A0C" w:rsidRDefault="00B43A0C" w:rsidP="00B43A0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B43A0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Bank dividends distributed to the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households.</w:t>
      </w:r>
    </w:p>
    <w:p w14:paraId="074E83CC" w14:textId="1513CB47" w:rsidR="00B43A0C" w:rsidRPr="00882216" w:rsidRDefault="007B22F8" w:rsidP="00B43A0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1-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</m:oMath>
      </m:oMathPara>
      <w:bookmarkStart w:id="14" w:name="_Hlk52120157"/>
      <w:bookmarkEnd w:id="13"/>
    </w:p>
    <w:p w14:paraId="336A22C8" w14:textId="11CA9736" w:rsidR="00882216" w:rsidRPr="00882216" w:rsidRDefault="00882216" w:rsidP="00882216">
      <w:pPr>
        <w:spacing w:line="48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Central Bank. </w:t>
      </w:r>
    </w:p>
    <w:p w14:paraId="3C678668" w14:textId="78DE8473" w:rsidR="00472134" w:rsidRPr="00C93696" w:rsidRDefault="00287A53" w:rsidP="00287A53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Monetary policy interest rate (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simple </w:t>
      </w:r>
      <w:r w:rsidR="002D3FC4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Taylor rule</w:t>
      </w: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)</w:t>
      </w:r>
    </w:p>
    <w:p w14:paraId="44643B97" w14:textId="5324A476" w:rsidR="0081696C" w:rsidRPr="006A6CDD" w:rsidRDefault="00392C3E" w:rsidP="00472134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ι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ι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den>
              </m:f>
            </m:e>
          </m:d>
        </m:oMath>
      </m:oMathPara>
    </w:p>
    <w:bookmarkEnd w:id="14"/>
    <w:p w14:paraId="7C8C88C1" w14:textId="1DA8AB70" w:rsidR="00A91F29" w:rsidRPr="008D2559" w:rsidRDefault="008D2559" w:rsidP="00882216">
      <w:pPr>
        <w:pStyle w:val="Prrafodelista"/>
        <w:numPr>
          <w:ilvl w:val="0"/>
          <w:numId w:val="1"/>
        </w:numPr>
        <w:spacing w:line="480" w:lineRule="auto"/>
        <w:ind w:left="34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Change in FX reserves o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wned by the CB.</w:t>
      </w:r>
    </w:p>
    <w:p w14:paraId="4EB24395" w14:textId="7295EC06" w:rsidR="0081696C" w:rsidRPr="0081696C" w:rsidRDefault="00392C3E" w:rsidP="00882216">
      <w:pPr>
        <w:pStyle w:val="Prrafodelista"/>
        <w:spacing w:line="480" w:lineRule="auto"/>
        <w:ind w:left="34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CB,FX,I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w:bookmarkStart w:id="15" w:name="_Hlk52119948"/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ϕ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⋅IM⋅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CB,FX</m:t>
              </m:r>
            </m:sup>
          </m:sSup>
        </m:oMath>
      </m:oMathPara>
      <w:bookmarkEnd w:id="15"/>
    </w:p>
    <w:p w14:paraId="658AB6FF" w14:textId="05BB8959" w:rsidR="0081696C" w:rsidRPr="00333DE1" w:rsidRDefault="00392C3E" w:rsidP="00882216">
      <w:pPr>
        <w:pStyle w:val="Prrafodelista"/>
        <w:spacing w:line="480" w:lineRule="auto"/>
        <w:ind w:left="34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CB,FX 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B,FX,NOP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58FCC1D1" w14:textId="3AC181B7" w:rsidR="003A5C1C" w:rsidRPr="006812CE" w:rsidRDefault="00B87E25" w:rsidP="00B87E25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16" w:name="_Hlk52119871"/>
      <w:r w:rsidRPr="006812CE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Central </w:t>
      </w:r>
      <w:r w:rsidR="008D2559" w:rsidRPr="006812CE">
        <w:rPr>
          <w:rFonts w:ascii="Times New Roman" w:eastAsiaTheme="minorEastAsia" w:hAnsi="Times New Roman" w:cs="Times New Roman"/>
          <w:i/>
          <w:iCs/>
          <w:sz w:val="24"/>
          <w:szCs w:val="24"/>
        </w:rPr>
        <w:t>B</w:t>
      </w:r>
      <w:r w:rsidRPr="006812CE">
        <w:rPr>
          <w:rFonts w:ascii="Times New Roman" w:eastAsiaTheme="minorEastAsia" w:hAnsi="Times New Roman" w:cs="Times New Roman"/>
          <w:i/>
          <w:iCs/>
          <w:sz w:val="24"/>
          <w:szCs w:val="24"/>
        </w:rPr>
        <w:t>ank profits</w:t>
      </w:r>
    </w:p>
    <w:p w14:paraId="00D7B0CF" w14:textId="24179A55" w:rsidR="0081696C" w:rsidRPr="00882216" w:rsidRDefault="00392C3E" w:rsidP="003A5C1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⋅A</m:t>
          </m:r>
        </m:oMath>
      </m:oMathPara>
    </w:p>
    <w:p w14:paraId="38886CB2" w14:textId="45F5C556" w:rsidR="00882216" w:rsidRPr="00882216" w:rsidRDefault="00882216" w:rsidP="00882216">
      <w:pPr>
        <w:spacing w:line="48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</w:pPr>
      <w:r w:rsidRPr="00882216"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  <w:t xml:space="preserve">World Trends and </w:t>
      </w:r>
      <w:r w:rsidR="00B71217"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  <w:t>Capital</w:t>
      </w:r>
      <w:r w:rsidRPr="00882216"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  <w:t xml:space="preserve"> </w:t>
      </w:r>
      <w:r w:rsidR="00B71217"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  <w:t>Inf</w:t>
      </w:r>
      <w:r w:rsidRPr="00882216"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  <w:t>lows.</w:t>
      </w:r>
    </w:p>
    <w:p w14:paraId="5D541770" w14:textId="494D9268" w:rsidR="00B87E25" w:rsidRPr="00713679" w:rsidRDefault="008D2559" w:rsidP="00A50DFB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</w:pPr>
      <w:r w:rsidRPr="00713679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 xml:space="preserve">Portfolio </w:t>
      </w:r>
      <w:r w:rsidR="00BD3BE1" w:rsidRPr="00713679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flow</w:t>
      </w:r>
      <w:r w:rsidR="00A50DFB" w:rsidRPr="00713679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 xml:space="preserve">s entering </w:t>
      </w:r>
      <w:r w:rsidRPr="00713679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 xml:space="preserve">to </w:t>
      </w:r>
      <w:r w:rsidR="00A50DFB" w:rsidRPr="00713679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the domestic economy</w:t>
      </w:r>
      <w:r w:rsidR="006812CE" w:rsidRPr="00713679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.</w:t>
      </w:r>
    </w:p>
    <w:p w14:paraId="07EAFFD4" w14:textId="4DEB56CE" w:rsidR="00333DE1" w:rsidRPr="00DA761C" w:rsidRDefault="00333DE1" w:rsidP="00DA761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highlight w:val="cyan"/>
            </w:rPr>
            <m:t>WF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cy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cyan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cyan"/>
            </w:rPr>
            <m:t>=ψ∙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highlight w:val="cyan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highlight w:val="cyan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cy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cyan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cyan"/>
            </w:rPr>
            <m:t>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cy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cyan"/>
                </w:rPr>
                <m:t>N</m:t>
              </m:r>
            </m:sup>
          </m:sSup>
        </m:oMath>
      </m:oMathPara>
    </w:p>
    <w:p w14:paraId="008EFC6C" w14:textId="69B75E72" w:rsidR="0076033A" w:rsidRPr="00713679" w:rsidRDefault="00981316" w:rsidP="0076033A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</w:pPr>
      <w:r w:rsidRPr="00713679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 xml:space="preserve">Share of total </w:t>
      </w:r>
      <w:r w:rsidR="00DA761C" w:rsidRPr="00713679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government bonds supply</w:t>
      </w:r>
      <w:r w:rsidR="008D2559" w:rsidRPr="00713679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 xml:space="preserve"> </w:t>
      </w:r>
      <w:r w:rsidR="00DA761C" w:rsidRPr="00713679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purchased by the rest of the world.</w:t>
      </w:r>
    </w:p>
    <w:bookmarkStart w:id="17" w:name="_Hlk52119764"/>
    <w:bookmarkEnd w:id="16"/>
    <w:p w14:paraId="6EF478EF" w14:textId="1A6AE52D" w:rsidR="00333DE1" w:rsidRPr="00DA761C" w:rsidRDefault="00392C3E" w:rsidP="00DA761C">
      <w:pPr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WF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B,e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W, e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W, e</m:t>
                      </m:r>
                    </m:sup>
                  </m:sSup>
                </m:den>
              </m:f>
            </m:e>
          </m:d>
        </m:oMath>
      </m:oMathPara>
    </w:p>
    <w:p w14:paraId="654134DE" w14:textId="7EE0D504" w:rsidR="00981316" w:rsidRPr="00B97EBD" w:rsidRDefault="00B97EBD" w:rsidP="00882216">
      <w:pPr>
        <w:pStyle w:val="Prrafodelista"/>
        <w:numPr>
          <w:ilvl w:val="0"/>
          <w:numId w:val="1"/>
        </w:numPr>
        <w:spacing w:after="0" w:line="240" w:lineRule="auto"/>
        <w:ind w:left="340"/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</w:pPr>
      <w:bookmarkStart w:id="18" w:name="_Hlk52119589"/>
      <w:bookmarkEnd w:id="17"/>
      <w:r w:rsidRPr="00B97EBD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Expected </w:t>
      </w:r>
      <w:r w:rsidR="008D2559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domestic yield. </w:t>
      </w:r>
    </w:p>
    <w:p w14:paraId="0E89DCA8" w14:textId="10173461" w:rsidR="0032123E" w:rsidRPr="00981316" w:rsidRDefault="00392C3E" w:rsidP="00882216">
      <w:pPr>
        <w:spacing w:line="480" w:lineRule="auto"/>
        <w:ind w:left="34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B,e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 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1 - rsk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N,e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+ 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N,e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</m:den>
          </m:f>
        </m:oMath>
      </m:oMathPara>
    </w:p>
    <w:bookmarkEnd w:id="18"/>
    <w:p w14:paraId="081AFB26" w14:textId="4762C21E" w:rsidR="00B97EBD" w:rsidRPr="001F2CFD" w:rsidRDefault="00E13D71" w:rsidP="00882216">
      <w:pPr>
        <w:pStyle w:val="Prrafodelista"/>
        <w:numPr>
          <w:ilvl w:val="0"/>
          <w:numId w:val="1"/>
        </w:numPr>
        <w:spacing w:after="0" w:line="240" w:lineRule="auto"/>
        <w:ind w:left="340"/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</w:pPr>
      <w:r w:rsidRPr="00E13D7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Expected </w:t>
      </w:r>
      <w:r w:rsidR="008D2559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foreign</w:t>
      </w:r>
      <w:r w:rsidRPr="00E13D7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</w:t>
      </w:r>
      <w:r w:rsidR="008D2559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yield.</w:t>
      </w:r>
    </w:p>
    <w:p w14:paraId="3F719FF0" w14:textId="235B7EC4" w:rsidR="0032123E" w:rsidRPr="0032123E" w:rsidRDefault="00392C3E" w:rsidP="00882216">
      <w:pPr>
        <w:pStyle w:val="Prrafodelista"/>
        <w:spacing w:line="480" w:lineRule="auto"/>
        <w:ind w:left="34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W,e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=1+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sup>
          </m:sSubSup>
        </m:oMath>
      </m:oMathPara>
    </w:p>
    <w:p w14:paraId="33EF3A7E" w14:textId="219FF04F" w:rsidR="001F2CFD" w:rsidRPr="00DA534E" w:rsidRDefault="00DA534E" w:rsidP="00DA534E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19" w:name="_Hlk52119519"/>
      <w:r w:rsidRPr="00DA534E">
        <w:rPr>
          <w:rFonts w:ascii="Times New Roman" w:eastAsiaTheme="minorEastAsia" w:hAnsi="Times New Roman" w:cs="Times New Roman"/>
          <w:i/>
          <w:iCs/>
          <w:sz w:val="24"/>
          <w:szCs w:val="24"/>
        </w:rPr>
        <w:t>Country risk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14:paraId="0658C9AC" w14:textId="2BBE05BF" w:rsidR="0032123E" w:rsidRPr="003B2860" w:rsidRDefault="0032123E" w:rsidP="001F2CF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rsk=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1 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⋅NIIP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</m:oMath>
      </m:oMathPara>
    </w:p>
    <w:p w14:paraId="1EE68496" w14:textId="618E76F9" w:rsidR="00B43A0C" w:rsidRPr="000A037C" w:rsidRDefault="00B43A0C" w:rsidP="00B43A0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20" w:name="_Hlk52119439"/>
      <w:bookmarkEnd w:id="19"/>
      <w:r w:rsidRPr="000A037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Net International Investment Position (NIIP)</w:t>
      </w:r>
    </w:p>
    <w:p w14:paraId="4B83220E" w14:textId="58E1803C" w:rsidR="003B2860" w:rsidRPr="000A037C" w:rsidRDefault="003B2860" w:rsidP="00B43A0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NIIP= 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⋅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 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RoW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⋅ p - IM ⋅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</m:t>
              </m:r>
            </m:den>
          </m:f>
        </m:oMath>
      </m:oMathPara>
    </w:p>
    <w:bookmarkEnd w:id="20"/>
    <w:p w14:paraId="192E7639" w14:textId="79AEB00B" w:rsidR="000A037C" w:rsidRPr="00CF41B9" w:rsidRDefault="000A037C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Total FDI distribution (where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</m:t>
            </m:r>
          </m:sup>
        </m:sSup>
      </m:oMath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is greenfield FDI and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</m:t>
            </m:r>
          </m:sup>
        </m:sSup>
      </m:oMath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is non – greenfield FDI)</w:t>
      </w:r>
    </w:p>
    <w:p w14:paraId="23D9FE6F" w14:textId="2AFBCE84" w:rsidR="00061910" w:rsidRPr="000A037C" w:rsidRDefault="00061910" w:rsidP="000A037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FDI=FD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</m:oMath>
      </m:oMathPara>
    </w:p>
    <w:p w14:paraId="02C16B58" w14:textId="47E16832" w:rsidR="000A037C" w:rsidRPr="00CF41B9" w:rsidRDefault="000A037C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Total FDI </w:t>
      </w:r>
      <w:proofErr w:type="spellStart"/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</w:rPr>
        <w:t>growth</w:t>
      </w:r>
      <w:proofErr w:type="spellEnd"/>
      <w:r w:rsidR="006E255C"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14:paraId="15A56744" w14:textId="497D5D61" w:rsidR="00CF41B9" w:rsidRPr="006E255C" w:rsidRDefault="00392C3E" w:rsidP="006E255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FDI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FDI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∙FDI       </m:t>
          </m:r>
        </m:oMath>
      </m:oMathPara>
    </w:p>
    <w:p w14:paraId="0C210C04" w14:textId="43ADDB4F" w:rsidR="000A037C" w:rsidRDefault="00CF41B9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</w:rPr>
        <w:t>Greenfield FDI.</w:t>
      </w:r>
    </w:p>
    <w:p w14:paraId="1107D341" w14:textId="7B675F56" w:rsidR="00CF41B9" w:rsidRPr="006E255C" w:rsidRDefault="00CF41B9" w:rsidP="006E255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∙FDI</m:t>
          </m:r>
        </m:oMath>
      </m:oMathPara>
    </w:p>
    <w:p w14:paraId="689A28AB" w14:textId="2F9D6B5C" w:rsidR="00CF41B9" w:rsidRDefault="00CF41B9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Non – greenfield FDI.</w:t>
      </w:r>
    </w:p>
    <w:p w14:paraId="5F5ED97D" w14:textId="4C650E93" w:rsidR="006E255C" w:rsidRPr="00847FCC" w:rsidRDefault="00FB6758" w:rsidP="00847FCC">
      <w:pPr>
        <w:pStyle w:val="Prrafodelista"/>
        <w:spacing w:line="480" w:lineRule="auto"/>
        <w:ind w:left="502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 ∙FDI </m:t>
          </m:r>
        </m:oMath>
      </m:oMathPara>
    </w:p>
    <w:p w14:paraId="32336B13" w14:textId="7C2CAE78" w:rsidR="00FB6758" w:rsidRDefault="00FB6758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Private equity accumulation by the rest of the world.</w:t>
      </w:r>
    </w:p>
    <w:p w14:paraId="592E249C" w14:textId="1AFE3AB8" w:rsidR="00A020DC" w:rsidRDefault="00392C3E" w:rsidP="00A020D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RoW</m:t>
              </m:r>
            </m:sup>
          </m:sSubSup>
        </m:oMath>
      </m:oMathPara>
    </w:p>
    <w:p w14:paraId="645CB52F" w14:textId="78AC00E2" w:rsidR="00FB6758" w:rsidRDefault="00847FCC" w:rsidP="00A020D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Firm’s equities accumulation by the rest of the world. </w:t>
      </w:r>
    </w:p>
    <w:p w14:paraId="474ADAA6" w14:textId="08BBD566" w:rsidR="00A020DC" w:rsidRPr="006E255C" w:rsidRDefault="00392C3E" w:rsidP="006E255C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</m:oMath>
      </m:oMathPara>
    </w:p>
    <w:p w14:paraId="53076A29" w14:textId="34442B69" w:rsidR="006E255C" w:rsidRPr="006E255C" w:rsidRDefault="00847FCC" w:rsidP="006E255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Bank’s equities accumulation by the rest of the world. </w:t>
      </w:r>
    </w:p>
    <w:p w14:paraId="4DCC7A61" w14:textId="7F1D7C17" w:rsidR="00847FCC" w:rsidRPr="00847FCC" w:rsidRDefault="00392C3E" w:rsidP="00847FC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∙FD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</m:oMath>
      </m:oMathPara>
    </w:p>
    <w:p w14:paraId="740A8B60" w14:textId="45D7E9A3" w:rsidR="00847FCC" w:rsidRDefault="00847FCC" w:rsidP="00847FC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 xml:space="preserve"> Private equity accumulation by the households.</w:t>
      </w:r>
    </w:p>
    <w:p w14:paraId="5391CE8F" w14:textId="0D98FA2C" w:rsidR="00847FCC" w:rsidRDefault="00392C3E" w:rsidP="00847FC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</m:sup>
          </m:sSubSup>
        </m:oMath>
      </m:oMathPara>
    </w:p>
    <w:p w14:paraId="7096A91F" w14:textId="7762D61C" w:rsidR="00847FCC" w:rsidRPr="00050B98" w:rsidRDefault="00847FCC" w:rsidP="00847FC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</w:pPr>
      <w:r w:rsidRPr="00050B98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Firm’s equities accumulation by the households.</w:t>
      </w:r>
    </w:p>
    <w:p w14:paraId="4179A40A" w14:textId="57467688" w:rsidR="002920DA" w:rsidRPr="00050B98" w:rsidRDefault="00392C3E" w:rsidP="0003748E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sz w:val="24"/>
          <w:szCs w:val="24"/>
          <w:highlight w:val="cy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cyan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highlight w:val="cyan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cyan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cyan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cyan"/>
                  <w:lang w:val="en-US"/>
                </w:rPr>
                <m:t>H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highlight w:val="cyan"/>
              <w:lang w:val="en-US"/>
            </w:rPr>
            <m:t>=p∙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cyan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cyan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cyan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highlight w:val="cyan"/>
              <w:lang w:val="en-US"/>
            </w:rPr>
            <m:t>-TF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cyan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cyan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cyan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cyan"/>
              <w:lang w:val="en-US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cyan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highlight w:val="cyan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cy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cy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cyan"/>
                </w:rPr>
                <m:t>RoW</m:t>
              </m:r>
            </m:sup>
          </m:sSubSup>
        </m:oMath>
      </m:oMathPara>
    </w:p>
    <w:p w14:paraId="0895A1B1" w14:textId="3F9EBFEF" w:rsidR="00847FCC" w:rsidRPr="00050B98" w:rsidRDefault="00847FCC" w:rsidP="00847FC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</w:pPr>
      <w:r w:rsidRPr="00050B98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Banks’s equities accumulation by the households.</w:t>
      </w:r>
    </w:p>
    <w:p w14:paraId="50337288" w14:textId="7F4B8C5E" w:rsidR="00847FCC" w:rsidRPr="003C7714" w:rsidRDefault="00392C3E" w:rsidP="003968A1">
      <w:pPr>
        <w:pStyle w:val="Prrafodelista"/>
        <w:spacing w:line="480" w:lineRule="auto"/>
        <w:ind w:left="502"/>
        <w:rPr>
          <w:rFonts w:ascii="Times New Roman" w:eastAsiaTheme="minorEastAsia" w:hAnsi="Times New Roman" w:cs="Times New Roman"/>
          <w:i/>
          <w:color w:val="FF0000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  <w:highlight w:val="cyan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4"/>
                      <w:szCs w:val="24"/>
                      <w:highlight w:val="cyan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  <w:highlight w:val="cyan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highlight w:val="cy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highlight w:val="cyan"/>
                  <w:lang w:val="en-US"/>
                </w:rPr>
                <m:t>H</m:t>
              </m:r>
            </m:sup>
          </m:sSubSup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  <w:highlight w:val="cyan"/>
              <w:lang w:val="en-US"/>
            </w:rPr>
            <m:t>=</m:t>
          </m:r>
        </m:oMath>
      </m:oMathPara>
    </w:p>
    <w:p w14:paraId="1054DF06" w14:textId="521BEA09" w:rsidR="003C7714" w:rsidRPr="003C7714" w:rsidRDefault="003C7714" w:rsidP="003C7714">
      <w:pPr>
        <w:spacing w:line="48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Exchange Rate Dynamics. </w:t>
      </w:r>
    </w:p>
    <w:p w14:paraId="2731E5C9" w14:textId="77777777" w:rsidR="00B71217" w:rsidRPr="003968A1" w:rsidRDefault="00B71217" w:rsidP="00B71217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w:r w:rsidRPr="003968A1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 xml:space="preserve">Change in nominal exchange rate </w:t>
      </w:r>
    </w:p>
    <w:p w14:paraId="4EA83CD0" w14:textId="40B906D6" w:rsidR="00B71217" w:rsidRPr="00B71217" w:rsidRDefault="00392C3E" w:rsidP="00B71217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⋅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FX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-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FX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FX</m:t>
                      </m:r>
                    </m:sup>
                  </m:sSup>
                </m:den>
              </m:f>
            </m:e>
          </m:d>
        </m:oMath>
      </m:oMathPara>
    </w:p>
    <w:p w14:paraId="6296962B" w14:textId="72415008" w:rsidR="00A020DC" w:rsidRPr="00A020DC" w:rsidRDefault="00A020DC" w:rsidP="00A020D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FX demand.  </w:t>
      </w:r>
    </w:p>
    <w:p w14:paraId="1F1A5B4D" w14:textId="01F20766" w:rsidR="00061910" w:rsidRPr="00061910" w:rsidRDefault="00392C3E" w:rsidP="00A020D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=IM⋅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L,FX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FX 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Di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RoW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Di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RoW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CB,FX,I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2FA12BDB" w14:textId="373C2B36" w:rsidR="00A020DC" w:rsidRPr="00A020DC" w:rsidRDefault="00A020DC" w:rsidP="00A020D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A020DC">
        <w:rPr>
          <w:rFonts w:ascii="Times New Roman" w:eastAsiaTheme="minorEastAsia" w:hAnsi="Times New Roman" w:cs="Times New Roman"/>
          <w:i/>
          <w:iCs/>
          <w:sz w:val="24"/>
          <w:szCs w:val="24"/>
        </w:rPr>
        <w:t>FX supply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14:paraId="626C407F" w14:textId="19ECE1DA" w:rsidR="00061910" w:rsidRPr="00A020DC" w:rsidRDefault="00392C3E" w:rsidP="00A020D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+ WF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FDI+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+Rem-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CB,  FX,I</m:t>
              </m:r>
            </m:sup>
          </m:sSup>
        </m:oMath>
      </m:oMathPara>
    </w:p>
    <w:p w14:paraId="1958953F" w14:textId="3FB09C8E" w:rsidR="00DC37B9" w:rsidRPr="00C93696" w:rsidRDefault="00C11AA5" w:rsidP="00DC37B9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Rate of change in real exchange rate.</w:t>
      </w:r>
    </w:p>
    <w:p w14:paraId="5291CCBE" w14:textId="0AF5F8DB" w:rsidR="007E6242" w:rsidRPr="007E6242" w:rsidRDefault="00392C3E" w:rsidP="00DC37B9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den>
          </m:f>
        </m:oMath>
      </m:oMathPara>
    </w:p>
    <w:p w14:paraId="164DB0E3" w14:textId="1713DF4D" w:rsidR="0085644B" w:rsidRPr="00C11AA5" w:rsidRDefault="00C93D9E" w:rsidP="00C11AA5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21" w:name="_Hlk52119341"/>
      <w:r w:rsidRPr="00C11AA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Uncovered </w:t>
      </w:r>
      <w:r w:rsidR="00977507" w:rsidRPr="00C11AA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interest</w:t>
      </w:r>
      <w:r w:rsidR="00C11AA5" w:rsidRPr="00C11AA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rate</w:t>
      </w:r>
      <w:r w:rsidR="00977507" w:rsidRPr="00C11AA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parity condition</w:t>
      </w:r>
    </w:p>
    <w:p w14:paraId="08461082" w14:textId="44089B5E" w:rsidR="0085644B" w:rsidRPr="0095043B" w:rsidRDefault="00392C3E" w:rsidP="0095043B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N,e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N,e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+rsk </m:t>
          </m:r>
        </m:oMath>
      </m:oMathPara>
    </w:p>
    <w:p w14:paraId="193D2D9B" w14:textId="2E7F8CEB" w:rsidR="0095043B" w:rsidRPr="00C93696" w:rsidRDefault="00F31FCD" w:rsidP="0095043B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Expected variation of the nominal exchange rate</w:t>
      </w:r>
    </w:p>
    <w:bookmarkEnd w:id="21"/>
    <w:p w14:paraId="3EDD0303" w14:textId="66692FE3" w:rsidR="00275F30" w:rsidRPr="0062784B" w:rsidRDefault="00392C3E" w:rsidP="0062784B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N,e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N,e</m:t>
                  </m:r>
                </m:sup>
              </m:sSup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⋅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Υ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⋅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 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F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 xml:space="preserve">1 +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P</m:t>
                                  </m:r>
                                </m:sup>
                              </m:sSup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1 - rsk</m:t>
                              </m:r>
                            </m:e>
                          </m:d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ene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N, e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14:paraId="092FC4A2" w14:textId="3CFAA34D" w:rsidR="00B71217" w:rsidRPr="00F61587" w:rsidRDefault="00392C3E" w:rsidP="00F61587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N,e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N,e</m:t>
                  </m:r>
                </m:sup>
              </m:sSup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N,e</m:t>
                  </m:r>
                </m:sup>
              </m:sSup>
            </m:e>
          </m:d>
        </m:oMath>
      </m:oMathPara>
    </w:p>
    <w:p w14:paraId="765797BD" w14:textId="0FC972BC" w:rsidR="00F61587" w:rsidRPr="00F61587" w:rsidRDefault="00F61587" w:rsidP="00F61587">
      <w:pPr>
        <w:spacing w:line="48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F61587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Balance of Payments.</w:t>
      </w:r>
    </w:p>
    <w:p w14:paraId="266E945E" w14:textId="69F4012C" w:rsidR="00850EC8" w:rsidRPr="004B1C17" w:rsidRDefault="00C11AA5" w:rsidP="00F61587">
      <w:pPr>
        <w:pStyle w:val="Prrafodelista"/>
        <w:numPr>
          <w:ilvl w:val="0"/>
          <w:numId w:val="1"/>
        </w:numPr>
        <w:spacing w:line="480" w:lineRule="auto"/>
        <w:ind w:left="454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22" w:name="_Hlk52118836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Income account.</w:t>
      </w:r>
    </w:p>
    <w:p w14:paraId="0C48F604" w14:textId="53C778B5" w:rsidR="00275F30" w:rsidRPr="00A020DC" w:rsidRDefault="00275F30" w:rsidP="00F61587">
      <w:pPr>
        <w:pStyle w:val="Prrafodelista"/>
        <w:spacing w:line="480" w:lineRule="auto"/>
        <w:ind w:left="45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IA=Rem⋅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L,FX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FX 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  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RoW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 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RoW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14:paraId="3353E257" w14:textId="498F1B56" w:rsidR="004B1C17" w:rsidRPr="000C5EB0" w:rsidRDefault="000C5EB0" w:rsidP="00F61587">
      <w:pPr>
        <w:pStyle w:val="Prrafodelista"/>
        <w:numPr>
          <w:ilvl w:val="0"/>
          <w:numId w:val="1"/>
        </w:numPr>
        <w:spacing w:line="480" w:lineRule="auto"/>
        <w:ind w:left="454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23" w:name="_Hlk52118902"/>
      <w:bookmarkEnd w:id="22"/>
      <w:r w:rsidRPr="000C5EB0">
        <w:rPr>
          <w:rFonts w:ascii="Times New Roman" w:eastAsiaTheme="minorEastAsia" w:hAnsi="Times New Roman" w:cs="Times New Roman"/>
          <w:i/>
          <w:iCs/>
          <w:sz w:val="24"/>
          <w:szCs w:val="24"/>
        </w:rPr>
        <w:t>Remittances recived from abroad</w:t>
      </w:r>
    </w:p>
    <w:p w14:paraId="6DAC6745" w14:textId="2E3B0B1C" w:rsidR="00275F30" w:rsidRPr="00A020DC" w:rsidRDefault="00392C3E" w:rsidP="00F61587">
      <w:pPr>
        <w:pStyle w:val="Prrafodelista"/>
        <w:spacing w:line="480" w:lineRule="auto"/>
        <w:ind w:left="45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Rem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∙Rem</m:t>
          </m:r>
        </m:oMath>
      </m:oMathPara>
    </w:p>
    <w:bookmarkEnd w:id="23"/>
    <w:p w14:paraId="19C1FF88" w14:textId="3EAF91D7" w:rsidR="006D3136" w:rsidRPr="00793D12" w:rsidRDefault="00275F30" w:rsidP="00F61587">
      <w:pPr>
        <w:pStyle w:val="Prrafodelista"/>
        <w:numPr>
          <w:ilvl w:val="0"/>
          <w:numId w:val="1"/>
        </w:numPr>
        <w:spacing w:line="480" w:lineRule="auto"/>
        <w:ind w:left="454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bookmarkStart w:id="24" w:name="_Hlk52119247"/>
      <w:r w:rsidR="006D3136" w:rsidRPr="00793D12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Balance of payments </w:t>
      </w:r>
      <w:r w:rsidR="00C11AA5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identity. </w:t>
      </w:r>
    </w:p>
    <w:p w14:paraId="0B411578" w14:textId="2CCEEF60" w:rsidR="003B2860" w:rsidRPr="00A020DC" w:rsidRDefault="00392C3E" w:rsidP="00F61587">
      <w:pPr>
        <w:pStyle w:val="Prrafodelista"/>
        <w:spacing w:line="480" w:lineRule="auto"/>
        <w:ind w:left="45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-IM⋅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+FDI+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</m:oMath>
      </m:oMathPara>
      <w:bookmarkEnd w:id="24"/>
    </w:p>
    <w:p w14:paraId="63A4FF41" w14:textId="1B70C948" w:rsidR="00793D12" w:rsidRPr="002934D1" w:rsidRDefault="00C11AA5" w:rsidP="00F61587">
      <w:pPr>
        <w:pStyle w:val="Prrafodelista"/>
        <w:numPr>
          <w:ilvl w:val="0"/>
          <w:numId w:val="1"/>
        </w:numPr>
        <w:spacing w:line="480" w:lineRule="auto"/>
        <w:ind w:left="454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</w:pPr>
      <w:r w:rsidRPr="002934D1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New</w:t>
      </w:r>
      <w:r w:rsidR="00B237CD" w:rsidRPr="002934D1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 xml:space="preserve"> gover</w:t>
      </w:r>
      <w:r w:rsidR="00151B67" w:rsidRPr="002934D1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n</w:t>
      </w:r>
      <w:r w:rsidR="00B237CD" w:rsidRPr="002934D1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ment b</w:t>
      </w:r>
      <w:r w:rsidR="00343FB6" w:rsidRPr="002934D1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o</w:t>
      </w:r>
      <w:r w:rsidR="00B237CD" w:rsidRPr="002934D1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nds purchase</w:t>
      </w:r>
      <w:r w:rsidRPr="002934D1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d</w:t>
      </w:r>
      <w:r w:rsidR="00B237CD" w:rsidRPr="002934D1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 xml:space="preserve"> by </w:t>
      </w:r>
      <w:r w:rsidR="00814B05" w:rsidRPr="002934D1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the rest of the word</w:t>
      </w:r>
    </w:p>
    <w:p w14:paraId="1BEEBD68" w14:textId="2AD5B59D" w:rsidR="0032123E" w:rsidRPr="00C93696" w:rsidRDefault="00392C3E" w:rsidP="00F61587">
      <w:pPr>
        <w:spacing w:line="480" w:lineRule="auto"/>
        <w:ind w:left="454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cyan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cyan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cyan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</w:rPr>
              <m:t>W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cyan"/>
            <w:lang w:val="en-GB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highlight w:val="cyan"/>
          </w:rPr>
          <m:t>WF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cyan"/>
            <w:lang w:val="en-US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cyan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  <w:lang w:val="en-US"/>
              </w:rPr>
              <m:t>N</m:t>
            </m:r>
          </m:sup>
        </m:sSup>
      </m:oMath>
      <w:r w:rsidR="003B2860" w:rsidRPr="00C9369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r w:rsidR="007E6242" w:rsidRPr="00C9369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 </w:t>
      </w:r>
      <w:r w:rsidR="00061910" w:rsidRPr="00C9369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</w:t>
      </w:r>
    </w:p>
    <w:p w14:paraId="0721F358" w14:textId="213EB996" w:rsidR="000542B2" w:rsidRPr="00C93696" w:rsidRDefault="000542B2" w:rsidP="001A3B8A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1CC60118" w14:textId="77777777" w:rsidR="008306D7" w:rsidRPr="00C93696" w:rsidRDefault="008306D7" w:rsidP="00396B54">
      <w:pPr>
        <w:spacing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  <w:sectPr w:rsidR="008306D7" w:rsidRPr="00C93696" w:rsidSect="00720746"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</w:p>
    <w:p w14:paraId="506B56E4" w14:textId="151D64B4" w:rsidR="00A020DC" w:rsidRPr="00C93696" w:rsidRDefault="006A6787" w:rsidP="00A020DC">
      <w:pPr>
        <w:spacing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  <w:lastRenderedPageBreak/>
        <w:t>Consiste</w:t>
      </w:r>
      <w:r w:rsidR="00A020DC" w:rsidRPr="00C93696"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  <w:t>ncy.</w:t>
      </w:r>
    </w:p>
    <w:p w14:paraId="4804947B" w14:textId="23AD0B6F" w:rsidR="00A020DC" w:rsidRPr="00C11AA5" w:rsidRDefault="00A020DC" w:rsidP="00396B5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C11AA5">
        <w:rPr>
          <w:rFonts w:ascii="Times New Roman" w:eastAsiaTheme="minorEastAsia" w:hAnsi="Times New Roman" w:cs="Times New Roman"/>
          <w:lang w:val="en"/>
        </w:rPr>
        <w:t>We start with the identity of the Central Bank balance sheet in its flow form:</w:t>
      </w:r>
    </w:p>
    <w:p w14:paraId="14834D2B" w14:textId="4AB873C3" w:rsidR="006A6787" w:rsidRPr="00A020DC" w:rsidRDefault="00392C3E" w:rsidP="006A6787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213DDC87" w14:textId="0578BCEE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A020DC">
        <w:rPr>
          <w:rFonts w:ascii="Times New Roman" w:eastAsiaTheme="minorEastAsia" w:hAnsi="Times New Roman" w:cs="Times New Roman"/>
          <w:lang w:val="en-GB"/>
        </w:rPr>
        <w:t>We replace the definition of required change in bank reserves:</w:t>
      </w:r>
    </w:p>
    <w:p w14:paraId="38AECBE8" w14:textId="03F49B7B" w:rsidR="00094626" w:rsidRPr="00A020DC" w:rsidRDefault="00094626" w:rsidP="00094626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rrr∙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</w:rPr>
            <m:t xml:space="preserve">= 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59FD66D1" w14:textId="27034128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A020DC">
        <w:rPr>
          <w:rFonts w:ascii="Times New Roman" w:eastAsiaTheme="minorEastAsia" w:hAnsi="Times New Roman" w:cs="Times New Roman"/>
          <w:lang w:val="en-GB"/>
        </w:rPr>
        <w:t xml:space="preserve">We incorporate the Total </w:t>
      </w:r>
      <w:r>
        <w:rPr>
          <w:rFonts w:ascii="Times New Roman" w:eastAsiaTheme="minorEastAsia" w:hAnsi="Times New Roman" w:cs="Times New Roman"/>
          <w:lang w:val="en-GB"/>
        </w:rPr>
        <w:t xml:space="preserve">Financial Needs of the banks: </w:t>
      </w:r>
    </w:p>
    <w:p w14:paraId="17A8E643" w14:textId="79C6167A" w:rsidR="006A6787" w:rsidRPr="00A020DC" w:rsidRDefault="006A6787" w:rsidP="006A6787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rrr∙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GB"/>
            </w:rPr>
            <m:t>+</m:t>
          </m:r>
          <m:r>
            <w:rPr>
              <w:rFonts w:ascii="Cambria Math" w:eastAsiaTheme="minorEastAsia" w:hAnsi="Cambria Math" w:cs="Times New Roman"/>
            </w:rPr>
            <m:t>rrr</m:t>
          </m:r>
          <m:r>
            <w:rPr>
              <w:rFonts w:ascii="Cambria Math" w:eastAsiaTheme="minorEastAsia" w:hAnsi="Cambria Math" w:cs="Times New Roman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OF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6219833A" w14:textId="5C356756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Simplifying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we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get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to</w:t>
      </w:r>
      <w:proofErr w:type="spellEnd"/>
      <w:r>
        <w:rPr>
          <w:rFonts w:ascii="Times New Roman" w:eastAsiaTheme="minorEastAsia" w:hAnsi="Times New Roman" w:cs="Times New Roman"/>
        </w:rPr>
        <w:t>:</w:t>
      </w:r>
    </w:p>
    <w:p w14:paraId="66035B06" w14:textId="2700FFE2" w:rsidR="00094626" w:rsidRPr="008306D7" w:rsidRDefault="00392C3E" w:rsidP="00094626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OF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63982CE0" w14:textId="229A4C0F" w:rsidR="00E063AD" w:rsidRPr="008306D7" w:rsidRDefault="00392C3E" w:rsidP="00E063AD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H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H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3B39AFC5" w14:textId="1080D35C" w:rsidR="00DE191C" w:rsidRPr="008306D7" w:rsidRDefault="00B0156B" w:rsidP="00DE191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043E5DE0" w14:textId="180E8596" w:rsidR="009C4598" w:rsidRPr="00A020DC" w:rsidRDefault="00392C3E" w:rsidP="009C4598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002799F2" w14:textId="43A13E3C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A020DC">
        <w:rPr>
          <w:rFonts w:ascii="Times New Roman" w:eastAsiaTheme="minorEastAsia" w:hAnsi="Times New Roman" w:cs="Times New Roman"/>
          <w:lang w:val="en-GB"/>
        </w:rPr>
        <w:t>We add the loans in foreign currency to both sides of the equation (multiplied by the nominal exchange rate):</w:t>
      </w:r>
    </w:p>
    <w:p w14:paraId="297D737E" w14:textId="28B59EC6" w:rsidR="00E063AD" w:rsidRPr="00A020DC" w:rsidRDefault="00392C3E" w:rsidP="00F35CBD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 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5A98C8A0" w14:textId="401C8E35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A020DC">
        <w:rPr>
          <w:rFonts w:ascii="Times New Roman" w:eastAsiaTheme="minorEastAsia" w:hAnsi="Times New Roman" w:cs="Times New Roman"/>
          <w:lang w:val="en-GB"/>
        </w:rPr>
        <w:t xml:space="preserve">We subtract the variation of the </w:t>
      </w:r>
      <w:r>
        <w:rPr>
          <w:rFonts w:ascii="Times New Roman" w:eastAsiaTheme="minorEastAsia" w:hAnsi="Times New Roman" w:cs="Times New Roman"/>
          <w:lang w:val="en-GB"/>
        </w:rPr>
        <w:t>firms FX deposits</w:t>
      </w:r>
      <w:r w:rsidRPr="00A020DC">
        <w:rPr>
          <w:rFonts w:ascii="Times New Roman" w:eastAsiaTheme="minorEastAsia" w:hAnsi="Times New Roman" w:cs="Times New Roman"/>
          <w:lang w:val="en-GB"/>
        </w:rPr>
        <w:t xml:space="preserve"> (multiplied by the nominal exchange rate):</w:t>
      </w:r>
    </w:p>
    <w:p w14:paraId="6C4DF501" w14:textId="731C5514" w:rsidR="001F13A4" w:rsidRPr="008306D7" w:rsidRDefault="00392C3E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5D038CFD" w14:textId="415FA26D" w:rsidR="00720746" w:rsidRPr="0079627C" w:rsidRDefault="00A020DC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We add to both sides the foreign direct investment that </w:t>
      </w:r>
      <w:r w:rsidR="0079627C">
        <w:rPr>
          <w:rFonts w:ascii="Times New Roman" w:eastAsiaTheme="minorEastAsia" w:hAnsi="Times New Roman" w:cs="Times New Roman"/>
          <w:lang w:val="en-GB"/>
        </w:rPr>
        <w:t>received by</w:t>
      </w:r>
      <w:r w:rsidRPr="0079627C">
        <w:rPr>
          <w:rFonts w:ascii="Times New Roman" w:eastAsiaTheme="minorEastAsia" w:hAnsi="Times New Roman" w:cs="Times New Roman"/>
          <w:lang w:val="en-GB"/>
        </w:rPr>
        <w:t xml:space="preserve"> the firms, knowing that</w:t>
      </w:r>
      <w:r w:rsidR="0079627C">
        <w:rPr>
          <w:rFonts w:ascii="Times New Roman" w:eastAsiaTheme="minorEastAsia" w:hAnsi="Times New Roman" w:cs="Times New Roman"/>
          <w:lang w:val="en-GB"/>
        </w:rPr>
        <w:t xml:space="preserve">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∙</m:t>
        </m:r>
        <m:r>
          <w:rPr>
            <w:rFonts w:ascii="Cambria Math" w:eastAsiaTheme="minorEastAsia" w:hAnsi="Cambria Math" w:cs="Times New Roman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+</m:t>
        </m:r>
        <m:r>
          <w:rPr>
            <w:rFonts w:ascii="Cambria Math" w:eastAsiaTheme="minorEastAsia" w:hAnsi="Cambria Math" w:cs="Times New Roman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="008306D7" w:rsidRPr="0079627C">
        <w:rPr>
          <w:rFonts w:ascii="Times New Roman" w:eastAsiaTheme="minorEastAsia" w:hAnsi="Times New Roman" w:cs="Times New Roman"/>
          <w:lang w:val="en-GB"/>
        </w:rPr>
        <w:t>:</w:t>
      </w:r>
    </w:p>
    <w:p w14:paraId="1DFB2E9D" w14:textId="2B57C53A" w:rsidR="001716B5" w:rsidRPr="008306D7" w:rsidRDefault="00392C3E" w:rsidP="001716B5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1B9AD572" w14:textId="266CF99B" w:rsidR="001716B5" w:rsidRPr="0079627C" w:rsidRDefault="0079627C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Now we replace the firms savings knowing that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= -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 xml:space="preserve">-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FX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 xml:space="preserve">-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D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e>
          <m:sub>
            <m:r>
              <w:rPr>
                <w:rFonts w:ascii="Cambria Math" w:hAnsi="Cambria Math" w:cs="Times New Roman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FX</m:t>
            </m: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up>
        </m:sSubSup>
        <m:r>
          <w:rPr>
            <w:rFonts w:ascii="Cambria Math" w:hAnsi="Cambria Math" w:cs="Times New Roman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N</m:t>
            </m:r>
          </m:sup>
        </m:sSup>
      </m:oMath>
      <w:r w:rsidR="008306D7" w:rsidRPr="0079627C">
        <w:rPr>
          <w:rFonts w:ascii="Times New Roman" w:eastAsiaTheme="minorEastAsia" w:hAnsi="Times New Roman" w:cs="Times New Roman"/>
          <w:lang w:val="en-GB"/>
        </w:rPr>
        <w:t>:</w:t>
      </w:r>
    </w:p>
    <w:p w14:paraId="30678E1D" w14:textId="48EA0841" w:rsidR="001F13A4" w:rsidRPr="008306D7" w:rsidRDefault="001F13A4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10C0F48E" w14:textId="6A03E84A" w:rsidR="001716B5" w:rsidRPr="0079627C" w:rsidRDefault="0079627C" w:rsidP="001716B5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The </w:t>
      </w:r>
      <w:r>
        <w:rPr>
          <w:rFonts w:ascii="Times New Roman" w:eastAsiaTheme="minorEastAsia" w:hAnsi="Times New Roman" w:cs="Times New Roman"/>
          <w:lang w:val="en-GB"/>
        </w:rPr>
        <w:t>banks savings</w:t>
      </w:r>
      <w:r w:rsidRPr="0079627C">
        <w:rPr>
          <w:rFonts w:ascii="Times New Roman" w:eastAsiaTheme="minorEastAsia" w:hAnsi="Times New Roman" w:cs="Times New Roman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lang w:val="en-GB"/>
        </w:rPr>
        <w:t>are</w:t>
      </w:r>
      <w:r w:rsidRPr="0079627C">
        <w:rPr>
          <w:rFonts w:ascii="Times New Roman" w:eastAsiaTheme="minorEastAsia" w:hAnsi="Times New Roman" w:cs="Times New Roman"/>
          <w:lang w:val="en-GB"/>
        </w:rPr>
        <w:t xml:space="preserve"> equal to the retained </w:t>
      </w:r>
      <w:r>
        <w:rPr>
          <w:rFonts w:ascii="Times New Roman" w:eastAsiaTheme="minorEastAsia" w:hAnsi="Times New Roman" w:cs="Times New Roman"/>
          <w:lang w:val="en-GB"/>
        </w:rPr>
        <w:t xml:space="preserve">earnings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=R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B</m:t>
            </m:r>
          </m:sub>
        </m:sSub>
      </m:oMath>
      <w:r w:rsidR="001716B5" w:rsidRPr="0079627C">
        <w:rPr>
          <w:rFonts w:ascii="Times New Roman" w:eastAsiaTheme="minorEastAsia" w:hAnsi="Times New Roman" w:cs="Times New Roman"/>
          <w:lang w:val="en-GB"/>
        </w:rPr>
        <w:t xml:space="preserve">, </w:t>
      </w:r>
      <w:r>
        <w:rPr>
          <w:rFonts w:ascii="Times New Roman" w:eastAsiaTheme="minorEastAsia" w:hAnsi="Times New Roman" w:cs="Times New Roman"/>
          <w:lang w:val="en-GB"/>
        </w:rPr>
        <w:t>therefore</w:t>
      </w:r>
      <w:r w:rsidR="001716B5" w:rsidRPr="0079627C">
        <w:rPr>
          <w:rFonts w:ascii="Times New Roman" w:eastAsiaTheme="minorEastAsia" w:hAnsi="Times New Roman" w:cs="Times New Roman"/>
          <w:lang w:val="en-GB"/>
        </w:rPr>
        <w:t>:</w:t>
      </w:r>
    </w:p>
    <w:p w14:paraId="2FE8CB03" w14:textId="201824BB" w:rsidR="001716B5" w:rsidRPr="008306D7" w:rsidRDefault="001716B5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4D863336" w14:textId="0129372D" w:rsidR="001F13A4" w:rsidRPr="0079627C" w:rsidRDefault="0079627C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Knowing that </w:t>
      </w:r>
      <w:r w:rsidR="001F13A4" w:rsidRPr="0079627C">
        <w:rPr>
          <w:rFonts w:ascii="Times New Roman" w:eastAsiaTheme="minorEastAsia" w:hAnsi="Times New Roman" w:cs="Times New Roman"/>
          <w:lang w:val="en-GB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D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e>
          <m:sub>
            <m:r>
              <w:rPr>
                <w:rFonts w:ascii="Cambria Math" w:hAnsi="Cambria Math" w:cs="Times New Roman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FX</m:t>
            </m: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up>
        </m:sSubSup>
        <m:r>
          <w:rPr>
            <w:rFonts w:ascii="Cambria Math" w:hAnsi="Cambria Math" w:cs="Times New Roman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B</m:t>
            </m:r>
            <m:r>
              <w:rPr>
                <w:rFonts w:ascii="Cambria Math" w:eastAsiaTheme="minorEastAsia" w:hAnsi="Cambria Math" w:cs="Times New Roman"/>
                <w:lang w:val="en-GB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FX</m:t>
            </m:r>
          </m:sup>
        </m:sSup>
        <m:r>
          <w:rPr>
            <w:rFonts w:ascii="Cambria Math" w:hAnsi="Cambria Math" w:cs="Times New Roman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N</m:t>
            </m:r>
          </m:sup>
        </m:sSup>
      </m:oMath>
      <w:r w:rsidR="001F13A4" w:rsidRPr="0079627C">
        <w:rPr>
          <w:rFonts w:ascii="Times New Roman" w:eastAsiaTheme="minorEastAsia" w:hAnsi="Times New Roman" w:cs="Times New Roman"/>
          <w:lang w:val="en-GB"/>
        </w:rPr>
        <w:t xml:space="preserve">, </w:t>
      </w:r>
      <w:r w:rsidRPr="0079627C">
        <w:rPr>
          <w:rFonts w:ascii="Times New Roman" w:eastAsiaTheme="minorEastAsia" w:hAnsi="Times New Roman" w:cs="Times New Roman"/>
          <w:lang w:val="en-GB"/>
        </w:rPr>
        <w:t>we get to</w:t>
      </w:r>
      <w:r w:rsidR="001F13A4" w:rsidRPr="0079627C">
        <w:rPr>
          <w:rFonts w:ascii="Times New Roman" w:eastAsiaTheme="minorEastAsia" w:hAnsi="Times New Roman" w:cs="Times New Roman"/>
          <w:lang w:val="en-GB"/>
        </w:rPr>
        <w:t xml:space="preserve">: </w:t>
      </w:r>
    </w:p>
    <w:p w14:paraId="4C59E108" w14:textId="1F3F90DC" w:rsidR="001716B5" w:rsidRPr="008306D7" w:rsidRDefault="001F13A4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B,FX</m:t>
              </m:r>
            </m:sup>
          </m:sSup>
          <m:r>
            <w:rPr>
              <w:rFonts w:ascii="Cambria Math" w:hAnsi="Cambria Math" w:cs="Times New Roman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hAnsi="Cambria Math" w:cs="Times New Roman"/>
              <w:lang w:val="en-GB"/>
            </w:rPr>
            <m:t xml:space="preserve"> </m:t>
          </m:r>
        </m:oMath>
      </m:oMathPara>
    </w:p>
    <w:p w14:paraId="7A1D73BD" w14:textId="32F8C865" w:rsidR="00DF256D" w:rsidRPr="0079627C" w:rsidRDefault="0079627C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We </w:t>
      </w:r>
      <w:proofErr w:type="spellStart"/>
      <w:r w:rsidRPr="0079627C">
        <w:rPr>
          <w:rFonts w:ascii="Times New Roman" w:eastAsiaTheme="minorEastAsia" w:hAnsi="Times New Roman" w:cs="Times New Roman"/>
          <w:lang w:val="en-GB"/>
        </w:rPr>
        <w:t>incorparate</w:t>
      </w:r>
      <w:proofErr w:type="spellEnd"/>
      <w:r w:rsidR="00DF256D" w:rsidRPr="0079627C">
        <w:rPr>
          <w:rFonts w:ascii="Times New Roman" w:eastAsiaTheme="minorEastAsia" w:hAnsi="Times New Roman" w:cs="Times New Roman"/>
          <w:lang w:val="en-GB"/>
        </w:rPr>
        <w:t xml:space="preserve">  </w:t>
      </w:r>
      <m:oMath>
        <m:r>
          <w:rPr>
            <w:rFonts w:ascii="Cambria Math" w:eastAsiaTheme="minorEastAsia" w:hAnsi="Cambria Math" w:cs="Times New Roman"/>
            <w:lang w:val="en-GB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FX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 xml:space="preserve">∙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CB</m:t>
            </m:r>
            <m:r>
              <w:rPr>
                <w:rFonts w:ascii="Cambria Math" w:eastAsiaTheme="minorEastAsia" w:hAnsi="Cambria Math" w:cs="Times New Roman"/>
                <w:lang w:val="en-GB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FX</m:t>
            </m:r>
            <m:r>
              <w:rPr>
                <w:rFonts w:ascii="Cambria Math" w:eastAsiaTheme="minorEastAsia" w:hAnsi="Cambria Math" w:cs="Times New Roman"/>
                <w:lang w:val="en-GB"/>
              </w:rPr>
              <m:t xml:space="preserve"> 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 xml:space="preserve">∙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 xml:space="preserve">+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B</m:t>
            </m:r>
            <m:r>
              <w:rPr>
                <w:rFonts w:ascii="Cambria Math" w:eastAsiaTheme="minorEastAsia" w:hAnsi="Cambria Math" w:cs="Times New Roman"/>
                <w:lang w:val="en-GB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FX</m:t>
            </m:r>
          </m:sup>
        </m:sSup>
      </m:oMath>
      <w:r w:rsidR="00DF256D" w:rsidRPr="0079627C">
        <w:rPr>
          <w:rFonts w:ascii="Times New Roman" w:eastAsiaTheme="minorEastAsia" w:hAnsi="Times New Roman" w:cs="Times New Roman"/>
          <w:lang w:val="en-GB"/>
        </w:rPr>
        <w:t xml:space="preserve"> </w:t>
      </w:r>
      <m:oMath>
        <m:r>
          <w:rPr>
            <w:rFonts w:ascii="Cambria Math" w:eastAsiaTheme="minorEastAsia" w:hAnsi="Cambria Math" w:cs="Times New Roman"/>
            <w:lang w:val="en-GB"/>
          </w:rPr>
          <m:t xml:space="preserve">∙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="00DF256D" w:rsidRPr="0079627C">
        <w:rPr>
          <w:rFonts w:ascii="Times New Roman" w:eastAsiaTheme="minorEastAsia" w:hAnsi="Times New Roman" w:cs="Times New Roman"/>
          <w:lang w:val="en-GB"/>
        </w:rPr>
        <w:t xml:space="preserve"> </w:t>
      </w:r>
    </w:p>
    <w:p w14:paraId="72B98416" w14:textId="2886C724" w:rsidR="007135A0" w:rsidRPr="008306D7" w:rsidRDefault="00DF256D" w:rsidP="001F13A4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RE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05999C9B" w14:textId="5643584E" w:rsidR="0079627C" w:rsidRPr="0079627C" w:rsidRDefault="0079627C" w:rsidP="00720746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>Replacing the Balance of Payments Identity</w:t>
      </w:r>
      <w:r>
        <w:rPr>
          <w:rFonts w:ascii="Times New Roman" w:eastAsiaTheme="minorEastAsia" w:hAnsi="Times New Roman" w:cs="Times New Roman"/>
          <w:lang w:val="en-GB"/>
        </w:rPr>
        <w:t xml:space="preserve">: </w:t>
      </w:r>
    </w:p>
    <w:p w14:paraId="480FC55D" w14:textId="0D2CAA9A" w:rsidR="00720746" w:rsidRPr="008306D7" w:rsidRDefault="00720746" w:rsidP="00720746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</w:rPr>
                <m:t>-IM⋅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</w:rPr>
                <m:t>+FDI+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IA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 </m:t>
          </m:r>
        </m:oMath>
      </m:oMathPara>
    </w:p>
    <w:p w14:paraId="0DFCEADD" w14:textId="453FCD4B" w:rsidR="00720746" w:rsidRPr="008306D7" w:rsidRDefault="00720746" w:rsidP="00720746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X-IM⋅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∙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+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+FDI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∙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 IA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</m:t>
          </m:r>
        </m:oMath>
      </m:oMathPara>
    </w:p>
    <w:p w14:paraId="65B1FE05" w14:textId="14A31181" w:rsidR="00720746" w:rsidRPr="0079627C" w:rsidRDefault="0079627C" w:rsidP="00720746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lastRenderedPageBreak/>
        <w:t xml:space="preserve">We simplify knowing that </w:t>
      </w:r>
      <w:r>
        <w:rPr>
          <w:rFonts w:ascii="Times New Roman" w:eastAsiaTheme="minorEastAsia" w:hAnsi="Times New Roman" w:cs="Times New Roman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w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 xml:space="preserve">+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>=</m:t>
        </m:r>
        <m:r>
          <w:rPr>
            <w:rFonts w:ascii="Cambria Math" w:eastAsiaTheme="minorEastAsia" w:hAnsi="Cambria Math" w:cs="Times New Roman"/>
          </w:rPr>
          <m:t>FDI</m:t>
        </m:r>
      </m:oMath>
    </w:p>
    <w:p w14:paraId="1B8C1E88" w14:textId="527D5F7E" w:rsidR="007135A0" w:rsidRPr="008306D7" w:rsidRDefault="007135A0" w:rsidP="00B0156B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 X+IM⋅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-IA</m:t>
          </m:r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2EC54E59" w14:textId="03DD73C3" w:rsidR="00B0156B" w:rsidRPr="008306D7" w:rsidRDefault="00B0156B" w:rsidP="00B0156B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X-IM⋅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>+IA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</m:t>
          </m:r>
        </m:oMath>
      </m:oMathPara>
    </w:p>
    <w:p w14:paraId="15062E4C" w14:textId="4C8B7BF4" w:rsidR="00E60D16" w:rsidRPr="0079627C" w:rsidRDefault="0079627C" w:rsidP="007135A0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>Taking the current account definition, we get to</w:t>
      </w:r>
      <w:r w:rsidR="00C4680E" w:rsidRPr="0079627C">
        <w:rPr>
          <w:rFonts w:ascii="Times New Roman" w:eastAsiaTheme="minorEastAsia" w:hAnsi="Times New Roman" w:cs="Times New Roman"/>
          <w:lang w:val="en-GB"/>
        </w:rPr>
        <w:t xml:space="preserve">: </w:t>
      </w:r>
    </w:p>
    <w:p w14:paraId="741B31EF" w14:textId="6119C244" w:rsidR="00C4680E" w:rsidRPr="008306D7" w:rsidRDefault="00C4680E" w:rsidP="00C4680E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RoW</m:t>
                  </m:r>
                </m:sub>
              </m:sSub>
            </m:e>
          </m:d>
        </m:oMath>
      </m:oMathPara>
    </w:p>
    <w:p w14:paraId="0ACE771B" w14:textId="5F8A3B79" w:rsidR="00C4680E" w:rsidRPr="008306D7" w:rsidRDefault="00C4680E" w:rsidP="00C4680E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RoW</m:t>
              </m:r>
            </m:sub>
          </m:sSub>
        </m:oMath>
      </m:oMathPara>
    </w:p>
    <w:p w14:paraId="7509E9CE" w14:textId="1B7DD231" w:rsidR="00C4680E" w:rsidRPr="0079627C" w:rsidRDefault="00C4680E" w:rsidP="00E6372B">
      <w:pPr>
        <w:spacing w:line="36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>Fi</w:t>
      </w:r>
      <w:r w:rsidR="0079627C" w:rsidRPr="0079627C">
        <w:rPr>
          <w:rFonts w:ascii="Times New Roman" w:eastAsiaTheme="minorEastAsia" w:hAnsi="Times New Roman" w:cs="Times New Roman"/>
          <w:lang w:val="en-GB"/>
        </w:rPr>
        <w:t>nally, taking into account t</w:t>
      </w:r>
      <w:r w:rsidR="0079627C">
        <w:rPr>
          <w:rFonts w:ascii="Times New Roman" w:eastAsiaTheme="minorEastAsia" w:hAnsi="Times New Roman" w:cs="Times New Roman"/>
          <w:lang w:val="en-GB"/>
        </w:rPr>
        <w:t xml:space="preserve">he relationship between the government savings and the debt accumulation given by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G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sup>
        </m:sSubSup>
      </m:oMath>
      <w:r w:rsidR="00E6372B" w:rsidRPr="0079627C">
        <w:rPr>
          <w:rFonts w:ascii="Times New Roman" w:eastAsiaTheme="minorEastAsia" w:hAnsi="Times New Roman" w:cs="Times New Roman"/>
          <w:lang w:val="en-GB"/>
        </w:rPr>
        <w:t xml:space="preserve">, </w:t>
      </w:r>
      <w:r w:rsidR="0079627C">
        <w:rPr>
          <w:rFonts w:ascii="Times New Roman" w:eastAsiaTheme="minorEastAsia" w:hAnsi="Times New Roman" w:cs="Times New Roman"/>
          <w:lang w:val="en-GB"/>
        </w:rPr>
        <w:t xml:space="preserve"> we get to:</w:t>
      </w:r>
    </w:p>
    <w:p w14:paraId="1DE20133" w14:textId="67F31188" w:rsidR="00C4680E" w:rsidRPr="008306D7" w:rsidRDefault="00C4680E" w:rsidP="00C4680E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RoW</m:t>
              </m:r>
            </m:sub>
          </m:sSub>
        </m:oMath>
      </m:oMathPara>
    </w:p>
    <w:p w14:paraId="572402CC" w14:textId="7F0CAEA5" w:rsidR="007135A0" w:rsidRPr="008306D7" w:rsidRDefault="00C4680E" w:rsidP="008306D7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RoW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4E0F9D3B" w14:textId="77777777" w:rsidR="00720746" w:rsidRPr="00720746" w:rsidRDefault="00720746" w:rsidP="001F13A4">
      <w:pPr>
        <w:spacing w:line="48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14:paraId="5CD08829" w14:textId="77777777" w:rsidR="00DF256D" w:rsidRPr="00DF256D" w:rsidRDefault="00DF256D" w:rsidP="001F13A4">
      <w:pPr>
        <w:spacing w:line="48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14:paraId="09AF4B64" w14:textId="05BD2193" w:rsidR="001F13A4" w:rsidRDefault="001F13A4" w:rsidP="001F13A4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0"/>
          <w:szCs w:val="20"/>
        </w:rPr>
      </w:pPr>
    </w:p>
    <w:p w14:paraId="34990FF3" w14:textId="4C8245F6" w:rsidR="00CE5667" w:rsidRDefault="00CE5667" w:rsidP="00527ADD">
      <w:pPr>
        <w:spacing w:line="480" w:lineRule="auto"/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Tablaconcuadrcula"/>
        <w:tblpPr w:leftFromText="141" w:rightFromText="141" w:vertAnchor="page" w:horzAnchor="margin" w:tblpXSpec="center" w:tblpY="571"/>
        <w:tblW w:w="14420" w:type="dxa"/>
        <w:tblLook w:val="04A0" w:firstRow="1" w:lastRow="0" w:firstColumn="1" w:lastColumn="0" w:noHBand="0" w:noVBand="1"/>
      </w:tblPr>
      <w:tblGrid>
        <w:gridCol w:w="3049"/>
        <w:gridCol w:w="1123"/>
        <w:gridCol w:w="1666"/>
        <w:gridCol w:w="1066"/>
        <w:gridCol w:w="1121"/>
        <w:gridCol w:w="1054"/>
        <w:gridCol w:w="1060"/>
        <w:gridCol w:w="1055"/>
        <w:gridCol w:w="1116"/>
        <w:gridCol w:w="1065"/>
        <w:gridCol w:w="1045"/>
      </w:tblGrid>
      <w:tr w:rsidR="00D96CFC" w14:paraId="02925577" w14:textId="77777777" w:rsidTr="00D96CFC">
        <w:trPr>
          <w:trHeight w:val="268"/>
        </w:trPr>
        <w:tc>
          <w:tcPr>
            <w:tcW w:w="3049" w:type="dxa"/>
            <w:vMerge w:val="restart"/>
          </w:tcPr>
          <w:p w14:paraId="165943AE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2789" w:type="dxa"/>
            <w:gridSpan w:val="2"/>
            <w:tcBorders>
              <w:bottom w:val="nil"/>
              <w:right w:val="dashed" w:sz="4" w:space="0" w:color="auto"/>
            </w:tcBorders>
          </w:tcPr>
          <w:p w14:paraId="798626D3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Industry</w:t>
            </w:r>
          </w:p>
        </w:tc>
        <w:tc>
          <w:tcPr>
            <w:tcW w:w="1066" w:type="dxa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14:paraId="1094C9C2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Households</w:t>
            </w:r>
          </w:p>
        </w:tc>
        <w:tc>
          <w:tcPr>
            <w:tcW w:w="2175" w:type="dxa"/>
            <w:gridSpan w:val="2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14:paraId="67EB42B8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Banks</w:t>
            </w:r>
          </w:p>
        </w:tc>
        <w:tc>
          <w:tcPr>
            <w:tcW w:w="2115" w:type="dxa"/>
            <w:gridSpan w:val="2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14:paraId="476B88C6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Central Bank</w:t>
            </w:r>
          </w:p>
        </w:tc>
        <w:tc>
          <w:tcPr>
            <w:tcW w:w="1116" w:type="dxa"/>
            <w:vMerge w:val="restart"/>
            <w:tcBorders>
              <w:left w:val="dashed" w:sz="4" w:space="0" w:color="auto"/>
              <w:right w:val="dashed" w:sz="4" w:space="0" w:color="auto"/>
            </w:tcBorders>
          </w:tcPr>
          <w:p w14:paraId="036AFE68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Government</w:t>
            </w:r>
          </w:p>
        </w:tc>
        <w:tc>
          <w:tcPr>
            <w:tcW w:w="1065" w:type="dxa"/>
            <w:vMerge w:val="restart"/>
            <w:tcBorders>
              <w:left w:val="dashed" w:sz="4" w:space="0" w:color="auto"/>
            </w:tcBorders>
          </w:tcPr>
          <w:p w14:paraId="3AAE9387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proofErr w:type="spellStart"/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Ro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W</w:t>
            </w:r>
            <w:proofErr w:type="spellEnd"/>
          </w:p>
        </w:tc>
        <w:tc>
          <w:tcPr>
            <w:tcW w:w="1045" w:type="dxa"/>
            <w:vMerge w:val="restart"/>
          </w:tcPr>
          <w:p w14:paraId="565E8147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∑</w:t>
            </w:r>
          </w:p>
        </w:tc>
      </w:tr>
      <w:tr w:rsidR="00D96CFC" w14:paraId="342D421A" w14:textId="77777777" w:rsidTr="00D96CFC">
        <w:trPr>
          <w:trHeight w:val="132"/>
        </w:trPr>
        <w:tc>
          <w:tcPr>
            <w:tcW w:w="3049" w:type="dxa"/>
            <w:vMerge/>
          </w:tcPr>
          <w:p w14:paraId="42E57372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1123" w:type="dxa"/>
            <w:tcBorders>
              <w:top w:val="nil"/>
              <w:bottom w:val="single" w:sz="4" w:space="0" w:color="auto"/>
              <w:right w:val="nil"/>
            </w:tcBorders>
          </w:tcPr>
          <w:p w14:paraId="778AC59D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Current</w:t>
            </w:r>
          </w:p>
        </w:tc>
        <w:tc>
          <w:tcPr>
            <w:tcW w:w="1666" w:type="dxa"/>
            <w:tcBorders>
              <w:top w:val="nil"/>
              <w:left w:val="nil"/>
              <w:right w:val="dashed" w:sz="4" w:space="0" w:color="auto"/>
            </w:tcBorders>
          </w:tcPr>
          <w:p w14:paraId="21CC09C7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Capital</w:t>
            </w:r>
          </w:p>
        </w:tc>
        <w:tc>
          <w:tcPr>
            <w:tcW w:w="1066" w:type="dxa"/>
            <w:tcBorders>
              <w:top w:val="nil"/>
              <w:left w:val="dashed" w:sz="4" w:space="0" w:color="auto"/>
              <w:right w:val="nil"/>
            </w:tcBorders>
          </w:tcPr>
          <w:p w14:paraId="2B9FE6F1" w14:textId="013C28A1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121" w:type="dxa"/>
            <w:tcBorders>
              <w:top w:val="nil"/>
              <w:left w:val="dashed" w:sz="4" w:space="0" w:color="auto"/>
              <w:right w:val="nil"/>
            </w:tcBorders>
          </w:tcPr>
          <w:p w14:paraId="2864B971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Current</w:t>
            </w:r>
          </w:p>
        </w:tc>
        <w:tc>
          <w:tcPr>
            <w:tcW w:w="1054" w:type="dxa"/>
            <w:tcBorders>
              <w:top w:val="nil"/>
              <w:left w:val="nil"/>
              <w:right w:val="dashed" w:sz="4" w:space="0" w:color="auto"/>
            </w:tcBorders>
          </w:tcPr>
          <w:p w14:paraId="3B2AE5B0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Capital</w:t>
            </w:r>
          </w:p>
        </w:tc>
        <w:tc>
          <w:tcPr>
            <w:tcW w:w="1060" w:type="dxa"/>
            <w:tcBorders>
              <w:top w:val="nil"/>
              <w:left w:val="dashed" w:sz="4" w:space="0" w:color="auto"/>
              <w:right w:val="nil"/>
            </w:tcBorders>
          </w:tcPr>
          <w:p w14:paraId="77BA6F45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Current</w:t>
            </w:r>
          </w:p>
        </w:tc>
        <w:tc>
          <w:tcPr>
            <w:tcW w:w="1055" w:type="dxa"/>
            <w:tcBorders>
              <w:top w:val="nil"/>
              <w:left w:val="nil"/>
              <w:right w:val="dashed" w:sz="4" w:space="0" w:color="auto"/>
            </w:tcBorders>
          </w:tcPr>
          <w:p w14:paraId="464B9E35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Capital</w:t>
            </w:r>
          </w:p>
        </w:tc>
        <w:tc>
          <w:tcPr>
            <w:tcW w:w="1116" w:type="dxa"/>
            <w:vMerge/>
            <w:tcBorders>
              <w:left w:val="dashed" w:sz="4" w:space="0" w:color="auto"/>
              <w:right w:val="dashed" w:sz="4" w:space="0" w:color="auto"/>
            </w:tcBorders>
          </w:tcPr>
          <w:p w14:paraId="5E011FB5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1065" w:type="dxa"/>
            <w:vMerge/>
            <w:tcBorders>
              <w:left w:val="dashed" w:sz="4" w:space="0" w:color="auto"/>
            </w:tcBorders>
          </w:tcPr>
          <w:p w14:paraId="6C2A5564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1045" w:type="dxa"/>
            <w:vMerge/>
          </w:tcPr>
          <w:p w14:paraId="2F1ADA16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</w:tr>
      <w:tr w:rsidR="00D96CFC" w14:paraId="7CEFE8F4" w14:textId="77777777" w:rsidTr="00D96CFC">
        <w:trPr>
          <w:trHeight w:val="280"/>
        </w:trPr>
        <w:tc>
          <w:tcPr>
            <w:tcW w:w="3049" w:type="dxa"/>
            <w:tcBorders>
              <w:bottom w:val="dashed" w:sz="4" w:space="0" w:color="auto"/>
              <w:right w:val="single" w:sz="4" w:space="0" w:color="auto"/>
            </w:tcBorders>
          </w:tcPr>
          <w:p w14:paraId="474DBD8E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Consumption</w:t>
            </w:r>
          </w:p>
          <w:p w14:paraId="0C6DCFD3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Realized Investment</w:t>
            </w:r>
          </w:p>
          <w:p w14:paraId="6BCA7FF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Government Spending</w:t>
            </w:r>
          </w:p>
          <w:p w14:paraId="529BBD9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 xml:space="preserve">Imports </w:t>
            </w:r>
          </w:p>
          <w:p w14:paraId="3BC4E667" w14:textId="7403E367" w:rsidR="00D96CFC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Exports</w:t>
            </w:r>
          </w:p>
          <w:p w14:paraId="5437CF18" w14:textId="36138D80" w:rsidR="00882216" w:rsidRPr="00D5764B" w:rsidRDefault="00882216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Value Added Tax</w:t>
            </w:r>
          </w:p>
          <w:p w14:paraId="0BC7DF21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  <w:t>[GDP]</w:t>
            </w:r>
          </w:p>
        </w:tc>
        <w:tc>
          <w:tcPr>
            <w:tcW w:w="1123" w:type="dxa"/>
            <w:tcBorders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0DC7A31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</m:sSub>
              </m:oMath>
            </m:oMathPara>
          </w:p>
          <w:p w14:paraId="3EC7B83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K</m:t>
                    </m:r>
                  </m:sup>
                </m:sSup>
              </m:oMath>
            </m:oMathPara>
          </w:p>
          <w:p w14:paraId="0EF2E52F" w14:textId="0AC9E773" w:rsidR="00D96CFC" w:rsidRPr="00D5764B" w:rsidRDefault="00EC64A4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b>
                </m:sSub>
              </m:oMath>
            </m:oMathPara>
          </w:p>
          <w:p w14:paraId="174EEF5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-IM</m:t>
                </m:r>
              </m:oMath>
            </m:oMathPara>
          </w:p>
          <w:p w14:paraId="4A402648" w14:textId="2A60EFFE" w:rsidR="00D96CFC" w:rsidRPr="00D5764B" w:rsidRDefault="00B536F6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+X</m:t>
                </m:r>
              </m:oMath>
            </m:oMathPara>
          </w:p>
          <w:p w14:paraId="4D9C0112" w14:textId="37F38E0B" w:rsidR="00882216" w:rsidRDefault="00882216" w:rsidP="00882216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A</m:t>
                    </m:r>
                  </m:sup>
                </m:sSup>
              </m:oMath>
            </m:oMathPara>
          </w:p>
          <w:p w14:paraId="1A097DE9" w14:textId="27283C3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[Y]</m:t>
                </m:r>
              </m:oMath>
            </m:oMathPara>
          </w:p>
        </w:tc>
        <w:tc>
          <w:tcPr>
            <w:tcW w:w="1666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93020B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66515B4" w14:textId="3FA4AD8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1066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EFE7DD2" w14:textId="70F5515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121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2BCB2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C237EF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8CAC18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5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6FB5F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9A538C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27FCEA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E8DACEF" w14:textId="77777777" w:rsidR="00D96CFC" w:rsidRPr="00EC64A4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b>
                </m:sSub>
              </m:oMath>
            </m:oMathPara>
          </w:p>
          <w:p w14:paraId="076048F8" w14:textId="77777777" w:rsidR="00EC64A4" w:rsidRDefault="00EC64A4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B1F0016" w14:textId="77777777" w:rsidR="00EC64A4" w:rsidRDefault="00EC64A4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1CCF4DC" w14:textId="5B654584" w:rsidR="00EC64A4" w:rsidRDefault="00392C3E" w:rsidP="00EC64A4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A</m:t>
                    </m:r>
                  </m:sup>
                </m:sSup>
              </m:oMath>
            </m:oMathPara>
          </w:p>
          <w:p w14:paraId="6C26FA5C" w14:textId="08D8F050" w:rsidR="00EC64A4" w:rsidRPr="00D5764B" w:rsidRDefault="00EC64A4" w:rsidP="00EC64A4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5" w:type="dxa"/>
            <w:tcBorders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2E5F8FA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3162F91" w14:textId="28CB4725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52B8ED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3148F2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+IM</m:t>
                </m:r>
              </m:oMath>
            </m:oMathPara>
          </w:p>
          <w:p w14:paraId="16C5717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-X</m:t>
                </m:r>
              </m:oMath>
            </m:oMathPara>
          </w:p>
          <w:p w14:paraId="2F9F8E78" w14:textId="77777777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left w:val="single" w:sz="4" w:space="0" w:color="auto"/>
              <w:bottom w:val="dashed" w:sz="4" w:space="0" w:color="auto"/>
            </w:tcBorders>
          </w:tcPr>
          <w:p w14:paraId="1729651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2A16FDF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F1AB15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E116B8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D572AF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6417B7B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[Y]</m:t>
                </m:r>
              </m:oMath>
            </m:oMathPara>
          </w:p>
        </w:tc>
      </w:tr>
      <w:tr w:rsidR="00D96CFC" w14:paraId="46F1A5DD" w14:textId="77777777" w:rsidTr="00D96CFC">
        <w:tc>
          <w:tcPr>
            <w:tcW w:w="3049" w:type="dxa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1AC8D40D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Wages</w:t>
            </w:r>
          </w:p>
          <w:p w14:paraId="257BB07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Taxes on Imports</w:t>
            </w:r>
          </w:p>
          <w:p w14:paraId="152EAD57" w14:textId="00E5E7E4" w:rsidR="00D96CFC" w:rsidRPr="00D5764B" w:rsidRDefault="00EC64A4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Royalties</w:t>
            </w:r>
          </w:p>
          <w:p w14:paraId="3ABC94BC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  <w:t>[Gross Operating Surplus]</w:t>
            </w:r>
          </w:p>
        </w:tc>
        <w:tc>
          <w:tcPr>
            <w:tcW w:w="112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6FA2B7A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-WB</m:t>
                </m:r>
              </m:oMath>
            </m:oMathPara>
          </w:p>
          <w:p w14:paraId="506B725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IM</m:t>
                    </m:r>
                  </m:sup>
                </m:sSup>
              </m:oMath>
            </m:oMathPara>
          </w:p>
          <w:p w14:paraId="450DEE6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R</m:t>
                    </m:r>
                  </m:sup>
                </m:sSup>
              </m:oMath>
            </m:oMathPara>
          </w:p>
          <w:p w14:paraId="42810412" w14:textId="77777777" w:rsidR="00D96CFC" w:rsidRPr="00D5764B" w:rsidRDefault="00392C3E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F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6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A86080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2EE8DB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+WB</m:t>
                </m:r>
              </m:oMath>
            </m:oMathPara>
          </w:p>
          <w:p w14:paraId="04BFA6E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771FA2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A977486" w14:textId="77777777" w:rsidR="00D96CFC" w:rsidRPr="00D5764B" w:rsidRDefault="00392C3E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H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2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BE1717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CB0A8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5F68F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14A5445" w14:textId="77777777" w:rsidR="00D96CFC" w:rsidRPr="00D5764B" w:rsidRDefault="00392C3E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5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B8FD00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72C8B3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2E57B5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8B8D76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62D33E2" w14:textId="77777777" w:rsidR="00D96CFC" w:rsidRPr="00D5764B" w:rsidRDefault="00392C3E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CB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5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F2C434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01E2DB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0CCE2C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IM</m:t>
                    </m:r>
                  </m:sup>
                </m:sSup>
              </m:oMath>
            </m:oMathPara>
          </w:p>
          <w:p w14:paraId="6F23EA11" w14:textId="50799ABE" w:rsidR="00D96CFC" w:rsidRPr="00D5764B" w:rsidRDefault="00EC64A4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R</m:t>
                    </m:r>
                  </m:sup>
                </m:sSup>
              </m:oMath>
            </m:oMathPara>
          </w:p>
          <w:p w14:paraId="4FD7823D" w14:textId="77777777" w:rsidR="00D96CFC" w:rsidRPr="00D5764B" w:rsidRDefault="00392C3E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G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19AC45F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0103D19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A8D748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6FBC995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31528CD5" w14:textId="77777777" w:rsidR="00D96CFC" w:rsidRPr="00D5764B" w:rsidRDefault="00392C3E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GOS</m:t>
                    </m:r>
                  </m:e>
                </m:d>
              </m:oMath>
            </m:oMathPara>
          </w:p>
        </w:tc>
      </w:tr>
      <w:tr w:rsidR="00D96CFC" w:rsidRPr="00424DA7" w14:paraId="3D726501" w14:textId="77777777" w:rsidTr="00D96CFC">
        <w:tc>
          <w:tcPr>
            <w:tcW w:w="3049" w:type="dxa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3F74EAF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Interest on Deposits </w:t>
            </w:r>
          </w:p>
          <w:p w14:paraId="03681F11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Firms Loans</w:t>
            </w:r>
          </w:p>
          <w:p w14:paraId="4C7C8E44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Interest on Households Loans</w:t>
            </w:r>
          </w:p>
          <w:p w14:paraId="616A9E4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Firms FX Loans</w:t>
            </w:r>
          </w:p>
          <w:p w14:paraId="52478A0C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Banks FX Loans</w:t>
            </w:r>
          </w:p>
          <w:p w14:paraId="1D87D04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Bonds</w:t>
            </w:r>
          </w:p>
          <w:p w14:paraId="7E4E903A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Advances</w:t>
            </w:r>
          </w:p>
          <w:p w14:paraId="2700101C" w14:textId="04090845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Firms Dividends</w:t>
            </w:r>
          </w:p>
          <w:p w14:paraId="698EF71C" w14:textId="75973DA8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Banks Dividends</w:t>
            </w:r>
          </w:p>
          <w:p w14:paraId="4876D292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  <w:t>[Gross National Income]</w:t>
            </w:r>
          </w:p>
        </w:tc>
        <w:tc>
          <w:tcPr>
            <w:tcW w:w="112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1179010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A2A6401" w14:textId="1A94967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515D8748" w14:textId="0C1BC18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8F46115" w14:textId="2BD1789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3CCED072" w14:textId="451A025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1FDB3E5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2BFA85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DA8CA4C" w14:textId="76441ED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-Di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</m:oMath>
            </m:oMathPara>
          </w:p>
          <w:p w14:paraId="2E5F4DB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74B661B" w14:textId="5F8D297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6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29921A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7ACE9A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6F8C40F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9659B2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4470299D" w14:textId="77777777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7BBC2B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9291064" w14:textId="44955DAC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p>
                </m:sSup>
              </m:oMath>
            </m:oMathPara>
          </w:p>
          <w:p w14:paraId="14CD7E29" w14:textId="77777777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A6DB526" w14:textId="1D7FB5F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7DF2842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p>
                </m:sSubSup>
              </m:oMath>
            </m:oMathPara>
          </w:p>
          <w:p w14:paraId="2A0BE010" w14:textId="2B85B6A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12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A6C1EF7" w14:textId="397EC38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40EC9D0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50520C2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6F07E041" w14:textId="483F3B3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11D8E84D" w14:textId="220DC04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37F56E20" w14:textId="1C4DD63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p>
                </m:sSup>
              </m:oMath>
            </m:oMathPara>
          </w:p>
          <w:p w14:paraId="60256FF3" w14:textId="7FF6F79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-IntA</m:t>
                </m:r>
              </m:oMath>
            </m:oMathPara>
          </w:p>
          <w:p w14:paraId="7D34FEE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9BAF24B" w14:textId="7085031C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-Di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</m:oMath>
            </m:oMathPara>
          </w:p>
          <w:p w14:paraId="76AA48B4" w14:textId="60EA0B56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5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DB4153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467B05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624342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B2F54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EC4213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15F59A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0599719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5C3D9AF" w14:textId="609C1D8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+IntA</m:t>
                </m:r>
              </m:oMath>
            </m:oMathPara>
          </w:p>
          <w:p w14:paraId="284C0F4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971227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09F4B62" w14:textId="73D41740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5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A1BA51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198A5C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2F3EF439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8D8A80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97615A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192A9D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28AE071" w14:textId="2B77032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-IntB</m:t>
                </m:r>
              </m:oMath>
            </m:oMathPara>
          </w:p>
          <w:p w14:paraId="281C29BF" w14:textId="5228C82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7C66634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4AC9BA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3B5FB5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0910DE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65CA099" w14:textId="2764112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578FFAE8" w14:textId="57DE0F9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W</m:t>
                    </m:r>
                  </m:sup>
                </m:sSup>
              </m:oMath>
            </m:oMathPara>
          </w:p>
          <w:p w14:paraId="7D08B08D" w14:textId="516A00D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F890A5B" w14:textId="077D4C8B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RoW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6AB01100" w14:textId="5D30A70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RoW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p>
                </m:sSubSup>
              </m:oMath>
            </m:oMathPara>
          </w:p>
          <w:p w14:paraId="5B7A3A2F" w14:textId="201CD1A0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6787FEC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EE8F33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BD0CB8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B92999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428549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3D3DA7D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0E8299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3A90F9D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2C1B5D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B1706F2" w14:textId="0302C1E3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[GNI]</m:t>
                </m:r>
              </m:oMath>
            </m:oMathPara>
          </w:p>
        </w:tc>
      </w:tr>
      <w:tr w:rsidR="00D96CFC" w:rsidRPr="00A305A4" w14:paraId="7FCE6235" w14:textId="77777777" w:rsidTr="00D96CFC">
        <w:tc>
          <w:tcPr>
            <w:tcW w:w="3049" w:type="dxa"/>
            <w:tcBorders>
              <w:top w:val="dashed" w:sz="4" w:space="0" w:color="auto"/>
              <w:right w:val="single" w:sz="4" w:space="0" w:color="auto"/>
            </w:tcBorders>
          </w:tcPr>
          <w:p w14:paraId="6899B133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Remittances</w:t>
            </w:r>
          </w:p>
          <w:p w14:paraId="6B2FE98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Central Bank Profits</w:t>
            </w:r>
          </w:p>
          <w:p w14:paraId="282012B4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Taxes on Income and Profits</w:t>
            </w:r>
          </w:p>
          <w:p w14:paraId="717A51B0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Welfare Spending</w:t>
            </w:r>
          </w:p>
          <w:p w14:paraId="7C9CC60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Savings</w:t>
            </w:r>
          </w:p>
        </w:tc>
        <w:tc>
          <w:tcPr>
            <w:tcW w:w="1123" w:type="dxa"/>
            <w:tcBorders>
              <w:top w:val="dashed" w:sz="4" w:space="0" w:color="auto"/>
              <w:left w:val="single" w:sz="4" w:space="0" w:color="auto"/>
              <w:right w:val="dashed" w:sz="4" w:space="0" w:color="auto"/>
            </w:tcBorders>
          </w:tcPr>
          <w:p w14:paraId="6FD37B4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67F9DD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E1953B1" w14:textId="692EE358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7BEF06C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5659C0A" w14:textId="379ECA7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666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4F2C51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8E814F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4BEEF4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BAD212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61FE69A" w14:textId="196ADF3B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066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39D543FB" w14:textId="32B7B3E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+Rem</m:t>
                </m:r>
              </m:oMath>
            </m:oMathPara>
          </w:p>
          <w:p w14:paraId="3419596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F3CF24D" w14:textId="2807251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sup>
                </m:sSup>
              </m:oMath>
            </m:oMathPara>
          </w:p>
          <w:p w14:paraId="24791ABE" w14:textId="77777777" w:rsidR="00D96CFC" w:rsidRPr="00D5764B" w:rsidRDefault="00392C3E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+G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sub>
                </m:sSub>
              </m:oMath>
            </m:oMathPara>
          </w:p>
          <w:p w14:paraId="50DE79E9" w14:textId="63738DD0" w:rsidR="00D96CFC" w:rsidRPr="00D5764B" w:rsidRDefault="00392C3E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H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2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7252B45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95B3F2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C931608" w14:textId="12145370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642D462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8FDCB6D" w14:textId="654B4DD6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05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3CA487E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56F08C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554E0D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8C8A4F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B71D975" w14:textId="39AA4B9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060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5DF07ED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E3FA459" w14:textId="7C3D468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CB</m:t>
                    </m:r>
                  </m:sub>
                </m:sSub>
              </m:oMath>
            </m:oMathPara>
          </w:p>
          <w:p w14:paraId="7FF227B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5E548F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9B04B93" w14:textId="582C5D3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55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03F6BA5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A573E1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60EA0C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78EF0C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B5019B9" w14:textId="61B8EE2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116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1FFE917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41FB217" w14:textId="7417AA4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CB</m:t>
                    </m:r>
                  </m:sub>
                </m:sSub>
              </m:oMath>
            </m:oMathPara>
          </w:p>
          <w:p w14:paraId="30D1B659" w14:textId="051AE9F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sup>
                </m:sSup>
              </m:oMath>
            </m:oMathPara>
          </w:p>
          <w:p w14:paraId="3C4B61A9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sub>
                </m:sSub>
              </m:oMath>
            </m:oMathPara>
          </w:p>
          <w:p w14:paraId="0AF7A773" w14:textId="72965D6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65" w:type="dxa"/>
            <w:tcBorders>
              <w:top w:val="dashed" w:sz="4" w:space="0" w:color="auto"/>
              <w:left w:val="dashed" w:sz="4" w:space="0" w:color="auto"/>
              <w:right w:val="single" w:sz="4" w:space="0" w:color="auto"/>
            </w:tcBorders>
          </w:tcPr>
          <w:p w14:paraId="23E2688D" w14:textId="5F2094E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-Rem</m:t>
                </m:r>
              </m:oMath>
            </m:oMathPara>
          </w:p>
          <w:p w14:paraId="018AAE1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B2159E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5D4082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9DFA711" w14:textId="574A4BC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45" w:type="dxa"/>
            <w:tcBorders>
              <w:top w:val="dashed" w:sz="4" w:space="0" w:color="auto"/>
              <w:left w:val="single" w:sz="4" w:space="0" w:color="auto"/>
            </w:tcBorders>
          </w:tcPr>
          <w:p w14:paraId="770168B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ED241D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136A0D2" w14:textId="18C0DF8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2BAB15BB" w14:textId="5D6D75C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4190B2B" w14:textId="4B4B709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</w:tr>
      <w:tr w:rsidR="00D96CFC" w:rsidRPr="00A305A4" w14:paraId="6D82C9B6" w14:textId="77777777" w:rsidTr="00D96CFC">
        <w:tc>
          <w:tcPr>
            <w:tcW w:w="3049" w:type="dxa"/>
          </w:tcPr>
          <w:p w14:paraId="2B9A998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[Capital]</w:t>
            </w:r>
          </w:p>
          <w:p w14:paraId="650140E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 xml:space="preserve">[Inventories] </w:t>
            </w:r>
          </w:p>
        </w:tc>
        <w:tc>
          <w:tcPr>
            <w:tcW w:w="1123" w:type="dxa"/>
            <w:tcBorders>
              <w:right w:val="dashed" w:sz="4" w:space="0" w:color="auto"/>
            </w:tcBorders>
          </w:tcPr>
          <w:p w14:paraId="7C25100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666" w:type="dxa"/>
            <w:tcBorders>
              <w:left w:val="dashed" w:sz="4" w:space="0" w:color="auto"/>
              <w:right w:val="dashed" w:sz="4" w:space="0" w:color="auto"/>
            </w:tcBorders>
          </w:tcPr>
          <w:p w14:paraId="6EDE7F29" w14:textId="77777777" w:rsidR="00D96CFC" w:rsidRPr="00D5764B" w:rsidRDefault="00392C3E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K</m:t>
                        </m:r>
                      </m:e>
                    </m:acc>
                  </m:e>
                </m:d>
              </m:oMath>
            </m:oMathPara>
          </w:p>
          <w:p w14:paraId="34E5ACE6" w14:textId="2F4BA322" w:rsidR="00D96CFC" w:rsidRPr="00D5764B" w:rsidRDefault="00392C3E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V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066" w:type="dxa"/>
            <w:tcBorders>
              <w:left w:val="dashed" w:sz="4" w:space="0" w:color="auto"/>
              <w:right w:val="dashed" w:sz="4" w:space="0" w:color="auto"/>
            </w:tcBorders>
          </w:tcPr>
          <w:p w14:paraId="6A26B5D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21" w:type="dxa"/>
            <w:tcBorders>
              <w:left w:val="dashed" w:sz="4" w:space="0" w:color="auto"/>
              <w:right w:val="dashed" w:sz="4" w:space="0" w:color="auto"/>
            </w:tcBorders>
          </w:tcPr>
          <w:p w14:paraId="48EC808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4" w:type="dxa"/>
            <w:tcBorders>
              <w:left w:val="dashed" w:sz="4" w:space="0" w:color="auto"/>
              <w:right w:val="dashed" w:sz="4" w:space="0" w:color="auto"/>
            </w:tcBorders>
          </w:tcPr>
          <w:p w14:paraId="340AC6E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left w:val="dashed" w:sz="4" w:space="0" w:color="auto"/>
              <w:right w:val="dashed" w:sz="4" w:space="0" w:color="auto"/>
            </w:tcBorders>
          </w:tcPr>
          <w:p w14:paraId="1C7D774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5" w:type="dxa"/>
            <w:tcBorders>
              <w:left w:val="dashed" w:sz="4" w:space="0" w:color="auto"/>
              <w:right w:val="dashed" w:sz="4" w:space="0" w:color="auto"/>
            </w:tcBorders>
          </w:tcPr>
          <w:p w14:paraId="145636E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left w:val="dashed" w:sz="4" w:space="0" w:color="auto"/>
              <w:right w:val="dashed" w:sz="4" w:space="0" w:color="auto"/>
            </w:tcBorders>
          </w:tcPr>
          <w:p w14:paraId="4A84769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5" w:type="dxa"/>
            <w:tcBorders>
              <w:left w:val="dashed" w:sz="4" w:space="0" w:color="auto"/>
              <w:right w:val="single" w:sz="4" w:space="0" w:color="auto"/>
            </w:tcBorders>
          </w:tcPr>
          <w:p w14:paraId="56C717D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left w:val="single" w:sz="4" w:space="0" w:color="auto"/>
            </w:tcBorders>
          </w:tcPr>
          <w:p w14:paraId="35772EBD" w14:textId="77777777" w:rsidR="00D96CFC" w:rsidRPr="00D5764B" w:rsidRDefault="00392C3E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K</m:t>
                        </m:r>
                      </m:e>
                    </m:acc>
                  </m:e>
                </m:d>
              </m:oMath>
            </m:oMathPara>
          </w:p>
          <w:p w14:paraId="2EEA4C6D" w14:textId="3848E7AC" w:rsidR="00D96CFC" w:rsidRPr="00D5764B" w:rsidRDefault="00392C3E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V</m:t>
                        </m:r>
                      </m:e>
                    </m:acc>
                  </m:e>
                </m:d>
              </m:oMath>
            </m:oMathPara>
          </w:p>
        </w:tc>
      </w:tr>
      <w:tr w:rsidR="00D96CFC" w:rsidRPr="00F62884" w14:paraId="71E61872" w14:textId="77777777" w:rsidTr="00D96CFC">
        <w:tc>
          <w:tcPr>
            <w:tcW w:w="3049" w:type="dxa"/>
          </w:tcPr>
          <w:p w14:paraId="4D813C5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Deposits</w:t>
            </w:r>
          </w:p>
          <w:p w14:paraId="71F47466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Reserves</w:t>
            </w:r>
          </w:p>
          <w:p w14:paraId="4A225FF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Firms Loans</w:t>
            </w:r>
          </w:p>
          <w:p w14:paraId="23C985B1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Households Loans </w:t>
            </w:r>
          </w:p>
          <w:p w14:paraId="051A98C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Bonds</w:t>
            </w:r>
          </w:p>
          <w:p w14:paraId="68644DC7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Advances</w:t>
            </w:r>
          </w:p>
          <w:p w14:paraId="6B08C7AC" w14:textId="1626025A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FX deposits</w:t>
            </w:r>
          </w:p>
          <w:p w14:paraId="4B34EE97" w14:textId="04AC1A83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FX Reserves</w:t>
            </w:r>
          </w:p>
          <w:p w14:paraId="4AE0FF67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Firms FX Loans</w:t>
            </w:r>
          </w:p>
          <w:p w14:paraId="34B2FE3E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Banks FX Loans</w:t>
            </w:r>
          </w:p>
          <w:p w14:paraId="51D0529C" w14:textId="00B86B0F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Firms Equities </w:t>
            </w:r>
          </w:p>
          <w:p w14:paraId="3FFE0C74" w14:textId="3DEFCD6E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Banks Equities </w:t>
            </w:r>
          </w:p>
        </w:tc>
        <w:tc>
          <w:tcPr>
            <w:tcW w:w="1123" w:type="dxa"/>
            <w:tcBorders>
              <w:right w:val="dashed" w:sz="4" w:space="0" w:color="auto"/>
            </w:tcBorders>
          </w:tcPr>
          <w:p w14:paraId="1030998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666" w:type="dxa"/>
            <w:tcBorders>
              <w:left w:val="dashed" w:sz="4" w:space="0" w:color="auto"/>
              <w:right w:val="dashed" w:sz="4" w:space="0" w:color="auto"/>
            </w:tcBorders>
          </w:tcPr>
          <w:p w14:paraId="1E28C7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4B968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809B68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5CFBE4B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54A278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C45996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AD41B3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p>
              </m:oMath>
            </m:oMathPara>
          </w:p>
          <w:p w14:paraId="53CF71E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850F0FF" w14:textId="09E9A11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62D4E1AA" w14:textId="1BE2247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A1E3217" w14:textId="7BAF3366" w:rsidR="00CA2C3F" w:rsidRPr="00D5764B" w:rsidRDefault="00392C3E" w:rsidP="00CA2C3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F</m:t>
                        </m:r>
                      </m:sub>
                    </m:sSub>
                  </m:e>
                </m:acc>
              </m:oMath>
            </m:oMathPara>
          </w:p>
          <w:p w14:paraId="337FA724" w14:textId="61F4744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6" w:type="dxa"/>
            <w:tcBorders>
              <w:left w:val="dashed" w:sz="4" w:space="0" w:color="auto"/>
              <w:right w:val="dashed" w:sz="4" w:space="0" w:color="auto"/>
            </w:tcBorders>
          </w:tcPr>
          <w:p w14:paraId="51706AA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7DC8E09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9C950A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AA9227F" w14:textId="59851C0C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02F8095D" w14:textId="77777777" w:rsidR="00D96CFC" w:rsidRPr="00CA2C3F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p>
                </m:sSubSup>
              </m:oMath>
            </m:oMathPara>
          </w:p>
          <w:p w14:paraId="1206C7C5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D6345D6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E63A45A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3B82799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0866538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EE5D2DC" w14:textId="25F3ED8F" w:rsidR="00CA2C3F" w:rsidRPr="00EC64A4" w:rsidRDefault="00CA2C3F" w:rsidP="00CA2C3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highlight w:val="yellow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highlight w:val="yellow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highlight w:val="yellow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highlight w:val="yellow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highlight w:val="yellow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</w:rPr>
                      <m:t>H</m:t>
                    </m:r>
                  </m:sup>
                </m:sSubSup>
              </m:oMath>
            </m:oMathPara>
          </w:p>
          <w:p w14:paraId="433BDFA7" w14:textId="3E5FC854" w:rsidR="00CA2C3F" w:rsidRPr="00CA2C3F" w:rsidRDefault="00CA2C3F" w:rsidP="00CA2C3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highlight w:val="yellow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highlight w:val="yellow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highlight w:val="yellow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highlight w:val="yellow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</w:rPr>
                      <m:t>H</m:t>
                    </m:r>
                  </m:sup>
                </m:sSubSup>
              </m:oMath>
            </m:oMathPara>
          </w:p>
        </w:tc>
        <w:tc>
          <w:tcPr>
            <w:tcW w:w="1121" w:type="dxa"/>
            <w:tcBorders>
              <w:left w:val="dashed" w:sz="4" w:space="0" w:color="auto"/>
              <w:right w:val="dashed" w:sz="4" w:space="0" w:color="auto"/>
            </w:tcBorders>
          </w:tcPr>
          <w:p w14:paraId="75380A5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4" w:type="dxa"/>
            <w:tcBorders>
              <w:left w:val="dashed" w:sz="4" w:space="0" w:color="auto"/>
              <w:right w:val="dashed" w:sz="4" w:space="0" w:color="auto"/>
            </w:tcBorders>
          </w:tcPr>
          <w:p w14:paraId="3E54B7A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13D55DE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3292CEF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384FD7FC" w14:textId="2F4C264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39215C22" w14:textId="4AF0D963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B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 xml:space="preserve"> +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A</m:t>
                    </m:r>
                  </m:e>
                </m:acc>
              </m:oMath>
            </m:oMathPara>
          </w:p>
          <w:p w14:paraId="14D07E10" w14:textId="3303D7C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FX</m:t>
                    </m:r>
                  </m:sup>
                </m:sSup>
              </m:oMath>
            </m:oMathPara>
          </w:p>
          <w:p w14:paraId="357A0FE4" w14:textId="0609186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FX, B</m:t>
                    </m:r>
                  </m:sup>
                </m:sSup>
              </m:oMath>
            </m:oMathPara>
          </w:p>
          <w:p w14:paraId="7913FF07" w14:textId="2596841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02CE296A" w14:textId="6A27917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788CD119" w14:textId="77777777" w:rsidR="00D96CFC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1F2796A" w14:textId="7B951521" w:rsidR="00CA2C3F" w:rsidRPr="00CA2C3F" w:rsidRDefault="00CA2C3F" w:rsidP="00CA2C3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+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060" w:type="dxa"/>
            <w:tcBorders>
              <w:left w:val="dashed" w:sz="4" w:space="0" w:color="auto"/>
              <w:right w:val="dashed" w:sz="4" w:space="0" w:color="auto"/>
            </w:tcBorders>
          </w:tcPr>
          <w:p w14:paraId="4E28931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5" w:type="dxa"/>
            <w:tcBorders>
              <w:left w:val="dashed" w:sz="4" w:space="0" w:color="auto"/>
              <w:right w:val="dashed" w:sz="4" w:space="0" w:color="auto"/>
            </w:tcBorders>
          </w:tcPr>
          <w:p w14:paraId="31CF7500" w14:textId="060B7953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13A243F" w14:textId="58E6635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2DBC55E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BC2164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27DB4F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995552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A</m:t>
                    </m:r>
                  </m:e>
                </m:acc>
              </m:oMath>
            </m:oMathPara>
          </w:p>
          <w:p w14:paraId="504910C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E153793" w14:textId="3F108D2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FX, B</m:t>
                    </m:r>
                  </m:sup>
                </m:sSup>
              </m:oMath>
            </m:oMathPara>
          </w:p>
          <w:p w14:paraId="059F2942" w14:textId="50F1334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left w:val="dashed" w:sz="4" w:space="0" w:color="auto"/>
              <w:right w:val="dashed" w:sz="4" w:space="0" w:color="auto"/>
            </w:tcBorders>
          </w:tcPr>
          <w:p w14:paraId="0A8AD1E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1238BAF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CCFA08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1F7A0D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5FE7BEE" w14:textId="040A27A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p>
                </m:sSup>
              </m:oMath>
            </m:oMathPara>
          </w:p>
        </w:tc>
        <w:tc>
          <w:tcPr>
            <w:tcW w:w="1065" w:type="dxa"/>
            <w:tcBorders>
              <w:left w:val="dashed" w:sz="4" w:space="0" w:color="auto"/>
              <w:right w:val="single" w:sz="4" w:space="0" w:color="auto"/>
            </w:tcBorders>
          </w:tcPr>
          <w:p w14:paraId="115A7DE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A8054D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91A727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386171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50B9BF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W</m:t>
                    </m:r>
                  </m:sup>
                </m:sSubSup>
              </m:oMath>
            </m:oMathPara>
          </w:p>
          <w:p w14:paraId="39DFB0A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65630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BD225E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441649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6E7385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7EA98DD0" w14:textId="13FC0B0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RoW</m:t>
                    </m:r>
                  </m:sup>
                </m:sSubSup>
              </m:oMath>
            </m:oMathPara>
          </w:p>
          <w:p w14:paraId="4EE520B8" w14:textId="5DF1121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RoW</m:t>
                    </m:r>
                  </m:sup>
                </m:sSubSup>
              </m:oMath>
            </m:oMathPara>
          </w:p>
        </w:tc>
        <w:tc>
          <w:tcPr>
            <w:tcW w:w="1045" w:type="dxa"/>
            <w:tcBorders>
              <w:left w:val="single" w:sz="4" w:space="0" w:color="auto"/>
            </w:tcBorders>
          </w:tcPr>
          <w:p w14:paraId="6D8D674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C873A7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D3D17C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DF84C0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0FBAA6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B72AF6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63BC92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0CAEF9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2C42F3E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49E8EC8" w14:textId="7E35118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4EF90D9" w14:textId="0E8CAF2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72502B8" w14:textId="3201256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</w:tr>
      <w:tr w:rsidR="00D96CFC" w:rsidRPr="00A305A4" w14:paraId="16976670" w14:textId="77777777" w:rsidTr="00D96CFC">
        <w:tc>
          <w:tcPr>
            <w:tcW w:w="3049" w:type="dxa"/>
            <w:tcBorders>
              <w:bottom w:val="single" w:sz="4" w:space="0" w:color="auto"/>
            </w:tcBorders>
          </w:tcPr>
          <w:p w14:paraId="2344B1D2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lastRenderedPageBreak/>
              <w:t>∑</w:t>
            </w:r>
          </w:p>
        </w:tc>
        <w:tc>
          <w:tcPr>
            <w:tcW w:w="1123" w:type="dxa"/>
            <w:tcBorders>
              <w:bottom w:val="single" w:sz="4" w:space="0" w:color="auto"/>
              <w:right w:val="dashed" w:sz="4" w:space="0" w:color="auto"/>
            </w:tcBorders>
          </w:tcPr>
          <w:p w14:paraId="1D66880D" w14:textId="1950136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666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017E2E7F" w14:textId="3004D63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66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0CA7475" w14:textId="449A011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121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7E3F6D73" w14:textId="6328FA1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54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256CF95" w14:textId="3610292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60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37667C3E" w14:textId="2508090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55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71B92CB0" w14:textId="404FF49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116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7F457CB" w14:textId="56662508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65" w:type="dxa"/>
            <w:tcBorders>
              <w:left w:val="dashed" w:sz="4" w:space="0" w:color="auto"/>
              <w:bottom w:val="single" w:sz="4" w:space="0" w:color="auto"/>
              <w:right w:val="single" w:sz="4" w:space="0" w:color="auto"/>
            </w:tcBorders>
          </w:tcPr>
          <w:p w14:paraId="23D8EA54" w14:textId="27A79340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</w:tcBorders>
          </w:tcPr>
          <w:p w14:paraId="53A25B5A" w14:textId="4D9E017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</w:tr>
    </w:tbl>
    <w:p w14:paraId="0C271189" w14:textId="77777777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Style w:val="Tablaconcuadrcula"/>
        <w:tblpPr w:leftFromText="141" w:rightFromText="141" w:vertAnchor="page" w:horzAnchor="margin" w:tblpXSpec="center" w:tblpY="702"/>
        <w:tblW w:w="13562" w:type="dxa"/>
        <w:tblLook w:val="04A0" w:firstRow="1" w:lastRow="0" w:firstColumn="1" w:lastColumn="0" w:noHBand="0" w:noVBand="1"/>
      </w:tblPr>
      <w:tblGrid>
        <w:gridCol w:w="4531"/>
        <w:gridCol w:w="2249"/>
        <w:gridCol w:w="4697"/>
        <w:gridCol w:w="2085"/>
      </w:tblGrid>
      <w:tr w:rsidR="00175DB5" w14:paraId="7BBEB990" w14:textId="77777777" w:rsidTr="00497217">
        <w:tc>
          <w:tcPr>
            <w:tcW w:w="13562" w:type="dxa"/>
            <w:gridSpan w:val="4"/>
          </w:tcPr>
          <w:p w14:paraId="35AE534E" w14:textId="0BFC22E8" w:rsidR="00175DB5" w:rsidRPr="00175DB5" w:rsidRDefault="00175DB5" w:rsidP="0051731E">
            <w:pPr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GB"/>
              </w:rPr>
              <w:lastRenderedPageBreak/>
              <w:t>Initial Values</w:t>
            </w:r>
          </w:p>
        </w:tc>
      </w:tr>
      <w:tr w:rsidR="00497217" w14:paraId="03EEED98" w14:textId="2CEC74CF" w:rsidTr="00497217">
        <w:tc>
          <w:tcPr>
            <w:tcW w:w="4531" w:type="dxa"/>
          </w:tcPr>
          <w:p w14:paraId="5EE1CE89" w14:textId="30EB858A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Expected Sales </w:t>
            </w:r>
          </w:p>
        </w:tc>
        <w:tc>
          <w:tcPr>
            <w:tcW w:w="2249" w:type="dxa"/>
          </w:tcPr>
          <w:p w14:paraId="17BD361D" w14:textId="1319CC0E" w:rsidR="00497217" w:rsidRPr="00F56439" w:rsidRDefault="00392C3E" w:rsidP="000C093A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e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0C093A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50D1AFEE" w14:textId="53B26C99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Government Bonds Owned by the </w:t>
            </w: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RoW</w:t>
            </w:r>
            <w:proofErr w:type="spellEnd"/>
          </w:p>
        </w:tc>
        <w:tc>
          <w:tcPr>
            <w:tcW w:w="2085" w:type="dxa"/>
          </w:tcPr>
          <w:p w14:paraId="17571C8C" w14:textId="5BEF00BB" w:rsidR="00497217" w:rsidRPr="00175DB5" w:rsidRDefault="00392C3E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W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=0</m:t>
                </m:r>
              </m:oMath>
            </m:oMathPara>
          </w:p>
        </w:tc>
      </w:tr>
      <w:tr w:rsidR="00497217" w14:paraId="5717F4BC" w14:textId="77777777" w:rsidTr="00497217">
        <w:tc>
          <w:tcPr>
            <w:tcW w:w="4531" w:type="dxa"/>
          </w:tcPr>
          <w:p w14:paraId="001DA5AE" w14:textId="09DA2328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Inventories</w:t>
            </w:r>
          </w:p>
        </w:tc>
        <w:tc>
          <w:tcPr>
            <w:tcW w:w="2249" w:type="dxa"/>
          </w:tcPr>
          <w:p w14:paraId="0C69C64D" w14:textId="46DE89A0" w:rsidR="00497217" w:rsidRPr="00F56439" w:rsidRDefault="00497217" w:rsidP="000C093A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V=</m:t>
              </m:r>
            </m:oMath>
            <w:r w:rsidR="000C093A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50E93364" w14:textId="39124130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Greenfield Foreign Direct Investment</w:t>
            </w:r>
          </w:p>
        </w:tc>
        <w:tc>
          <w:tcPr>
            <w:tcW w:w="2085" w:type="dxa"/>
          </w:tcPr>
          <w:p w14:paraId="1D656D1F" w14:textId="14F11029" w:rsidR="00497217" w:rsidRPr="00175DB5" w:rsidRDefault="00497217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FD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=5</m:t>
                </m:r>
              </m:oMath>
            </m:oMathPara>
          </w:p>
        </w:tc>
      </w:tr>
      <w:tr w:rsidR="00497217" w14:paraId="2F7E013C" w14:textId="77777777" w:rsidTr="00497217">
        <w:tc>
          <w:tcPr>
            <w:tcW w:w="4531" w:type="dxa"/>
          </w:tcPr>
          <w:p w14:paraId="4D14AC29" w14:textId="79F5DF3D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Capital Stock</w:t>
            </w:r>
          </w:p>
        </w:tc>
        <w:tc>
          <w:tcPr>
            <w:tcW w:w="2249" w:type="dxa"/>
          </w:tcPr>
          <w:p w14:paraId="2D1D6EE5" w14:textId="78024502" w:rsidR="00497217" w:rsidRPr="00F56439" w:rsidRDefault="00497217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K=</m:t>
              </m:r>
            </m:oMath>
            <w:r w:rsidR="00F6670D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5D342467" w14:textId="301D6274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Portfolio Foreign Direct Investment</w:t>
            </w:r>
          </w:p>
        </w:tc>
        <w:tc>
          <w:tcPr>
            <w:tcW w:w="2085" w:type="dxa"/>
          </w:tcPr>
          <w:p w14:paraId="34655BC2" w14:textId="037F4A2C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FD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P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=10</m:t>
                </m:r>
              </m:oMath>
            </m:oMathPara>
          </w:p>
        </w:tc>
      </w:tr>
      <w:tr w:rsidR="00497217" w14:paraId="1329C09B" w14:textId="77777777" w:rsidTr="00497217">
        <w:tc>
          <w:tcPr>
            <w:tcW w:w="4531" w:type="dxa"/>
          </w:tcPr>
          <w:p w14:paraId="100239E2" w14:textId="2CD0868D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Households Deposits</w:t>
            </w:r>
          </w:p>
        </w:tc>
        <w:tc>
          <w:tcPr>
            <w:tcW w:w="2249" w:type="dxa"/>
          </w:tcPr>
          <w:p w14:paraId="407359D6" w14:textId="0EC07D20" w:rsidR="00497217" w:rsidRPr="00F56439" w:rsidRDefault="00392C3E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962A1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30</w:t>
            </w:r>
          </w:p>
        </w:tc>
        <w:tc>
          <w:tcPr>
            <w:tcW w:w="4697" w:type="dxa"/>
          </w:tcPr>
          <w:p w14:paraId="244A2C34" w14:textId="06B26300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Firms Equities Owned by the </w:t>
            </w:r>
            <w:proofErr w:type="spellStart"/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RoW</w:t>
            </w:r>
            <w:proofErr w:type="spellEnd"/>
          </w:p>
        </w:tc>
        <w:tc>
          <w:tcPr>
            <w:tcW w:w="2085" w:type="dxa"/>
          </w:tcPr>
          <w:p w14:paraId="4C8E88FA" w14:textId="5663FF82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E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RoW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=30</m:t>
                </m:r>
              </m:oMath>
            </m:oMathPara>
          </w:p>
        </w:tc>
      </w:tr>
      <w:tr w:rsidR="00497217" w14:paraId="24D3794A" w14:textId="77777777" w:rsidTr="00497217">
        <w:tc>
          <w:tcPr>
            <w:tcW w:w="4531" w:type="dxa"/>
          </w:tcPr>
          <w:p w14:paraId="43CEAF5C" w14:textId="0367EFE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Firms Indebtness (Domestic Currency)</w:t>
            </w:r>
          </w:p>
        </w:tc>
        <w:tc>
          <w:tcPr>
            <w:tcW w:w="2249" w:type="dxa"/>
          </w:tcPr>
          <w:p w14:paraId="6B2A26F9" w14:textId="69B5F507" w:rsidR="00497217" w:rsidRPr="00F56439" w:rsidRDefault="00392C3E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962A1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40</w:t>
            </w:r>
          </w:p>
        </w:tc>
        <w:tc>
          <w:tcPr>
            <w:tcW w:w="4697" w:type="dxa"/>
          </w:tcPr>
          <w:p w14:paraId="4B261465" w14:textId="22D3E33D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Banks Equities Owned by the </w:t>
            </w:r>
            <w:proofErr w:type="spellStart"/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RoW</w:t>
            </w:r>
            <w:proofErr w:type="spellEnd"/>
          </w:p>
        </w:tc>
        <w:tc>
          <w:tcPr>
            <w:tcW w:w="2085" w:type="dxa"/>
          </w:tcPr>
          <w:p w14:paraId="0EE93CF0" w14:textId="0C43D0E3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E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RoW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=20</m:t>
                </m:r>
              </m:oMath>
            </m:oMathPara>
          </w:p>
        </w:tc>
      </w:tr>
      <w:tr w:rsidR="00497217" w14:paraId="77CCCE42" w14:textId="77777777" w:rsidTr="00497217">
        <w:tc>
          <w:tcPr>
            <w:tcW w:w="4531" w:type="dxa"/>
          </w:tcPr>
          <w:p w14:paraId="5FE0C4E7" w14:textId="06A8516A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Liquidity Advances</w:t>
            </w:r>
          </w:p>
        </w:tc>
        <w:tc>
          <w:tcPr>
            <w:tcW w:w="2249" w:type="dxa"/>
          </w:tcPr>
          <w:p w14:paraId="4CEEB486" w14:textId="42D7098D" w:rsidR="00497217" w:rsidRPr="00F56439" w:rsidRDefault="00497217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A=</m:t>
              </m:r>
            </m:oMath>
            <w:r w:rsidR="00962A1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70</w:t>
            </w:r>
          </w:p>
        </w:tc>
        <w:tc>
          <w:tcPr>
            <w:tcW w:w="4697" w:type="dxa"/>
          </w:tcPr>
          <w:p w14:paraId="7C905404" w14:textId="53F854A1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Equities Owned by the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RoW</w:t>
            </w:r>
            <w:proofErr w:type="spellEnd"/>
          </w:p>
        </w:tc>
        <w:tc>
          <w:tcPr>
            <w:tcW w:w="2085" w:type="dxa"/>
          </w:tcPr>
          <w:p w14:paraId="47F40767" w14:textId="238C852D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E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RoW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=50</m:t>
                </m:r>
              </m:oMath>
            </m:oMathPara>
          </w:p>
        </w:tc>
      </w:tr>
      <w:tr w:rsidR="00497217" w14:paraId="1F5CA600" w14:textId="77777777" w:rsidTr="00497217">
        <w:tc>
          <w:tcPr>
            <w:tcW w:w="4531" w:type="dxa"/>
          </w:tcPr>
          <w:p w14:paraId="0711C400" w14:textId="46E34A6C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Banks Reserves</w:t>
            </w:r>
          </w:p>
        </w:tc>
        <w:tc>
          <w:tcPr>
            <w:tcW w:w="2249" w:type="dxa"/>
          </w:tcPr>
          <w:p w14:paraId="4F98D797" w14:textId="098CF392" w:rsidR="00497217" w:rsidRPr="00F56439" w:rsidRDefault="00392C3E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D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3</w:t>
            </w:r>
          </w:p>
        </w:tc>
        <w:tc>
          <w:tcPr>
            <w:tcW w:w="4697" w:type="dxa"/>
          </w:tcPr>
          <w:p w14:paraId="3593A069" w14:textId="6354BD30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Households Indebtness</w:t>
            </w:r>
          </w:p>
        </w:tc>
        <w:tc>
          <w:tcPr>
            <w:tcW w:w="2085" w:type="dxa"/>
          </w:tcPr>
          <w:p w14:paraId="7B7DACD7" w14:textId="21992FC7" w:rsidR="00497217" w:rsidRPr="00175DB5" w:rsidRDefault="00392C3E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  20</m:t>
                </m:r>
              </m:oMath>
            </m:oMathPara>
          </w:p>
        </w:tc>
      </w:tr>
      <w:tr w:rsidR="00497217" w14:paraId="53FE6647" w14:textId="77777777" w:rsidTr="00497217">
        <w:tc>
          <w:tcPr>
            <w:tcW w:w="4531" w:type="dxa"/>
          </w:tcPr>
          <w:p w14:paraId="022C339F" w14:textId="2478391B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Government Debt</w:t>
            </w:r>
          </w:p>
        </w:tc>
        <w:tc>
          <w:tcPr>
            <w:tcW w:w="2249" w:type="dxa"/>
          </w:tcPr>
          <w:p w14:paraId="74C4FDAD" w14:textId="6E151894" w:rsidR="00497217" w:rsidRPr="00F56439" w:rsidRDefault="00392C3E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=100</m:t>
                </m:r>
              </m:oMath>
            </m:oMathPara>
          </w:p>
        </w:tc>
        <w:tc>
          <w:tcPr>
            <w:tcW w:w="4697" w:type="dxa"/>
          </w:tcPr>
          <w:p w14:paraId="4444C86A" w14:textId="00162F18" w:rsidR="00497217" w:rsidRPr="005717F5" w:rsidRDefault="00A16FBC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2085" w:type="dxa"/>
          </w:tcPr>
          <w:p w14:paraId="1DC970F0" w14:textId="0BC2575C" w:rsidR="00497217" w:rsidRPr="00175DB5" w:rsidRDefault="00A16FBC" w:rsidP="00F77618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 xml:space="preserve"> </m:t>
              </m:r>
            </m:oMath>
            <w:r w:rsidR="00F6670D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</w:tr>
      <w:tr w:rsidR="00497217" w14:paraId="09E13EE4" w14:textId="77777777" w:rsidTr="00497217">
        <w:tc>
          <w:tcPr>
            <w:tcW w:w="4531" w:type="dxa"/>
          </w:tcPr>
          <w:p w14:paraId="61A68962" w14:textId="33337C01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Government Debt Owned by the Households</w:t>
            </w:r>
          </w:p>
        </w:tc>
        <w:tc>
          <w:tcPr>
            <w:tcW w:w="2249" w:type="dxa"/>
          </w:tcPr>
          <w:p w14:paraId="4CF15B67" w14:textId="13CBC769" w:rsidR="00497217" w:rsidRPr="00F56439" w:rsidRDefault="00392C3E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=25</m:t>
                </m:r>
              </m:oMath>
            </m:oMathPara>
          </w:p>
        </w:tc>
        <w:tc>
          <w:tcPr>
            <w:tcW w:w="4697" w:type="dxa"/>
          </w:tcPr>
          <w:p w14:paraId="624C6059" w14:textId="7347E81A" w:rsidR="00497217" w:rsidRPr="005717F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Desired Co</w:t>
            </w: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n</w:t>
            </w: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sumption</w:t>
            </w:r>
          </w:p>
        </w:tc>
        <w:tc>
          <w:tcPr>
            <w:tcW w:w="2085" w:type="dxa"/>
          </w:tcPr>
          <w:p w14:paraId="27191FAF" w14:textId="28A01B24" w:rsidR="00497217" w:rsidRPr="00175DB5" w:rsidRDefault="00392C3E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</w:tr>
      <w:tr w:rsidR="00497217" w14:paraId="570CBC84" w14:textId="77777777" w:rsidTr="00497217">
        <w:tc>
          <w:tcPr>
            <w:tcW w:w="4531" w:type="dxa"/>
          </w:tcPr>
          <w:p w14:paraId="21365ACA" w14:textId="5928F8D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Historical Unitary Cost</w:t>
            </w:r>
          </w:p>
        </w:tc>
        <w:tc>
          <w:tcPr>
            <w:tcW w:w="2249" w:type="dxa"/>
          </w:tcPr>
          <w:p w14:paraId="3D45C66F" w14:textId="74E7DBE4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HUC= </m:t>
                </m:r>
              </m:oMath>
            </m:oMathPara>
          </w:p>
        </w:tc>
        <w:tc>
          <w:tcPr>
            <w:tcW w:w="4697" w:type="dxa"/>
          </w:tcPr>
          <w:p w14:paraId="38DA5C01" w14:textId="213E0AEC" w:rsidR="00497217" w:rsidRPr="005717F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Government Deposits</w:t>
            </w:r>
          </w:p>
        </w:tc>
        <w:tc>
          <w:tcPr>
            <w:tcW w:w="2085" w:type="dxa"/>
          </w:tcPr>
          <w:p w14:paraId="2C085760" w14:textId="38577CF3" w:rsidR="00497217" w:rsidRPr="00175DB5" w:rsidRDefault="00392C3E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=0</m:t>
                </m:r>
              </m:oMath>
            </m:oMathPara>
          </w:p>
        </w:tc>
      </w:tr>
      <w:tr w:rsidR="00497217" w14:paraId="4F0B2E62" w14:textId="77777777" w:rsidTr="00497217">
        <w:tc>
          <w:tcPr>
            <w:tcW w:w="4531" w:type="dxa"/>
          </w:tcPr>
          <w:p w14:paraId="1EA8E81A" w14:textId="13E059EE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Banks Own Funds</w:t>
            </w:r>
          </w:p>
        </w:tc>
        <w:tc>
          <w:tcPr>
            <w:tcW w:w="2249" w:type="dxa"/>
          </w:tcPr>
          <w:p w14:paraId="50DCE03F" w14:textId="5A1E9451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O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=38</m:t>
                </m:r>
              </m:oMath>
            </m:oMathPara>
          </w:p>
        </w:tc>
        <w:tc>
          <w:tcPr>
            <w:tcW w:w="4697" w:type="dxa"/>
          </w:tcPr>
          <w:p w14:paraId="4493B092" w14:textId="7E286DC1" w:rsidR="00497217" w:rsidRPr="005717F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Public Investment</w:t>
            </w:r>
          </w:p>
        </w:tc>
        <w:tc>
          <w:tcPr>
            <w:tcW w:w="2085" w:type="dxa"/>
          </w:tcPr>
          <w:p w14:paraId="70E9A927" w14:textId="70079114" w:rsidR="00497217" w:rsidRPr="00175DB5" w:rsidRDefault="00392C3E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</w:tr>
      <w:tr w:rsidR="00497217" w14:paraId="74B0EFD0" w14:textId="77777777" w:rsidTr="00497217">
        <w:tc>
          <w:tcPr>
            <w:tcW w:w="4531" w:type="dxa"/>
          </w:tcPr>
          <w:p w14:paraId="7AFF511F" w14:textId="766CC285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Armington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Propensity to Import – Exports</w:t>
            </w:r>
          </w:p>
        </w:tc>
        <w:tc>
          <w:tcPr>
            <w:tcW w:w="2249" w:type="dxa"/>
          </w:tcPr>
          <w:p w14:paraId="2FD80534" w14:textId="146218D3" w:rsidR="00497217" w:rsidRPr="00F56439" w:rsidRDefault="00392C3E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M,X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0.198816446</m:t>
                </m:r>
              </m:oMath>
            </m:oMathPara>
          </w:p>
        </w:tc>
        <w:tc>
          <w:tcPr>
            <w:tcW w:w="4697" w:type="dxa"/>
          </w:tcPr>
          <w:p w14:paraId="0D4C67F2" w14:textId="2600A793" w:rsidR="00497217" w:rsidRPr="008D6CA1" w:rsidRDefault="008D6CA1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Nominal wages</w:t>
            </w:r>
          </w:p>
        </w:tc>
        <w:tc>
          <w:tcPr>
            <w:tcW w:w="2085" w:type="dxa"/>
          </w:tcPr>
          <w:p w14:paraId="473C7067" w14:textId="0880D030" w:rsidR="00497217" w:rsidRPr="00175DB5" w:rsidRDefault="00A92FC0" w:rsidP="008D6CA1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</w:tr>
      <w:tr w:rsidR="00497217" w:rsidRPr="00962A19" w14:paraId="66C640E5" w14:textId="77777777" w:rsidTr="00497217">
        <w:tc>
          <w:tcPr>
            <w:tcW w:w="4531" w:type="dxa"/>
          </w:tcPr>
          <w:p w14:paraId="42ECFAF2" w14:textId="759289EE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Armington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Propensity to Import – Investment </w:t>
            </w:r>
          </w:p>
        </w:tc>
        <w:tc>
          <w:tcPr>
            <w:tcW w:w="2249" w:type="dxa"/>
          </w:tcPr>
          <w:p w14:paraId="1863DD79" w14:textId="01E74686" w:rsidR="00497217" w:rsidRPr="00F56439" w:rsidRDefault="00392C3E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M,I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0.3482403627</m:t>
                </m:r>
              </m:oMath>
            </m:oMathPara>
          </w:p>
        </w:tc>
        <w:tc>
          <w:tcPr>
            <w:tcW w:w="4697" w:type="dxa"/>
          </w:tcPr>
          <w:p w14:paraId="4A343057" w14:textId="6EA44552" w:rsidR="00497217" w:rsidRPr="00175DB5" w:rsidRDefault="00962A19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Government Bonds Owned by the Banks</w:t>
            </w:r>
          </w:p>
        </w:tc>
        <w:tc>
          <w:tcPr>
            <w:tcW w:w="2085" w:type="dxa"/>
          </w:tcPr>
          <w:p w14:paraId="4F2F5B16" w14:textId="04BDB586" w:rsidR="00497217" w:rsidRPr="00175DB5" w:rsidRDefault="00962A19" w:rsidP="00962A19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75</w:t>
            </w:r>
          </w:p>
        </w:tc>
      </w:tr>
      <w:tr w:rsidR="00497217" w14:paraId="17BD5E23" w14:textId="77777777" w:rsidTr="00497217">
        <w:tc>
          <w:tcPr>
            <w:tcW w:w="4531" w:type="dxa"/>
          </w:tcPr>
          <w:p w14:paraId="5EB46C3A" w14:textId="4BAFC0D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Armington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Propensity to Import – Consumption </w:t>
            </w:r>
          </w:p>
        </w:tc>
        <w:tc>
          <w:tcPr>
            <w:tcW w:w="2249" w:type="dxa"/>
          </w:tcPr>
          <w:p w14:paraId="4AA8E182" w14:textId="2FF3F197" w:rsidR="00497217" w:rsidRPr="00F56439" w:rsidRDefault="00392C3E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M,C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AA3C2E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0.250535535322</w:t>
            </w:r>
          </w:p>
        </w:tc>
        <w:tc>
          <w:tcPr>
            <w:tcW w:w="4697" w:type="dxa"/>
          </w:tcPr>
          <w:p w14:paraId="4BE01C68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6FAE960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5FB2D334" w14:textId="77777777" w:rsidTr="00497217">
        <w:tc>
          <w:tcPr>
            <w:tcW w:w="4531" w:type="dxa"/>
          </w:tcPr>
          <w:p w14:paraId="6E81FB69" w14:textId="69DA1171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Armington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Propensity to Import – Public Spending</w:t>
            </w:r>
          </w:p>
        </w:tc>
        <w:tc>
          <w:tcPr>
            <w:tcW w:w="2249" w:type="dxa"/>
          </w:tcPr>
          <w:p w14:paraId="0B96F025" w14:textId="3429E462" w:rsidR="00497217" w:rsidRPr="00F56439" w:rsidRDefault="00392C3E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M,G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AA3C2E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0.1175548075</w:t>
            </w:r>
          </w:p>
        </w:tc>
        <w:tc>
          <w:tcPr>
            <w:tcW w:w="4697" w:type="dxa"/>
          </w:tcPr>
          <w:p w14:paraId="38877ECD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411863A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09C1FF62" w14:textId="77777777" w:rsidTr="00497217">
        <w:tc>
          <w:tcPr>
            <w:tcW w:w="4531" w:type="dxa"/>
          </w:tcPr>
          <w:p w14:paraId="6A5D692D" w14:textId="62E731A3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Exports Elasticity </w:t>
            </w:r>
          </w:p>
        </w:tc>
        <w:tc>
          <w:tcPr>
            <w:tcW w:w="2249" w:type="dxa"/>
          </w:tcPr>
          <w:p w14:paraId="1C98C3C8" w14:textId="63D7928C" w:rsidR="00497217" w:rsidRPr="00F56439" w:rsidRDefault="00392C3E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=0.006786885486</m:t>
              </m:r>
            </m:oMath>
            <w:r w:rsidR="00AA3C2E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2B9BA0BB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0C71EDF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1BE6119B" w14:textId="77777777" w:rsidTr="00497217">
        <w:tc>
          <w:tcPr>
            <w:tcW w:w="4531" w:type="dxa"/>
          </w:tcPr>
          <w:p w14:paraId="726F1B5B" w14:textId="4AAC88E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Loans Arbitrage Parameter</w:t>
            </w:r>
          </w:p>
        </w:tc>
        <w:tc>
          <w:tcPr>
            <w:tcW w:w="2249" w:type="dxa"/>
          </w:tcPr>
          <w:p w14:paraId="2B795A36" w14:textId="4DFB4282" w:rsidR="00497217" w:rsidRPr="00F56439" w:rsidRDefault="00392C3E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LF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=0.1</m:t>
                </m:r>
              </m:oMath>
            </m:oMathPara>
          </w:p>
        </w:tc>
        <w:tc>
          <w:tcPr>
            <w:tcW w:w="4697" w:type="dxa"/>
          </w:tcPr>
          <w:p w14:paraId="69868FAC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6A42B35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1DC25D4E" w14:textId="77777777" w:rsidTr="00497217">
        <w:tc>
          <w:tcPr>
            <w:tcW w:w="4531" w:type="dxa"/>
          </w:tcPr>
          <w:p w14:paraId="643E1F5A" w14:textId="164D85E5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World GDP</w:t>
            </w:r>
          </w:p>
        </w:tc>
        <w:tc>
          <w:tcPr>
            <w:tcW w:w="2249" w:type="dxa"/>
          </w:tcPr>
          <w:p w14:paraId="3E45BACE" w14:textId="345F04D9" w:rsidR="00497217" w:rsidRPr="00F56439" w:rsidRDefault="00392C3E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GDP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= </m:t>
                </m:r>
              </m:oMath>
            </m:oMathPara>
          </w:p>
        </w:tc>
        <w:tc>
          <w:tcPr>
            <w:tcW w:w="4697" w:type="dxa"/>
          </w:tcPr>
          <w:p w14:paraId="141C350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192AE5E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0A1B79D3" w14:textId="77777777" w:rsidTr="00497217">
        <w:tc>
          <w:tcPr>
            <w:tcW w:w="4531" w:type="dxa"/>
          </w:tcPr>
          <w:p w14:paraId="44824E61" w14:textId="4D2F20F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Population</w:t>
            </w:r>
          </w:p>
        </w:tc>
        <w:tc>
          <w:tcPr>
            <w:tcW w:w="2249" w:type="dxa"/>
          </w:tcPr>
          <w:p w14:paraId="5605BF4C" w14:textId="6339F05E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pop= </m:t>
                </m:r>
              </m:oMath>
            </m:oMathPara>
          </w:p>
        </w:tc>
        <w:tc>
          <w:tcPr>
            <w:tcW w:w="4697" w:type="dxa"/>
          </w:tcPr>
          <w:p w14:paraId="35889B3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54B6F68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05DF8B3A" w14:textId="77777777" w:rsidTr="00497217">
        <w:tc>
          <w:tcPr>
            <w:tcW w:w="4531" w:type="dxa"/>
          </w:tcPr>
          <w:p w14:paraId="5B1D47A7" w14:textId="0810B75C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Output to Labour Ratio</w:t>
            </w:r>
          </w:p>
        </w:tc>
        <w:tc>
          <w:tcPr>
            <w:tcW w:w="2249" w:type="dxa"/>
          </w:tcPr>
          <w:p w14:paraId="0D52ADC2" w14:textId="1116A8BF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a=0.21</m:t>
                </m:r>
              </m:oMath>
            </m:oMathPara>
          </w:p>
        </w:tc>
        <w:tc>
          <w:tcPr>
            <w:tcW w:w="4697" w:type="dxa"/>
          </w:tcPr>
          <w:p w14:paraId="37E0A805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409A98AA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48D61EFD" w14:textId="77777777" w:rsidTr="00497217">
        <w:tc>
          <w:tcPr>
            <w:tcW w:w="4531" w:type="dxa"/>
          </w:tcPr>
          <w:p w14:paraId="6BECDEE6" w14:textId="42974935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Domestic Price Level</w:t>
            </w:r>
          </w:p>
        </w:tc>
        <w:tc>
          <w:tcPr>
            <w:tcW w:w="2249" w:type="dxa"/>
          </w:tcPr>
          <w:p w14:paraId="79300B8C" w14:textId="0A0F3B69" w:rsidR="00497217" w:rsidRPr="00F56439" w:rsidRDefault="00497217" w:rsidP="00D764A6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p=</m:t>
              </m:r>
            </m:oMath>
            <w:r w:rsidR="00D764A6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1</w:t>
            </w:r>
          </w:p>
        </w:tc>
        <w:tc>
          <w:tcPr>
            <w:tcW w:w="4697" w:type="dxa"/>
          </w:tcPr>
          <w:p w14:paraId="4337EC93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537BA0D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6FC1CAB6" w14:textId="77777777" w:rsidTr="00497217">
        <w:tc>
          <w:tcPr>
            <w:tcW w:w="4531" w:type="dxa"/>
          </w:tcPr>
          <w:p w14:paraId="596FA34E" w14:textId="40E0545E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International Price Level</w:t>
            </w:r>
          </w:p>
        </w:tc>
        <w:tc>
          <w:tcPr>
            <w:tcW w:w="2249" w:type="dxa"/>
          </w:tcPr>
          <w:p w14:paraId="2AD8C78C" w14:textId="654FCBDA" w:rsidR="00497217" w:rsidRPr="00F56439" w:rsidRDefault="00392C3E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</m:t>
                </m:r>
              </m:oMath>
            </m:oMathPara>
          </w:p>
        </w:tc>
        <w:tc>
          <w:tcPr>
            <w:tcW w:w="4697" w:type="dxa"/>
          </w:tcPr>
          <w:p w14:paraId="596C0207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1F969AEA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6420D04D" w14:textId="77777777" w:rsidTr="00497217">
        <w:tc>
          <w:tcPr>
            <w:tcW w:w="4531" w:type="dxa"/>
          </w:tcPr>
          <w:p w14:paraId="788AA1CC" w14:textId="60E8E877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Nominal Exchange Rate</w:t>
            </w:r>
          </w:p>
        </w:tc>
        <w:tc>
          <w:tcPr>
            <w:tcW w:w="2249" w:type="dxa"/>
          </w:tcPr>
          <w:p w14:paraId="796E0EB6" w14:textId="08A63CBA" w:rsidR="00497217" w:rsidRPr="00F56439" w:rsidRDefault="00392C3E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</m:t>
                </m:r>
              </m:oMath>
            </m:oMathPara>
          </w:p>
        </w:tc>
        <w:tc>
          <w:tcPr>
            <w:tcW w:w="4697" w:type="dxa"/>
          </w:tcPr>
          <w:p w14:paraId="0E3742D9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790C338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3C7CD32C" w14:textId="77777777" w:rsidTr="00497217">
        <w:tc>
          <w:tcPr>
            <w:tcW w:w="4531" w:type="dxa"/>
          </w:tcPr>
          <w:p w14:paraId="59E3FE4D" w14:textId="71E66768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Expected Nominal Exchange Rate</w:t>
            </w:r>
          </w:p>
        </w:tc>
        <w:tc>
          <w:tcPr>
            <w:tcW w:w="2249" w:type="dxa"/>
          </w:tcPr>
          <w:p w14:paraId="1A9FB222" w14:textId="7893B27D" w:rsidR="00497217" w:rsidRPr="00F56439" w:rsidRDefault="00392C3E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N,e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7B8173E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30475B0D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2D53B3CC" w14:textId="77777777" w:rsidTr="00497217">
        <w:tc>
          <w:tcPr>
            <w:tcW w:w="4531" w:type="dxa"/>
          </w:tcPr>
          <w:p w14:paraId="1BBE0379" w14:textId="6091275C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Premium on Loans</w:t>
            </w:r>
          </w:p>
        </w:tc>
        <w:tc>
          <w:tcPr>
            <w:tcW w:w="2249" w:type="dxa"/>
          </w:tcPr>
          <w:p w14:paraId="6397ED2E" w14:textId="7C264146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prem=0</m:t>
                </m:r>
              </m:oMath>
            </m:oMathPara>
          </w:p>
        </w:tc>
        <w:tc>
          <w:tcPr>
            <w:tcW w:w="4697" w:type="dxa"/>
          </w:tcPr>
          <w:p w14:paraId="5672EEB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123C45F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574C185C" w14:textId="77777777" w:rsidTr="00497217">
        <w:tc>
          <w:tcPr>
            <w:tcW w:w="4531" w:type="dxa"/>
          </w:tcPr>
          <w:p w14:paraId="7F256801" w14:textId="122CEDDC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Interest Rate on Domestic Loans</w:t>
            </w:r>
          </w:p>
        </w:tc>
        <w:tc>
          <w:tcPr>
            <w:tcW w:w="2249" w:type="dxa"/>
          </w:tcPr>
          <w:p w14:paraId="5913F8D4" w14:textId="3A5DAA1C" w:rsidR="00497217" w:rsidRPr="00F56439" w:rsidRDefault="00392C3E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L,D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6E3DD0A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547994BE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5ECAA5CE" w14:textId="77777777" w:rsidTr="00497217">
        <w:tc>
          <w:tcPr>
            <w:tcW w:w="4531" w:type="dxa"/>
          </w:tcPr>
          <w:p w14:paraId="1D4F6B5F" w14:textId="297265D2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Firms FX Indebtness</w:t>
            </w:r>
          </w:p>
        </w:tc>
        <w:tc>
          <w:tcPr>
            <w:tcW w:w="2249" w:type="dxa"/>
          </w:tcPr>
          <w:p w14:paraId="0AD6EF36" w14:textId="354CA51F" w:rsidR="00497217" w:rsidRPr="00F56439" w:rsidRDefault="00392C3E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=30</m:t>
                </m:r>
              </m:oMath>
            </m:oMathPara>
          </w:p>
        </w:tc>
        <w:tc>
          <w:tcPr>
            <w:tcW w:w="4697" w:type="dxa"/>
          </w:tcPr>
          <w:p w14:paraId="72A399F8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0956B782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4B2DA983" w14:textId="77777777" w:rsidTr="00497217">
        <w:tc>
          <w:tcPr>
            <w:tcW w:w="4531" w:type="dxa"/>
          </w:tcPr>
          <w:p w14:paraId="1F47B6CA" w14:textId="24B8E4B6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Banks FX Indebtness</w:t>
            </w:r>
          </w:p>
        </w:tc>
        <w:tc>
          <w:tcPr>
            <w:tcW w:w="2249" w:type="dxa"/>
          </w:tcPr>
          <w:p w14:paraId="1D3C2CE4" w14:textId="39120867" w:rsidR="00497217" w:rsidRPr="00F56439" w:rsidRDefault="00392C3E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=30</m:t>
                </m:r>
              </m:oMath>
            </m:oMathPara>
          </w:p>
        </w:tc>
        <w:tc>
          <w:tcPr>
            <w:tcW w:w="4697" w:type="dxa"/>
          </w:tcPr>
          <w:p w14:paraId="2892E193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25E48777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18C7BA38" w14:textId="77777777" w:rsidTr="00497217">
        <w:tc>
          <w:tcPr>
            <w:tcW w:w="4531" w:type="dxa"/>
          </w:tcPr>
          <w:p w14:paraId="4A9B7462" w14:textId="6FE99AF2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Deposits</w:t>
            </w:r>
          </w:p>
        </w:tc>
        <w:tc>
          <w:tcPr>
            <w:tcW w:w="2249" w:type="dxa"/>
          </w:tcPr>
          <w:p w14:paraId="48CCA2E0" w14:textId="47CD3797" w:rsidR="00497217" w:rsidRPr="00F56439" w:rsidRDefault="00392C3E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 9</m:t>
                </m:r>
              </m:oMath>
            </m:oMathPara>
          </w:p>
        </w:tc>
        <w:tc>
          <w:tcPr>
            <w:tcW w:w="4697" w:type="dxa"/>
          </w:tcPr>
          <w:p w14:paraId="6D914BF5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7A1BD502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7FDA765D" w14:textId="77777777" w:rsidTr="00497217">
        <w:tc>
          <w:tcPr>
            <w:tcW w:w="4531" w:type="dxa"/>
          </w:tcPr>
          <w:p w14:paraId="413FC000" w14:textId="485E2740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Interest Rate on FX Loans</w:t>
            </w:r>
          </w:p>
        </w:tc>
        <w:tc>
          <w:tcPr>
            <w:tcW w:w="2249" w:type="dxa"/>
          </w:tcPr>
          <w:p w14:paraId="45B588AE" w14:textId="1DBA5285" w:rsidR="00497217" w:rsidRPr="00F56439" w:rsidRDefault="00392C3E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L,FX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60495C6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796A58B8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30E6EE66" w14:textId="77777777" w:rsidTr="00497217">
        <w:tc>
          <w:tcPr>
            <w:tcW w:w="4531" w:type="dxa"/>
          </w:tcPr>
          <w:p w14:paraId="7AFBC0CC" w14:textId="4E0F970A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Reserves</w:t>
            </w:r>
          </w:p>
        </w:tc>
        <w:tc>
          <w:tcPr>
            <w:tcW w:w="2249" w:type="dxa"/>
          </w:tcPr>
          <w:p w14:paraId="27204B6C" w14:textId="06A28BA2" w:rsidR="00497217" w:rsidRPr="00F56439" w:rsidRDefault="00392C3E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FX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 xml:space="preserve"> =109</m:t>
              </m:r>
            </m:oMath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1CFA24B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435F0F9E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:rsidRPr="00A16FBC" w14:paraId="264F2043" w14:textId="77777777" w:rsidTr="00497217">
        <w:tc>
          <w:tcPr>
            <w:tcW w:w="4531" w:type="dxa"/>
          </w:tcPr>
          <w:p w14:paraId="26549C44" w14:textId="7C806E20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Reserves Owned by the Central Bank</w:t>
            </w:r>
          </w:p>
        </w:tc>
        <w:tc>
          <w:tcPr>
            <w:tcW w:w="2249" w:type="dxa"/>
          </w:tcPr>
          <w:p w14:paraId="16FBB50C" w14:textId="74FE9416" w:rsidR="00497217" w:rsidRPr="00175DB5" w:rsidRDefault="00392C3E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FX,CB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=100</m:t>
                </m:r>
              </m:oMath>
            </m:oMathPara>
          </w:p>
        </w:tc>
        <w:tc>
          <w:tcPr>
            <w:tcW w:w="4697" w:type="dxa"/>
          </w:tcPr>
          <w:p w14:paraId="515D46C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0270393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6550C31B" w14:textId="77777777" w:rsidTr="00497217">
        <w:tc>
          <w:tcPr>
            <w:tcW w:w="4531" w:type="dxa"/>
          </w:tcPr>
          <w:p w14:paraId="1CF31436" w14:textId="01B55D1D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Reserves Owned by the Banks</w:t>
            </w:r>
          </w:p>
        </w:tc>
        <w:tc>
          <w:tcPr>
            <w:tcW w:w="2249" w:type="dxa"/>
          </w:tcPr>
          <w:p w14:paraId="345B2B31" w14:textId="41D9FF2B" w:rsidR="00497217" w:rsidRPr="00175DB5" w:rsidRDefault="00392C3E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FX,B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=9</m:t>
                </m:r>
              </m:oMath>
            </m:oMathPara>
          </w:p>
        </w:tc>
        <w:tc>
          <w:tcPr>
            <w:tcW w:w="4697" w:type="dxa"/>
          </w:tcPr>
          <w:p w14:paraId="2894CCE5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6F853BB7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</w:tbl>
    <w:p w14:paraId="21FA2A2B" w14:textId="0D0E8862" w:rsidR="00424DA7" w:rsidRDefault="00424DA7" w:rsidP="00F5643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W w:w="135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4"/>
        <w:gridCol w:w="4686"/>
        <w:gridCol w:w="1128"/>
        <w:gridCol w:w="918"/>
        <w:gridCol w:w="4767"/>
        <w:gridCol w:w="1079"/>
      </w:tblGrid>
      <w:tr w:rsidR="00C85038" w:rsidRPr="004A72F1" w14:paraId="4E6C3E67" w14:textId="77777777" w:rsidTr="00F2588B">
        <w:trPr>
          <w:trHeight w:val="300"/>
        </w:trPr>
        <w:tc>
          <w:tcPr>
            <w:tcW w:w="9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B5EB3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lastRenderedPageBreak/>
              <w:t>Parameter</w:t>
            </w:r>
            <w:proofErr w:type="spellEnd"/>
          </w:p>
        </w:tc>
        <w:tc>
          <w:tcPr>
            <w:tcW w:w="4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0D3C8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Descrip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tion</w:t>
            </w:r>
            <w:proofErr w:type="spellEnd"/>
          </w:p>
        </w:tc>
        <w:tc>
          <w:tcPr>
            <w:tcW w:w="11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D7D832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Val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ue</w:t>
            </w:r>
            <w:proofErr w:type="spellEnd"/>
          </w:p>
        </w:tc>
        <w:tc>
          <w:tcPr>
            <w:tcW w:w="9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8D9EC7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0B2E3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Parameter</w:t>
            </w:r>
            <w:proofErr w:type="spellEnd"/>
          </w:p>
        </w:tc>
        <w:tc>
          <w:tcPr>
            <w:tcW w:w="47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10FD00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Descrip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tion</w:t>
            </w:r>
            <w:proofErr w:type="spellEnd"/>
          </w:p>
        </w:tc>
        <w:tc>
          <w:tcPr>
            <w:tcW w:w="107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6D87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Val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ue</w:t>
            </w:r>
            <w:proofErr w:type="spellEnd"/>
          </w:p>
        </w:tc>
      </w:tr>
      <w:tr w:rsidR="00C85038" w:rsidRPr="004A72F1" w14:paraId="590F213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2CD1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p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A28C6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Population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growth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rate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F102D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0,015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7C202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b>
              </m:sSub>
            </m:oMath>
          </w:p>
        </w:tc>
        <w:tc>
          <w:tcPr>
            <w:tcW w:w="4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AAABE2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Proﬁt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retention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rate</w:t>
            </w:r>
            <w:proofErr w:type="spellEnd"/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90B8D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0,45</w:t>
            </w:r>
          </w:p>
        </w:tc>
      </w:tr>
      <w:tr w:rsidR="00C85038" w:rsidRPr="004A72F1" w14:paraId="4B656F43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9F50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AC4C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Labour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productivity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growth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rate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1C8E1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0,0384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4DDBB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LF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min</m:t>
                  </m:r>
                </m:sup>
              </m:sSubSup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3B17B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Minimum FX borrowing ratio for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rms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08A31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7976B0F5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A493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y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887237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Output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adjustment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speed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9285A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DC05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699D2E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Tax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rate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on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proﬁts</w:t>
            </w:r>
            <w:proofErr w:type="spellEnd"/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BFCF0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0,253</w:t>
            </w:r>
          </w:p>
        </w:tc>
      </w:tr>
      <w:tr w:rsidR="00C85038" w:rsidRPr="004A72F1" w14:paraId="16BB42CB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FB0A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v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D89DB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Desired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Inventory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ratio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26F49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1CB1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5874A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Arbitrage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parameter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for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ﬁrms</w:t>
            </w:r>
            <w:proofErr w:type="spellEnd"/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8072A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62FCD523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1C3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a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8D6C3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Labour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productivity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7CFB4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FC9D4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LF,par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AE7BF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Speed of adjustment of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rm debt currency allocation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D79F08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0FB1CB8A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99AC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v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0274F7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Capital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productivity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4E10E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C553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η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8D5E18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Firm FX deposits ratio to Firm FX debt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5F8D0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680371C5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A34F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C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2FAF2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Elasticity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of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consumption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imports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5FD59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2F5D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EF664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share of bank bond demand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3435D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0,7</w:t>
            </w:r>
          </w:p>
        </w:tc>
      </w:tr>
      <w:tr w:rsidR="00C85038" w:rsidRPr="004A72F1" w14:paraId="3B1F66E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0708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59BC57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Elasticity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of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investment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imports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9B328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DD4C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B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08ECE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bank bond demand to relative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75112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59374AD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B50B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X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1410B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export-input imports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D1F19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E98D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A9EED5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domestic banks’ bond demand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3C37D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0,155118</w:t>
            </w:r>
          </w:p>
        </w:tc>
      </w:tr>
      <w:tr w:rsidR="00C85038" w:rsidRPr="004A72F1" w14:paraId="1406DDBE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EC6C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G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5C0A9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government spending imports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0E53D0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2250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ϖ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4489C4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global bank leverage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65EB7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2A8CD22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58DA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armc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C7178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Armington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share parameter for consumption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DE7F2A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0,823563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16865" w14:textId="77777777" w:rsidR="00C85038" w:rsidRPr="0065740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rs</m:t>
                  </m:r>
                </m:sub>
              </m:sSub>
            </m:oMath>
          </w:p>
          <w:p w14:paraId="4ECEA104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03E46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global bank leverage to risk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5D337A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-4</w:t>
            </w:r>
          </w:p>
        </w:tc>
      </w:tr>
      <w:tr w:rsidR="00C85038" w:rsidRPr="004A72F1" w14:paraId="4B1760C1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6B4F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armin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39A50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Armington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share parameter for investment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7BC43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0,943976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4772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ϖ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FC244F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global bank leverage to foreign policy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0997F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-4</w:t>
            </w:r>
          </w:p>
        </w:tc>
      </w:tr>
      <w:tr w:rsidR="00C85038" w:rsidRPr="004A72F1" w14:paraId="1A84B1F1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7A24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armex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4979A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Armington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share parameter for export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CCB8C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0,990253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ABF6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EED4D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cross-border lending supply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6771C8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0,0426</w:t>
            </w:r>
          </w:p>
        </w:tc>
      </w:tr>
      <w:tr w:rsidR="00C85038" w:rsidRPr="004A72F1" w14:paraId="5FB4D9F2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B2B7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armg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AE4D1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Armington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share parameter for government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CF55D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0,999957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E3DE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39A45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Ratio of global banks’ own funds to world GDP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62FDF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</w:t>
            </w:r>
          </w:p>
        </w:tc>
      </w:tr>
      <w:tr w:rsidR="00C85038" w:rsidRPr="004A72F1" w14:paraId="03C15A3A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9F91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M,i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min</m:t>
                  </m:r>
                </m:sup>
              </m:sSubSup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76FCCB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Minimum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import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intensity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thresholds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CCCC1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F629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FX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36A7A1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adjustment for cross-border lending rate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C9A4BA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</w:tr>
      <w:tr w:rsidR="00C85038" w:rsidRPr="004A72F1" w14:paraId="7BF3C025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F10B4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</m:t>
                  </m:r>
                </m:sup>
              </m:sSubSup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20949E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Tax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Rate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on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Imports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F25953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99C9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prem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D94C15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adjustment for premium on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48ABC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</w:tr>
      <w:tr w:rsidR="00C85038" w:rsidRPr="004A72F1" w14:paraId="3EC527BE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F4221" w14:textId="77777777" w:rsidR="00C85038" w:rsidRPr="004A72F1" w:rsidRDefault="00392C3E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  <w:lang w:eastAsia="es-CO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σ</m:t>
                    </m: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M,1</m:t>
                    </m:r>
                  </m:sub>
                </m:sSub>
              </m:oMath>
            </m:oMathPara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38BB0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exports to real exchange rate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6C3A50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0,75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5D412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ζ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A59B8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parameter in premium on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4CF7A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0,005</w:t>
            </w:r>
          </w:p>
        </w:tc>
      </w:tr>
      <w:tr w:rsidR="00C85038" w:rsidRPr="004A72F1" w14:paraId="0C886EE1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283B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X,0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D38EE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in export share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1CCBD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0,0080233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5C8B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ζ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B299E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in premium on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C7294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0,00096</w:t>
            </w:r>
          </w:p>
        </w:tc>
      </w:tr>
      <w:tr w:rsidR="00C85038" w:rsidRPr="004A72F1" w14:paraId="7DDB84D4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2639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84488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Import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adjustment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speed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DEB88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B202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ζ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EDC4E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premium to total debt/expected pro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 ratio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A6822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</w:tr>
      <w:tr w:rsidR="00C85038" w:rsidRPr="004A72F1" w14:paraId="552AB141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3AC7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X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7CC11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Export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adjustment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speed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07E04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4C11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rrr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E158F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Required reserve ratio on domestic currency deposits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1ED6F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</w:t>
            </w:r>
          </w:p>
        </w:tc>
      </w:tr>
      <w:tr w:rsidR="00C85038" w:rsidRPr="004A72F1" w14:paraId="7949536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EE26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tar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A16B4E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Tariffs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on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Exports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9E64E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1DC64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car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C0C671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Capital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adequacy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ratio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8995E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0,12</w:t>
            </w:r>
          </w:p>
        </w:tc>
      </w:tr>
      <w:tr w:rsidR="00C85038" w:rsidRPr="004A72F1" w14:paraId="50FC356B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17A0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μ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8214E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Exógenous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mark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-up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69105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5212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OF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F530C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adjustment to regulatory CAR ratio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5C2B7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2B21BAF7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A24C2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μ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810CF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mark-up to inventories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DBBF3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480F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ρ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15779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markdown on deposit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9A14E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0,00047868</w:t>
            </w:r>
          </w:p>
        </w:tc>
      </w:tr>
      <w:tr w:rsidR="00C85038" w:rsidRPr="004A72F1" w14:paraId="09658C4E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E5AA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p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B909C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Percentage of price-adjusting firms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B98902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A10E1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ρ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F66B04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mark-down on deposit rates to bank liquidity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746C2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</w:t>
            </w:r>
          </w:p>
        </w:tc>
      </w:tr>
      <w:tr w:rsidR="00C85038" w:rsidRPr="004A72F1" w14:paraId="0EEC3D9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43D0B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δ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66850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Depreciation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rate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09E93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632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iLD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F9F6D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Inverse maturity of domestic currency debt of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rms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801D2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</w:tr>
      <w:tr w:rsidR="00C85038" w:rsidRPr="004A72F1" w14:paraId="59C1B833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36F1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κ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C9D01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Autonomous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investment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421E6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48FB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B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5AFBF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Tax rate on bank pro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ts</w:t>
            </w:r>
            <w:proofErr w:type="spellEnd"/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81C07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</w:tr>
      <w:tr w:rsidR="00C85038" w:rsidRPr="004A72F1" w14:paraId="0578F434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458F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κ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96C14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investment to expected real pro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 rate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823CE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8326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φ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627F4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Ratio of government spending to total production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B867F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0,2743</w:t>
            </w:r>
          </w:p>
        </w:tc>
      </w:tr>
    </w:tbl>
    <w:p w14:paraId="0C3D2C56" w14:textId="77777777" w:rsidR="00C85038" w:rsidRDefault="00C85038" w:rsidP="00C85038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21DA909F" w14:textId="77777777" w:rsidR="00C85038" w:rsidRDefault="00C85038" w:rsidP="00C85038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W w:w="13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5100"/>
        <w:gridCol w:w="900"/>
        <w:gridCol w:w="890"/>
        <w:gridCol w:w="4670"/>
        <w:gridCol w:w="1080"/>
      </w:tblGrid>
      <w:tr w:rsidR="00C85038" w:rsidRPr="004A72F1" w14:paraId="20B75E6B" w14:textId="77777777" w:rsidTr="00F2588B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AF22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lastRenderedPageBreak/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φ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58026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Ratio of welfare spending per unemployed to wages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611383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0,08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69095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en</m:t>
                  </m:r>
                </m:sub>
              </m:sSub>
            </m:oMath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55980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exchange rate adjustment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B6B7D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</w:t>
            </w:r>
          </w:p>
        </w:tc>
      </w:tr>
      <w:tr w:rsidR="00C85038" w:rsidRPr="004A72F1" w14:paraId="4CECC285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DE20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C5C28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Tax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rate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on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wages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C4523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0,025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1EE9A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0"/>
                          <w:szCs w:val="20"/>
                          <w:lang w:eastAsia="es-CO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es-CO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es-CO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es-CO"/>
                        </w:rPr>
                        <m:t>e</m:t>
                      </m:r>
                    </m:sup>
                  </m:sSubSup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7B6AC1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exchange rate expectations adjustment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BB3BA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</w:t>
            </w:r>
          </w:p>
        </w:tc>
      </w:tr>
      <w:tr w:rsidR="00C85038" w:rsidRPr="004A72F1" w14:paraId="3E753081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F5989" w14:textId="77777777" w:rsidR="00C8503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ϕ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  <w:p w14:paraId="464AA1D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30142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on government bond interest rate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8285A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DE47B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ene</m:t>
                  </m:r>
                </m:sub>
              </m:sSub>
            </m:oMath>
          </w:p>
          <w:p w14:paraId="28431ED9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032E58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exchange rate expectation to interest di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ﬀ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erential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15B2B2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0D04F711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2968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ϕ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E5DF29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interest on bonds to public debt/GDP ratio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AEF61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4CF04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ψ</m:t>
              </m:r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26986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in exchange rate expectations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B294D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3880B86D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6FD8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ι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B7E56C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real interest rate in the Taylor Rule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E95CD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0,0325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B8092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rem</m:t>
              </m:r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A01A0F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Ratio of remittances to world GDP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14940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0,0004</w:t>
            </w:r>
          </w:p>
        </w:tc>
      </w:tr>
      <w:tr w:rsidR="00C85038" w:rsidRPr="004A72F1" w14:paraId="7DABD44E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F12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ι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446BC4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Taylor Rule to in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ation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E73A4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3D492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EE948B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Scaling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parameter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for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risk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C5787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0,015</w:t>
            </w:r>
          </w:p>
        </w:tc>
      </w:tr>
      <w:tr w:rsidR="00C85038" w:rsidRPr="004A72F1" w14:paraId="69BE1AE9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CBB6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ϕ</m:t>
              </m:r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AF57F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Target FX reserve/Imports ratio for central bank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CF1D0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9CED6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A0EF8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risk sigmoid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11538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5</w:t>
            </w:r>
          </w:p>
        </w:tc>
      </w:tr>
      <w:tr w:rsidR="00C85038" w:rsidRPr="004A72F1" w14:paraId="5B149EC7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B57A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FF6B6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adjustment of the Phillips curve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91DC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F5D9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3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4C5E6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risk to net investment position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CE3D5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300</w:t>
            </w:r>
          </w:p>
        </w:tc>
      </w:tr>
      <w:tr w:rsidR="00C85038" w:rsidRPr="004A72F1" w14:paraId="234EE7C8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C268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FE50D8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nominal wage growth rate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7065D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0,06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F5D7F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4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B27EB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Exegenous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risk at zero IIP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B336E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="00C85038" w:rsidRPr="004A72F1" w14:paraId="27B133C8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EBAA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EB47B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nominal wages to employment rate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2B60B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0,12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B3F60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p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2B245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Foreign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policy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rate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1EB923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0,0537032</w:t>
            </w:r>
          </w:p>
        </w:tc>
      </w:tr>
      <w:tr w:rsidR="00C85038" w:rsidRPr="004A72F1" w14:paraId="7A59FE81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C3EB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9FFCF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Base employment rate in wage dynamics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B8E99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75AB2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G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bSup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8F21A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Foreign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bond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rate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0AC5F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0,0505997</w:t>
            </w:r>
          </w:p>
        </w:tc>
      </w:tr>
      <w:tr w:rsidR="00C85038" w:rsidRPr="004A72F1" w14:paraId="754AD79F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5904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3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FCBF8C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nominal wages to in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ation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4D29D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149F0C28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EE9A5" w14:textId="77777777" w:rsidR="00C85038" w:rsidRPr="00CD0E42" w:rsidRDefault="00392C3E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  <w:lang w:eastAsia="es-CO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λ</m:t>
                    </m: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L</m:t>
                    </m:r>
                  </m:sup>
                </m:sSubSup>
              </m:oMath>
            </m:oMathPara>
          </w:p>
          <w:p w14:paraId="2F96349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6C299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Scaling parameter for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wages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83A00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1,15768</w:t>
            </w:r>
          </w:p>
        </w:tc>
      </w:tr>
      <w:tr w:rsidR="00C85038" w:rsidRPr="004A72F1" w14:paraId="1D5ABA1F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20551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B2C36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Scaling parameter for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capital income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FF0B20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0,902923</w:t>
            </w:r>
          </w:p>
        </w:tc>
      </w:tr>
      <w:tr w:rsidR="00C85038" w:rsidRPr="004A72F1" w14:paraId="7D73967D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2F587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B213B5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Scaling parameter for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wealth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AAF48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1,14086</w:t>
            </w:r>
          </w:p>
        </w:tc>
      </w:tr>
      <w:tr w:rsidR="00C85038" w:rsidRPr="004A72F1" w14:paraId="645570BA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12322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L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8DB494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Elasticity of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wages to real deposit rates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557AD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68E775A8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27061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2E06C9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Elasticity of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capital income to real deposit rates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C74D2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1D2DBA9C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9997B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A1C94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Elasticity of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capital income to real deposit rates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B4124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4F5CC080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CA878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C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B7ED78" w14:textId="77777777" w:rsidR="00C85038" w:rsidRPr="0009170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Adjustment speed of consumption to target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1DE16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4</w:t>
            </w:r>
          </w:p>
        </w:tc>
      </w:tr>
      <w:tr w:rsidR="00C85038" w:rsidRPr="004A72F1" w14:paraId="158CB87B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1BC0E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A82F7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share of household bond holdings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32B66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7FD01D92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E1475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B3BB2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household bond holdings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206BB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="00C85038" w:rsidRPr="004A72F1" w14:paraId="5C56256E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B53AF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96654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household bond holding to relative returns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B7FC4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7768D7FF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6CDB1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Φ</m:t>
              </m:r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6DEC40" w14:textId="77777777" w:rsidR="00C85038" w:rsidRPr="0009170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Ratio of global portfolio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ows</w:t>
            </w:r>
            <w:proofErr w:type="spellEnd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to world GDP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0D0AE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="00C85038" w:rsidRPr="004A72F1" w14:paraId="31082943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350CB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GF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p>
              </m:sSubSup>
            </m:oMath>
          </w:p>
          <w:p w14:paraId="27AF38AA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1D9F16" w14:textId="77777777" w:rsidR="00C85038" w:rsidRPr="0009170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Scaling 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coe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ﬃ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cient</w:t>
            </w:r>
            <w:proofErr w:type="spellEnd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for foreign portfolio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ows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6CD3D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</w:t>
            </w:r>
          </w:p>
        </w:tc>
      </w:tr>
      <w:tr w:rsidR="00C85038" w:rsidRPr="004A72F1" w14:paraId="0FDE3869" w14:textId="77777777" w:rsidTr="00F77618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3CBE1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FG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p>
              </m:sSubSup>
            </m:oMath>
          </w:p>
          <w:p w14:paraId="755136B9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AD5C0E" w14:textId="77777777" w:rsidR="00C85038" w:rsidRPr="0009170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Arbitrage parameter for portfolio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ows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B160D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F77618" w:rsidRPr="004A72F1" w14:paraId="7EBD1A65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29743" w14:textId="77777777" w:rsidR="00F77618" w:rsidRPr="004A72F1" w:rsidRDefault="00F7761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861DE6C" w14:textId="77777777" w:rsidR="00F77618" w:rsidRPr="00091708" w:rsidRDefault="00F7761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9EC374" w14:textId="77777777" w:rsidR="00F77618" w:rsidRPr="004A72F1" w:rsidRDefault="00F7761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</w:tbl>
    <w:p w14:paraId="0192E05C" w14:textId="24D175F1" w:rsidR="00C85038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ab/>
      </w:r>
    </w:p>
    <w:p w14:paraId="12A66A3B" w14:textId="15461E72" w:rsidR="00F77618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3E0ABA0E" w14:textId="3C907F3B" w:rsidR="00F77618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0E6DD39A" w14:textId="265B7444" w:rsidR="00F77618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2552"/>
      </w:tblGrid>
      <w:tr w:rsidR="00F77618" w14:paraId="16B37BCF" w14:textId="77777777" w:rsidTr="00F77618">
        <w:tc>
          <w:tcPr>
            <w:tcW w:w="1413" w:type="dxa"/>
          </w:tcPr>
          <w:p w14:paraId="6D84FA60" w14:textId="5DEB06F0" w:rsidR="00F77618" w:rsidRDefault="00392C3E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551" w:type="dxa"/>
          </w:tcPr>
          <w:p w14:paraId="2186154F" w14:textId="328ED246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>Autonomous Exports</w:t>
            </w:r>
          </w:p>
        </w:tc>
        <w:tc>
          <w:tcPr>
            <w:tcW w:w="2552" w:type="dxa"/>
          </w:tcPr>
          <w:p w14:paraId="2FEC48D9" w14:textId="1184AFF6" w:rsidR="00F77618" w:rsidRDefault="00F77618" w:rsidP="00F77618">
            <w:pPr>
              <w:tabs>
                <w:tab w:val="left" w:pos="2450"/>
              </w:tabs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>12</w:t>
            </w:r>
          </w:p>
        </w:tc>
      </w:tr>
      <w:tr w:rsidR="00F77618" w14:paraId="6E7A789D" w14:textId="77777777" w:rsidTr="00F77618">
        <w:tc>
          <w:tcPr>
            <w:tcW w:w="1413" w:type="dxa"/>
          </w:tcPr>
          <w:p w14:paraId="7EA178E8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51" w:type="dxa"/>
          </w:tcPr>
          <w:p w14:paraId="13A84BC7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52" w:type="dxa"/>
          </w:tcPr>
          <w:p w14:paraId="3A6FCF8F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</w:tr>
      <w:tr w:rsidR="00F77618" w14:paraId="760AB7AB" w14:textId="77777777" w:rsidTr="00F77618">
        <w:tc>
          <w:tcPr>
            <w:tcW w:w="1413" w:type="dxa"/>
          </w:tcPr>
          <w:p w14:paraId="6B720CCE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51" w:type="dxa"/>
          </w:tcPr>
          <w:p w14:paraId="116218B9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52" w:type="dxa"/>
          </w:tcPr>
          <w:p w14:paraId="7B5B3B9C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1D882CD2" w14:textId="77777777" w:rsidR="00F77618" w:rsidRPr="00A305A4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sectPr w:rsidR="00F77618" w:rsidRPr="00A305A4" w:rsidSect="006644AC">
      <w:pgSz w:w="15840" w:h="12240" w:orient="landscape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7AC0DE" w14:textId="77777777" w:rsidR="006E114B" w:rsidRDefault="006E114B" w:rsidP="00DF256D">
      <w:pPr>
        <w:spacing w:after="0" w:line="240" w:lineRule="auto"/>
      </w:pPr>
      <w:r>
        <w:separator/>
      </w:r>
    </w:p>
  </w:endnote>
  <w:endnote w:type="continuationSeparator" w:id="0">
    <w:p w14:paraId="1A0A80DA" w14:textId="77777777" w:rsidR="006E114B" w:rsidRDefault="006E114B" w:rsidP="00DF2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A191EE" w14:textId="77777777" w:rsidR="006E114B" w:rsidRDefault="006E114B" w:rsidP="00DF256D">
      <w:pPr>
        <w:spacing w:after="0" w:line="240" w:lineRule="auto"/>
      </w:pPr>
      <w:r>
        <w:separator/>
      </w:r>
    </w:p>
  </w:footnote>
  <w:footnote w:type="continuationSeparator" w:id="0">
    <w:p w14:paraId="42644BC4" w14:textId="77777777" w:rsidR="006E114B" w:rsidRDefault="006E114B" w:rsidP="00DF2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9521E"/>
    <w:multiLevelType w:val="hybridMultilevel"/>
    <w:tmpl w:val="310AB1B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C241B2"/>
    <w:multiLevelType w:val="hybridMultilevel"/>
    <w:tmpl w:val="D8A244CC"/>
    <w:lvl w:ilvl="0" w:tplc="9408859E">
      <w:start w:val="1"/>
      <w:numFmt w:val="decimal"/>
      <w:lvlText w:val="%1."/>
      <w:lvlJc w:val="left"/>
      <w:pPr>
        <w:ind w:left="502" w:hanging="360"/>
      </w:pPr>
      <w:rPr>
        <w:i/>
        <w:i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66A10"/>
    <w:multiLevelType w:val="hybridMultilevel"/>
    <w:tmpl w:val="5BD2153C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9F6736"/>
    <w:multiLevelType w:val="hybridMultilevel"/>
    <w:tmpl w:val="A31AAC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111AB"/>
    <w:multiLevelType w:val="hybridMultilevel"/>
    <w:tmpl w:val="E0A014D8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19009A"/>
    <w:multiLevelType w:val="hybridMultilevel"/>
    <w:tmpl w:val="643E0A2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D82512"/>
    <w:multiLevelType w:val="hybridMultilevel"/>
    <w:tmpl w:val="A3849C18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A50"/>
    <w:rsid w:val="00023D80"/>
    <w:rsid w:val="0003748E"/>
    <w:rsid w:val="000425C2"/>
    <w:rsid w:val="00050B98"/>
    <w:rsid w:val="000542B2"/>
    <w:rsid w:val="00061910"/>
    <w:rsid w:val="000629B6"/>
    <w:rsid w:val="00071A50"/>
    <w:rsid w:val="00094626"/>
    <w:rsid w:val="000A037C"/>
    <w:rsid w:val="000A15F0"/>
    <w:rsid w:val="000B41B9"/>
    <w:rsid w:val="000C074C"/>
    <w:rsid w:val="000C093A"/>
    <w:rsid w:val="000C117B"/>
    <w:rsid w:val="000C5EB0"/>
    <w:rsid w:val="000C7F76"/>
    <w:rsid w:val="000E6844"/>
    <w:rsid w:val="000F5996"/>
    <w:rsid w:val="001101A8"/>
    <w:rsid w:val="001117F8"/>
    <w:rsid w:val="00151B67"/>
    <w:rsid w:val="001633EB"/>
    <w:rsid w:val="00163C2E"/>
    <w:rsid w:val="001716B5"/>
    <w:rsid w:val="0017542F"/>
    <w:rsid w:val="00175DB5"/>
    <w:rsid w:val="001A3B8A"/>
    <w:rsid w:val="001B43BD"/>
    <w:rsid w:val="001C1BA9"/>
    <w:rsid w:val="001D6D40"/>
    <w:rsid w:val="001F13A4"/>
    <w:rsid w:val="001F2CFD"/>
    <w:rsid w:val="002330D1"/>
    <w:rsid w:val="00235561"/>
    <w:rsid w:val="00243357"/>
    <w:rsid w:val="002528DC"/>
    <w:rsid w:val="00267AF0"/>
    <w:rsid w:val="00275F30"/>
    <w:rsid w:val="002818C6"/>
    <w:rsid w:val="00287A53"/>
    <w:rsid w:val="00287B67"/>
    <w:rsid w:val="002920DA"/>
    <w:rsid w:val="002934D1"/>
    <w:rsid w:val="002A449E"/>
    <w:rsid w:val="002B06B6"/>
    <w:rsid w:val="002D1AE9"/>
    <w:rsid w:val="002D3FC4"/>
    <w:rsid w:val="002E45E9"/>
    <w:rsid w:val="002F1E40"/>
    <w:rsid w:val="003031EC"/>
    <w:rsid w:val="00315212"/>
    <w:rsid w:val="0032123E"/>
    <w:rsid w:val="00322ABB"/>
    <w:rsid w:val="00324925"/>
    <w:rsid w:val="00330A74"/>
    <w:rsid w:val="00333DE1"/>
    <w:rsid w:val="00343FB6"/>
    <w:rsid w:val="003924A7"/>
    <w:rsid w:val="00392C3E"/>
    <w:rsid w:val="003968A1"/>
    <w:rsid w:val="00396B54"/>
    <w:rsid w:val="003A5C1C"/>
    <w:rsid w:val="003B2860"/>
    <w:rsid w:val="003C7714"/>
    <w:rsid w:val="003D4F6B"/>
    <w:rsid w:val="003D589B"/>
    <w:rsid w:val="003E421B"/>
    <w:rsid w:val="00400331"/>
    <w:rsid w:val="00424DA7"/>
    <w:rsid w:val="004346B7"/>
    <w:rsid w:val="004425A6"/>
    <w:rsid w:val="004503E5"/>
    <w:rsid w:val="004518D6"/>
    <w:rsid w:val="00456EA1"/>
    <w:rsid w:val="00464429"/>
    <w:rsid w:val="00472134"/>
    <w:rsid w:val="00472C9A"/>
    <w:rsid w:val="004753E8"/>
    <w:rsid w:val="0049584F"/>
    <w:rsid w:val="00497217"/>
    <w:rsid w:val="004A332E"/>
    <w:rsid w:val="004A3BC8"/>
    <w:rsid w:val="004A7CA0"/>
    <w:rsid w:val="004B1C17"/>
    <w:rsid w:val="004B1E05"/>
    <w:rsid w:val="004D5A11"/>
    <w:rsid w:val="004E3423"/>
    <w:rsid w:val="0051731E"/>
    <w:rsid w:val="00525FBD"/>
    <w:rsid w:val="00527ADD"/>
    <w:rsid w:val="00532B78"/>
    <w:rsid w:val="00540C83"/>
    <w:rsid w:val="00547803"/>
    <w:rsid w:val="00552E31"/>
    <w:rsid w:val="00570F8E"/>
    <w:rsid w:val="005717F5"/>
    <w:rsid w:val="00582915"/>
    <w:rsid w:val="005859A9"/>
    <w:rsid w:val="00585C0E"/>
    <w:rsid w:val="00592C6B"/>
    <w:rsid w:val="005C3183"/>
    <w:rsid w:val="005D433F"/>
    <w:rsid w:val="005E1D34"/>
    <w:rsid w:val="006053F5"/>
    <w:rsid w:val="00605F53"/>
    <w:rsid w:val="0061678C"/>
    <w:rsid w:val="0062784B"/>
    <w:rsid w:val="00630045"/>
    <w:rsid w:val="00635E87"/>
    <w:rsid w:val="006644AC"/>
    <w:rsid w:val="00666F37"/>
    <w:rsid w:val="006812CE"/>
    <w:rsid w:val="00686CE1"/>
    <w:rsid w:val="006A6787"/>
    <w:rsid w:val="006A6CDD"/>
    <w:rsid w:val="006A7D40"/>
    <w:rsid w:val="006C11CB"/>
    <w:rsid w:val="006C1610"/>
    <w:rsid w:val="006D3136"/>
    <w:rsid w:val="006D3BE5"/>
    <w:rsid w:val="006E114B"/>
    <w:rsid w:val="006E1E36"/>
    <w:rsid w:val="006E255C"/>
    <w:rsid w:val="006E67E7"/>
    <w:rsid w:val="006F3F5D"/>
    <w:rsid w:val="006F4DAA"/>
    <w:rsid w:val="007075FF"/>
    <w:rsid w:val="007135A0"/>
    <w:rsid w:val="00713679"/>
    <w:rsid w:val="00716CD8"/>
    <w:rsid w:val="00720746"/>
    <w:rsid w:val="00721CBE"/>
    <w:rsid w:val="007229C3"/>
    <w:rsid w:val="007348E1"/>
    <w:rsid w:val="00737360"/>
    <w:rsid w:val="0076033A"/>
    <w:rsid w:val="00766A88"/>
    <w:rsid w:val="00785EF0"/>
    <w:rsid w:val="00793D12"/>
    <w:rsid w:val="0079627C"/>
    <w:rsid w:val="007B22F8"/>
    <w:rsid w:val="007E6242"/>
    <w:rsid w:val="007F49F6"/>
    <w:rsid w:val="00814B05"/>
    <w:rsid w:val="0081696C"/>
    <w:rsid w:val="008306D7"/>
    <w:rsid w:val="00832B7C"/>
    <w:rsid w:val="00847FCC"/>
    <w:rsid w:val="00850EC8"/>
    <w:rsid w:val="0085644B"/>
    <w:rsid w:val="00865086"/>
    <w:rsid w:val="00866279"/>
    <w:rsid w:val="00870906"/>
    <w:rsid w:val="008735EB"/>
    <w:rsid w:val="00875E71"/>
    <w:rsid w:val="008802A3"/>
    <w:rsid w:val="00882216"/>
    <w:rsid w:val="00891A36"/>
    <w:rsid w:val="008A675A"/>
    <w:rsid w:val="008C27F5"/>
    <w:rsid w:val="008D2559"/>
    <w:rsid w:val="008D3642"/>
    <w:rsid w:val="008D5ECE"/>
    <w:rsid w:val="008D6CA1"/>
    <w:rsid w:val="008E4381"/>
    <w:rsid w:val="008E5480"/>
    <w:rsid w:val="008E631C"/>
    <w:rsid w:val="00931E48"/>
    <w:rsid w:val="0095043B"/>
    <w:rsid w:val="00962A19"/>
    <w:rsid w:val="00977507"/>
    <w:rsid w:val="00981316"/>
    <w:rsid w:val="009A4354"/>
    <w:rsid w:val="009B3BD6"/>
    <w:rsid w:val="009C0BEB"/>
    <w:rsid w:val="009C2084"/>
    <w:rsid w:val="009C4598"/>
    <w:rsid w:val="009C48AD"/>
    <w:rsid w:val="009C5BFA"/>
    <w:rsid w:val="009D07BA"/>
    <w:rsid w:val="009D2E27"/>
    <w:rsid w:val="009D4C16"/>
    <w:rsid w:val="009F5D57"/>
    <w:rsid w:val="00A020DC"/>
    <w:rsid w:val="00A11CF1"/>
    <w:rsid w:val="00A11F84"/>
    <w:rsid w:val="00A13D65"/>
    <w:rsid w:val="00A16B89"/>
    <w:rsid w:val="00A16FBC"/>
    <w:rsid w:val="00A24230"/>
    <w:rsid w:val="00A245E4"/>
    <w:rsid w:val="00A2568F"/>
    <w:rsid w:val="00A305A4"/>
    <w:rsid w:val="00A50DFB"/>
    <w:rsid w:val="00A51E56"/>
    <w:rsid w:val="00A53809"/>
    <w:rsid w:val="00A571FC"/>
    <w:rsid w:val="00A60404"/>
    <w:rsid w:val="00A633AC"/>
    <w:rsid w:val="00A87171"/>
    <w:rsid w:val="00A91F29"/>
    <w:rsid w:val="00A92FC0"/>
    <w:rsid w:val="00A971DE"/>
    <w:rsid w:val="00AA1F41"/>
    <w:rsid w:val="00AA3C2E"/>
    <w:rsid w:val="00AA67C4"/>
    <w:rsid w:val="00AC338F"/>
    <w:rsid w:val="00AC43D3"/>
    <w:rsid w:val="00AD699E"/>
    <w:rsid w:val="00AE787E"/>
    <w:rsid w:val="00B0156B"/>
    <w:rsid w:val="00B10625"/>
    <w:rsid w:val="00B1349F"/>
    <w:rsid w:val="00B237CD"/>
    <w:rsid w:val="00B30226"/>
    <w:rsid w:val="00B33F87"/>
    <w:rsid w:val="00B43A0C"/>
    <w:rsid w:val="00B536F6"/>
    <w:rsid w:val="00B71217"/>
    <w:rsid w:val="00B87E25"/>
    <w:rsid w:val="00B97EBD"/>
    <w:rsid w:val="00BA4D99"/>
    <w:rsid w:val="00BB0365"/>
    <w:rsid w:val="00BD2839"/>
    <w:rsid w:val="00BD3BE1"/>
    <w:rsid w:val="00BF3D0A"/>
    <w:rsid w:val="00BF7A68"/>
    <w:rsid w:val="00C11AA5"/>
    <w:rsid w:val="00C1430C"/>
    <w:rsid w:val="00C4680E"/>
    <w:rsid w:val="00C52220"/>
    <w:rsid w:val="00C53106"/>
    <w:rsid w:val="00C71436"/>
    <w:rsid w:val="00C81030"/>
    <w:rsid w:val="00C81335"/>
    <w:rsid w:val="00C85038"/>
    <w:rsid w:val="00C93696"/>
    <w:rsid w:val="00C93D9E"/>
    <w:rsid w:val="00CA2C3F"/>
    <w:rsid w:val="00CB7962"/>
    <w:rsid w:val="00CD0072"/>
    <w:rsid w:val="00CD450D"/>
    <w:rsid w:val="00CE5667"/>
    <w:rsid w:val="00CF41B9"/>
    <w:rsid w:val="00D01814"/>
    <w:rsid w:val="00D05C8F"/>
    <w:rsid w:val="00D06952"/>
    <w:rsid w:val="00D11B93"/>
    <w:rsid w:val="00D2406F"/>
    <w:rsid w:val="00D45A43"/>
    <w:rsid w:val="00D46D6A"/>
    <w:rsid w:val="00D5166B"/>
    <w:rsid w:val="00D51DE5"/>
    <w:rsid w:val="00D5200E"/>
    <w:rsid w:val="00D5764B"/>
    <w:rsid w:val="00D73A0F"/>
    <w:rsid w:val="00D764A6"/>
    <w:rsid w:val="00D8208A"/>
    <w:rsid w:val="00D835AD"/>
    <w:rsid w:val="00D855CF"/>
    <w:rsid w:val="00D96CFC"/>
    <w:rsid w:val="00DA534E"/>
    <w:rsid w:val="00DA65CD"/>
    <w:rsid w:val="00DA761C"/>
    <w:rsid w:val="00DC37B9"/>
    <w:rsid w:val="00DD6F50"/>
    <w:rsid w:val="00DD76E2"/>
    <w:rsid w:val="00DE0300"/>
    <w:rsid w:val="00DE1026"/>
    <w:rsid w:val="00DE191C"/>
    <w:rsid w:val="00DE5DA9"/>
    <w:rsid w:val="00DF256D"/>
    <w:rsid w:val="00DF37E2"/>
    <w:rsid w:val="00E063AD"/>
    <w:rsid w:val="00E13D71"/>
    <w:rsid w:val="00E30351"/>
    <w:rsid w:val="00E56E3B"/>
    <w:rsid w:val="00E60D16"/>
    <w:rsid w:val="00E6372B"/>
    <w:rsid w:val="00E662CD"/>
    <w:rsid w:val="00E679DB"/>
    <w:rsid w:val="00E752DB"/>
    <w:rsid w:val="00E81F32"/>
    <w:rsid w:val="00E85DF4"/>
    <w:rsid w:val="00E86E86"/>
    <w:rsid w:val="00E92ADC"/>
    <w:rsid w:val="00E9562E"/>
    <w:rsid w:val="00EC64A4"/>
    <w:rsid w:val="00ED5A40"/>
    <w:rsid w:val="00EE30F5"/>
    <w:rsid w:val="00EF7013"/>
    <w:rsid w:val="00F2588B"/>
    <w:rsid w:val="00F31DD1"/>
    <w:rsid w:val="00F31FCD"/>
    <w:rsid w:val="00F35CBD"/>
    <w:rsid w:val="00F47116"/>
    <w:rsid w:val="00F56439"/>
    <w:rsid w:val="00F61587"/>
    <w:rsid w:val="00F62884"/>
    <w:rsid w:val="00F6670D"/>
    <w:rsid w:val="00F77618"/>
    <w:rsid w:val="00F803E7"/>
    <w:rsid w:val="00F81327"/>
    <w:rsid w:val="00F83F26"/>
    <w:rsid w:val="00FA7B30"/>
    <w:rsid w:val="00FB6758"/>
    <w:rsid w:val="00FD054A"/>
    <w:rsid w:val="00FF1FDD"/>
    <w:rsid w:val="00FF6E59"/>
    <w:rsid w:val="00FF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EEB4C"/>
  <w15:chartTrackingRefBased/>
  <w15:docId w15:val="{47CE328F-549F-4FE9-883B-F6577C9CA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4A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71A50"/>
    <w:rPr>
      <w:color w:val="808080"/>
    </w:rPr>
  </w:style>
  <w:style w:type="paragraph" w:styleId="Prrafodelista">
    <w:name w:val="List Paragraph"/>
    <w:basedOn w:val="Normal"/>
    <w:uiPriority w:val="34"/>
    <w:qFormat/>
    <w:rsid w:val="00A5380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F25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256D"/>
  </w:style>
  <w:style w:type="paragraph" w:styleId="Piedepgina">
    <w:name w:val="footer"/>
    <w:basedOn w:val="Normal"/>
    <w:link w:val="PiedepginaCar"/>
    <w:uiPriority w:val="99"/>
    <w:unhideWhenUsed/>
    <w:rsid w:val="00DF25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256D"/>
  </w:style>
  <w:style w:type="table" w:styleId="Tablaconcuadrcula">
    <w:name w:val="Table Grid"/>
    <w:basedOn w:val="Tablanormal"/>
    <w:uiPriority w:val="39"/>
    <w:rsid w:val="00527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E25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25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5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5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0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66412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17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2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5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9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6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1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9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83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9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9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2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40933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60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5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E463FDC61FA346B6C635B78650F9CC" ma:contentTypeVersion="2" ma:contentTypeDescription="Crear nuevo documento." ma:contentTypeScope="" ma:versionID="a9572dc7b121d18d672e4538b4ffc740">
  <xsd:schema xmlns:xsd="http://www.w3.org/2001/XMLSchema" xmlns:xs="http://www.w3.org/2001/XMLSchema" xmlns:p="http://schemas.microsoft.com/office/2006/metadata/properties" xmlns:ns3="44b45d98-f308-4246-aafd-5242852d8ec7" targetNamespace="http://schemas.microsoft.com/office/2006/metadata/properties" ma:root="true" ma:fieldsID="e3f1a2f25bb77910f09f2cd66bb1c53e" ns3:_="">
    <xsd:import namespace="44b45d98-f308-4246-aafd-5242852d8e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45d98-f308-4246-aafd-5242852d8e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63ACE6-DFC2-4C65-8CC4-B88C3C3C37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2888C4-04DD-432F-A008-B7E1BF0FF1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45d98-f308-4246-aafd-5242852d8e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FC397B-A2D0-4FE5-9091-01A9F779DD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1670</TotalTime>
  <Pages>24</Pages>
  <Words>4048</Words>
  <Characters>22267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 Jhailer  Andrade Portela</dc:creator>
  <cp:keywords/>
  <dc:description/>
  <cp:lastModifiedBy>Jhan Jhailer  Andrade Portela</cp:lastModifiedBy>
  <cp:revision>22</cp:revision>
  <dcterms:created xsi:type="dcterms:W3CDTF">2020-10-08T21:45:00Z</dcterms:created>
  <dcterms:modified xsi:type="dcterms:W3CDTF">2020-11-20T15:40:00Z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0x01010086E463FDC61FA346B6C635B78650F9CC</vt:lpwstr>
  </property>
</Properties>
</file>