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1C82" w14:textId="77777777" w:rsidR="00A9094D" w:rsidRDefault="00A06353" w:rsidP="00D5034D">
      <w:pPr>
        <w:pStyle w:val="Subtitle"/>
        <w:rPr>
          <w:rFonts w:eastAsiaTheme="majorEastAsia" w:cstheme="majorBidi"/>
          <w:b/>
          <w:spacing w:val="-10"/>
          <w:kern w:val="28"/>
          <w:sz w:val="36"/>
          <w:szCs w:val="56"/>
        </w:rPr>
      </w:pPr>
      <w:r w:rsidRPr="00A06353">
        <w:rPr>
          <w:rFonts w:eastAsiaTheme="majorEastAsia" w:cstheme="majorBidi"/>
          <w:b/>
          <w:spacing w:val="-10"/>
          <w:kern w:val="28"/>
          <w:sz w:val="36"/>
          <w:szCs w:val="56"/>
        </w:rPr>
        <w:t>Project #</w:t>
      </w:r>
      <w:r w:rsidR="00F929E1">
        <w:rPr>
          <w:rFonts w:eastAsiaTheme="majorEastAsia" w:cstheme="majorBidi"/>
          <w:b/>
          <w:spacing w:val="-10"/>
          <w:kern w:val="28"/>
          <w:sz w:val="36"/>
          <w:szCs w:val="56"/>
        </w:rPr>
        <w:t>3</w:t>
      </w:r>
      <w:r w:rsidRPr="00A06353">
        <w:rPr>
          <w:rFonts w:eastAsiaTheme="majorEastAsia" w:cstheme="majorBidi"/>
          <w:b/>
          <w:spacing w:val="-10"/>
          <w:kern w:val="28"/>
          <w:sz w:val="36"/>
          <w:szCs w:val="56"/>
        </w:rPr>
        <w:t xml:space="preserve"> </w:t>
      </w:r>
      <w:r w:rsidR="00F929E1">
        <w:rPr>
          <w:rFonts w:eastAsiaTheme="majorEastAsia" w:cstheme="majorBidi"/>
          <w:b/>
          <w:spacing w:val="-10"/>
          <w:kern w:val="28"/>
          <w:sz w:val="36"/>
          <w:szCs w:val="56"/>
        </w:rPr>
        <w:t>All Things Cryptography</w:t>
      </w:r>
    </w:p>
    <w:p w14:paraId="2F3EEB78" w14:textId="77777777" w:rsidR="00A9094D" w:rsidRPr="00A9094D" w:rsidRDefault="00A9094D" w:rsidP="00D5034D">
      <w:pPr>
        <w:pStyle w:val="Subtitle"/>
        <w:rPr>
          <w:rFonts w:eastAsiaTheme="majorEastAsia" w:cstheme="majorBidi"/>
          <w:b/>
          <w:spacing w:val="-10"/>
          <w:kern w:val="28"/>
          <w:sz w:val="28"/>
          <w:szCs w:val="56"/>
        </w:rPr>
      </w:pPr>
      <w:r w:rsidRPr="00A9094D">
        <w:rPr>
          <w:rFonts w:eastAsiaTheme="majorEastAsia" w:cstheme="majorBidi"/>
          <w:b/>
          <w:spacing w:val="-10"/>
          <w:kern w:val="28"/>
          <w:sz w:val="28"/>
          <w:szCs w:val="56"/>
        </w:rPr>
        <w:t>CS 6035: Introduction to Information Security</w:t>
      </w:r>
    </w:p>
    <w:p w14:paraId="31340781" w14:textId="747B54BC" w:rsidR="00A06353" w:rsidRDefault="00A9094D" w:rsidP="00D5034D">
      <w:pPr>
        <w:pStyle w:val="Subtitle"/>
        <w:rPr>
          <w:rFonts w:eastAsiaTheme="majorEastAsia" w:cstheme="majorBidi"/>
          <w:b/>
          <w:spacing w:val="-10"/>
          <w:kern w:val="28"/>
          <w:sz w:val="36"/>
          <w:szCs w:val="56"/>
        </w:rPr>
      </w:pPr>
      <w:r w:rsidRPr="00A9094D">
        <w:rPr>
          <w:rFonts w:eastAsiaTheme="majorEastAsia" w:cstheme="majorBidi"/>
          <w:b/>
          <w:spacing w:val="-10"/>
          <w:kern w:val="28"/>
          <w:sz w:val="28"/>
          <w:szCs w:val="56"/>
        </w:rPr>
        <w:t>Fall 2019</w:t>
      </w:r>
      <w:r w:rsidR="00A06353" w:rsidRPr="00A06353">
        <w:rPr>
          <w:rFonts w:eastAsiaTheme="majorEastAsia" w:cstheme="majorBidi"/>
          <w:b/>
          <w:spacing w:val="-10"/>
          <w:kern w:val="28"/>
          <w:sz w:val="36"/>
          <w:szCs w:val="56"/>
        </w:rPr>
        <w:t xml:space="preserve"> </w:t>
      </w:r>
    </w:p>
    <w:p w14:paraId="63091F77" w14:textId="66C4F474" w:rsidR="00D5034D" w:rsidRDefault="00A06353" w:rsidP="00A06353">
      <w:pPr>
        <w:pStyle w:val="Subtitle"/>
        <w:rPr>
          <w:rStyle w:val="Hyperlink"/>
        </w:rPr>
      </w:pPr>
      <w:r>
        <w:t>Prashanth Subrahmanyam</w:t>
      </w:r>
      <w:r w:rsidR="00D5034D">
        <w:br/>
      </w:r>
      <w:hyperlink r:id="rId11" w:history="1">
        <w:r w:rsidR="006F41E7" w:rsidRPr="00937CDA">
          <w:rPr>
            <w:rStyle w:val="Hyperlink"/>
          </w:rPr>
          <w:t>prashsub@gatech.edu</w:t>
        </w:r>
      </w:hyperlink>
    </w:p>
    <w:sdt>
      <w:sdtPr>
        <w:rPr>
          <w:rFonts w:ascii="Crimson Text" w:eastAsia="Times New Roman" w:hAnsi="Crimson Text" w:cs="Times New Roman"/>
          <w:color w:val="000000"/>
          <w:sz w:val="24"/>
          <w:szCs w:val="24"/>
        </w:rPr>
        <w:id w:val="-1005741471"/>
        <w:docPartObj>
          <w:docPartGallery w:val="Table of Contents"/>
          <w:docPartUnique/>
        </w:docPartObj>
      </w:sdtPr>
      <w:sdtEndPr>
        <w:rPr>
          <w:b/>
          <w:bCs/>
          <w:noProof/>
        </w:rPr>
      </w:sdtEndPr>
      <w:sdtContent>
        <w:p w14:paraId="125A73DB" w14:textId="1D9B187E" w:rsidR="006F41E7" w:rsidRDefault="006F41E7">
          <w:pPr>
            <w:pStyle w:val="TOCHeading"/>
          </w:pPr>
          <w:r>
            <w:t>Contents</w:t>
          </w:r>
        </w:p>
        <w:p w14:paraId="586ECAE1" w14:textId="5FCFA860" w:rsidR="00297811" w:rsidRDefault="006F41E7">
          <w:pPr>
            <w:pStyle w:val="TOC1"/>
            <w:tabs>
              <w:tab w:val="right" w:leader="dot" w:pos="791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23702276" w:history="1">
            <w:r w:rsidR="00297811" w:rsidRPr="00DE5E09">
              <w:rPr>
                <w:rStyle w:val="Hyperlink"/>
                <w:noProof/>
              </w:rPr>
              <w:t>Task 2 – Can I Have Some Salt With My Password?</w:t>
            </w:r>
            <w:r w:rsidR="00297811">
              <w:rPr>
                <w:noProof/>
                <w:webHidden/>
              </w:rPr>
              <w:tab/>
            </w:r>
            <w:r w:rsidR="00297811">
              <w:rPr>
                <w:noProof/>
                <w:webHidden/>
              </w:rPr>
              <w:fldChar w:fldCharType="begin"/>
            </w:r>
            <w:r w:rsidR="00297811">
              <w:rPr>
                <w:noProof/>
                <w:webHidden/>
              </w:rPr>
              <w:instrText xml:space="preserve"> PAGEREF _Toc23702276 \h </w:instrText>
            </w:r>
            <w:r w:rsidR="00297811">
              <w:rPr>
                <w:noProof/>
                <w:webHidden/>
              </w:rPr>
            </w:r>
            <w:r w:rsidR="00297811">
              <w:rPr>
                <w:noProof/>
                <w:webHidden/>
              </w:rPr>
              <w:fldChar w:fldCharType="separate"/>
            </w:r>
            <w:r w:rsidR="00917895">
              <w:rPr>
                <w:noProof/>
                <w:webHidden/>
              </w:rPr>
              <w:t>2</w:t>
            </w:r>
            <w:r w:rsidR="00297811">
              <w:rPr>
                <w:noProof/>
                <w:webHidden/>
              </w:rPr>
              <w:fldChar w:fldCharType="end"/>
            </w:r>
          </w:hyperlink>
        </w:p>
        <w:p w14:paraId="2D6A0723" w14:textId="564B9DD8"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77" w:history="1">
            <w:r w:rsidRPr="00DE5E09">
              <w:rPr>
                <w:rStyle w:val="Hyperlink"/>
                <w:noProof/>
              </w:rPr>
              <w:t>Why is this hashing scheme insecure?</w:t>
            </w:r>
            <w:r>
              <w:rPr>
                <w:noProof/>
                <w:webHidden/>
              </w:rPr>
              <w:tab/>
            </w:r>
            <w:r>
              <w:rPr>
                <w:noProof/>
                <w:webHidden/>
              </w:rPr>
              <w:fldChar w:fldCharType="begin"/>
            </w:r>
            <w:r>
              <w:rPr>
                <w:noProof/>
                <w:webHidden/>
              </w:rPr>
              <w:instrText xml:space="preserve"> PAGEREF _Toc23702277 \h </w:instrText>
            </w:r>
            <w:r>
              <w:rPr>
                <w:noProof/>
                <w:webHidden/>
              </w:rPr>
            </w:r>
            <w:r>
              <w:rPr>
                <w:noProof/>
                <w:webHidden/>
              </w:rPr>
              <w:fldChar w:fldCharType="separate"/>
            </w:r>
            <w:r w:rsidR="00917895">
              <w:rPr>
                <w:noProof/>
                <w:webHidden/>
              </w:rPr>
              <w:t>2</w:t>
            </w:r>
            <w:r>
              <w:rPr>
                <w:noProof/>
                <w:webHidden/>
              </w:rPr>
              <w:fldChar w:fldCharType="end"/>
            </w:r>
          </w:hyperlink>
        </w:p>
        <w:p w14:paraId="57A084AF" w14:textId="6C2DD68D"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78" w:history="1">
            <w:r w:rsidRPr="00DE5E09">
              <w:rPr>
                <w:rStyle w:val="Hyperlink"/>
                <w:noProof/>
              </w:rPr>
              <w:t>What steps could be taken to enhance security in this situation?</w:t>
            </w:r>
            <w:r>
              <w:rPr>
                <w:noProof/>
                <w:webHidden/>
              </w:rPr>
              <w:tab/>
            </w:r>
            <w:r>
              <w:rPr>
                <w:noProof/>
                <w:webHidden/>
              </w:rPr>
              <w:fldChar w:fldCharType="begin"/>
            </w:r>
            <w:r>
              <w:rPr>
                <w:noProof/>
                <w:webHidden/>
              </w:rPr>
              <w:instrText xml:space="preserve"> PAGEREF _Toc23702278 \h </w:instrText>
            </w:r>
            <w:r>
              <w:rPr>
                <w:noProof/>
                <w:webHidden/>
              </w:rPr>
            </w:r>
            <w:r>
              <w:rPr>
                <w:noProof/>
                <w:webHidden/>
              </w:rPr>
              <w:fldChar w:fldCharType="separate"/>
            </w:r>
            <w:r w:rsidR="00917895">
              <w:rPr>
                <w:noProof/>
                <w:webHidden/>
              </w:rPr>
              <w:t>2</w:t>
            </w:r>
            <w:r>
              <w:rPr>
                <w:noProof/>
                <w:webHidden/>
              </w:rPr>
              <w:fldChar w:fldCharType="end"/>
            </w:r>
          </w:hyperlink>
        </w:p>
        <w:p w14:paraId="440F058A" w14:textId="78F9A39E" w:rsidR="00297811" w:rsidRDefault="00297811">
          <w:pPr>
            <w:pStyle w:val="TOC1"/>
            <w:tabs>
              <w:tab w:val="right" w:leader="dot" w:pos="7910"/>
            </w:tabs>
            <w:rPr>
              <w:rFonts w:asciiTheme="minorHAnsi" w:eastAsiaTheme="minorEastAsia" w:hAnsiTheme="minorHAnsi" w:cstheme="minorBidi"/>
              <w:noProof/>
              <w:color w:val="auto"/>
              <w:sz w:val="22"/>
              <w:szCs w:val="22"/>
            </w:rPr>
          </w:pPr>
          <w:hyperlink w:anchor="_Toc23702279" w:history="1">
            <w:r w:rsidRPr="00DE5E09">
              <w:rPr>
                <w:rStyle w:val="Hyperlink"/>
                <w:noProof/>
              </w:rPr>
              <w:t>Task 3 – Attack A Small Key Space</w:t>
            </w:r>
            <w:r>
              <w:rPr>
                <w:noProof/>
                <w:webHidden/>
              </w:rPr>
              <w:tab/>
            </w:r>
            <w:r>
              <w:rPr>
                <w:noProof/>
                <w:webHidden/>
              </w:rPr>
              <w:fldChar w:fldCharType="begin"/>
            </w:r>
            <w:r>
              <w:rPr>
                <w:noProof/>
                <w:webHidden/>
              </w:rPr>
              <w:instrText xml:space="preserve"> PAGEREF _Toc23702279 \h </w:instrText>
            </w:r>
            <w:r>
              <w:rPr>
                <w:noProof/>
                <w:webHidden/>
              </w:rPr>
            </w:r>
            <w:r>
              <w:rPr>
                <w:noProof/>
                <w:webHidden/>
              </w:rPr>
              <w:fldChar w:fldCharType="separate"/>
            </w:r>
            <w:r w:rsidR="00917895">
              <w:rPr>
                <w:noProof/>
                <w:webHidden/>
              </w:rPr>
              <w:t>2</w:t>
            </w:r>
            <w:r>
              <w:rPr>
                <w:noProof/>
                <w:webHidden/>
              </w:rPr>
              <w:fldChar w:fldCharType="end"/>
            </w:r>
          </w:hyperlink>
        </w:p>
        <w:p w14:paraId="0F54626B" w14:textId="4D187550"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80" w:history="1">
            <w:r w:rsidRPr="00DE5E09">
              <w:rPr>
                <w:rStyle w:val="Hyperlink"/>
                <w:noProof/>
              </w:rPr>
              <w:t>What steps did you follow to get the private key?</w:t>
            </w:r>
            <w:r>
              <w:rPr>
                <w:noProof/>
                <w:webHidden/>
              </w:rPr>
              <w:tab/>
            </w:r>
            <w:r>
              <w:rPr>
                <w:noProof/>
                <w:webHidden/>
              </w:rPr>
              <w:fldChar w:fldCharType="begin"/>
            </w:r>
            <w:r>
              <w:rPr>
                <w:noProof/>
                <w:webHidden/>
              </w:rPr>
              <w:instrText xml:space="preserve"> PAGEREF _Toc23702280 \h </w:instrText>
            </w:r>
            <w:r>
              <w:rPr>
                <w:noProof/>
                <w:webHidden/>
              </w:rPr>
            </w:r>
            <w:r>
              <w:rPr>
                <w:noProof/>
                <w:webHidden/>
              </w:rPr>
              <w:fldChar w:fldCharType="separate"/>
            </w:r>
            <w:r w:rsidR="00917895">
              <w:rPr>
                <w:noProof/>
                <w:webHidden/>
              </w:rPr>
              <w:t>2</w:t>
            </w:r>
            <w:r>
              <w:rPr>
                <w:noProof/>
                <w:webHidden/>
              </w:rPr>
              <w:fldChar w:fldCharType="end"/>
            </w:r>
          </w:hyperlink>
        </w:p>
        <w:p w14:paraId="335049D6" w14:textId="05E41B34" w:rsidR="00297811" w:rsidRDefault="00297811">
          <w:pPr>
            <w:pStyle w:val="TOC1"/>
            <w:tabs>
              <w:tab w:val="right" w:leader="dot" w:pos="7910"/>
            </w:tabs>
            <w:rPr>
              <w:rFonts w:asciiTheme="minorHAnsi" w:eastAsiaTheme="minorEastAsia" w:hAnsiTheme="minorHAnsi" w:cstheme="minorBidi"/>
              <w:noProof/>
              <w:color w:val="auto"/>
              <w:sz w:val="22"/>
              <w:szCs w:val="22"/>
            </w:rPr>
          </w:pPr>
          <w:hyperlink w:anchor="_Toc23702281" w:history="1">
            <w:r w:rsidRPr="00DE5E09">
              <w:rPr>
                <w:rStyle w:val="Hyperlink"/>
                <w:noProof/>
              </w:rPr>
              <w:t>Task 4 – Where’s Waldo</w:t>
            </w:r>
            <w:r>
              <w:rPr>
                <w:noProof/>
                <w:webHidden/>
              </w:rPr>
              <w:tab/>
            </w:r>
            <w:r>
              <w:rPr>
                <w:noProof/>
                <w:webHidden/>
              </w:rPr>
              <w:fldChar w:fldCharType="begin"/>
            </w:r>
            <w:r>
              <w:rPr>
                <w:noProof/>
                <w:webHidden/>
              </w:rPr>
              <w:instrText xml:space="preserve"> PAGEREF _Toc23702281 \h </w:instrText>
            </w:r>
            <w:r>
              <w:rPr>
                <w:noProof/>
                <w:webHidden/>
              </w:rPr>
            </w:r>
            <w:r>
              <w:rPr>
                <w:noProof/>
                <w:webHidden/>
              </w:rPr>
              <w:fldChar w:fldCharType="separate"/>
            </w:r>
            <w:r w:rsidR="00917895">
              <w:rPr>
                <w:noProof/>
                <w:webHidden/>
              </w:rPr>
              <w:t>3</w:t>
            </w:r>
            <w:r>
              <w:rPr>
                <w:noProof/>
                <w:webHidden/>
              </w:rPr>
              <w:fldChar w:fldCharType="end"/>
            </w:r>
          </w:hyperlink>
        </w:p>
        <w:p w14:paraId="2A2D5B9A" w14:textId="2A76B33E"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82" w:history="1">
            <w:r w:rsidRPr="00DE5E09">
              <w:rPr>
                <w:rStyle w:val="Hyperlink"/>
                <w:noProof/>
              </w:rPr>
              <w:t>What makes the key generated in this situation vulnerable?</w:t>
            </w:r>
            <w:r>
              <w:rPr>
                <w:noProof/>
                <w:webHidden/>
              </w:rPr>
              <w:tab/>
            </w:r>
            <w:r>
              <w:rPr>
                <w:noProof/>
                <w:webHidden/>
              </w:rPr>
              <w:fldChar w:fldCharType="begin"/>
            </w:r>
            <w:r>
              <w:rPr>
                <w:noProof/>
                <w:webHidden/>
              </w:rPr>
              <w:instrText xml:space="preserve"> PAGEREF _Toc23702282 \h </w:instrText>
            </w:r>
            <w:r>
              <w:rPr>
                <w:noProof/>
                <w:webHidden/>
              </w:rPr>
            </w:r>
            <w:r>
              <w:rPr>
                <w:noProof/>
                <w:webHidden/>
              </w:rPr>
              <w:fldChar w:fldCharType="separate"/>
            </w:r>
            <w:r w:rsidR="00917895">
              <w:rPr>
                <w:noProof/>
                <w:webHidden/>
              </w:rPr>
              <w:t>3</w:t>
            </w:r>
            <w:r>
              <w:rPr>
                <w:noProof/>
                <w:webHidden/>
              </w:rPr>
              <w:fldChar w:fldCharType="end"/>
            </w:r>
          </w:hyperlink>
        </w:p>
        <w:p w14:paraId="291FFA04" w14:textId="402B13BA"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83" w:history="1">
            <w:r w:rsidRPr="00DE5E09">
              <w:rPr>
                <w:rStyle w:val="Hyperlink"/>
                <w:noProof/>
              </w:rPr>
              <w:t>What steps did you follow to get the private key?</w:t>
            </w:r>
            <w:r>
              <w:rPr>
                <w:noProof/>
                <w:webHidden/>
              </w:rPr>
              <w:tab/>
            </w:r>
            <w:r>
              <w:rPr>
                <w:noProof/>
                <w:webHidden/>
              </w:rPr>
              <w:fldChar w:fldCharType="begin"/>
            </w:r>
            <w:r>
              <w:rPr>
                <w:noProof/>
                <w:webHidden/>
              </w:rPr>
              <w:instrText xml:space="preserve"> PAGEREF _Toc23702283 \h </w:instrText>
            </w:r>
            <w:r>
              <w:rPr>
                <w:noProof/>
                <w:webHidden/>
              </w:rPr>
            </w:r>
            <w:r>
              <w:rPr>
                <w:noProof/>
                <w:webHidden/>
              </w:rPr>
              <w:fldChar w:fldCharType="separate"/>
            </w:r>
            <w:r w:rsidR="00917895">
              <w:rPr>
                <w:noProof/>
                <w:webHidden/>
              </w:rPr>
              <w:t>4</w:t>
            </w:r>
            <w:r>
              <w:rPr>
                <w:noProof/>
                <w:webHidden/>
              </w:rPr>
              <w:fldChar w:fldCharType="end"/>
            </w:r>
          </w:hyperlink>
        </w:p>
        <w:p w14:paraId="4AC7217A" w14:textId="602E0E34" w:rsidR="00297811" w:rsidRDefault="00297811">
          <w:pPr>
            <w:pStyle w:val="TOC1"/>
            <w:tabs>
              <w:tab w:val="right" w:leader="dot" w:pos="7910"/>
            </w:tabs>
            <w:rPr>
              <w:rFonts w:asciiTheme="minorHAnsi" w:eastAsiaTheme="minorEastAsia" w:hAnsiTheme="minorHAnsi" w:cstheme="minorBidi"/>
              <w:noProof/>
              <w:color w:val="auto"/>
              <w:sz w:val="22"/>
              <w:szCs w:val="22"/>
            </w:rPr>
          </w:pPr>
          <w:hyperlink w:anchor="_Toc23702284" w:history="1">
            <w:r w:rsidRPr="00DE5E09">
              <w:rPr>
                <w:rStyle w:val="Hyperlink"/>
                <w:noProof/>
              </w:rPr>
              <w:t>Task 5 – Broadcast RSA Attack</w:t>
            </w:r>
            <w:r>
              <w:rPr>
                <w:noProof/>
                <w:webHidden/>
              </w:rPr>
              <w:tab/>
            </w:r>
            <w:r>
              <w:rPr>
                <w:noProof/>
                <w:webHidden/>
              </w:rPr>
              <w:fldChar w:fldCharType="begin"/>
            </w:r>
            <w:r>
              <w:rPr>
                <w:noProof/>
                <w:webHidden/>
              </w:rPr>
              <w:instrText xml:space="preserve"> PAGEREF _Toc23702284 \h </w:instrText>
            </w:r>
            <w:r>
              <w:rPr>
                <w:noProof/>
                <w:webHidden/>
              </w:rPr>
            </w:r>
            <w:r>
              <w:rPr>
                <w:noProof/>
                <w:webHidden/>
              </w:rPr>
              <w:fldChar w:fldCharType="separate"/>
            </w:r>
            <w:r w:rsidR="00917895">
              <w:rPr>
                <w:noProof/>
                <w:webHidden/>
              </w:rPr>
              <w:t>4</w:t>
            </w:r>
            <w:r>
              <w:rPr>
                <w:noProof/>
                <w:webHidden/>
              </w:rPr>
              <w:fldChar w:fldCharType="end"/>
            </w:r>
          </w:hyperlink>
        </w:p>
        <w:p w14:paraId="545C1DBC" w14:textId="7A48750A"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85" w:history="1">
            <w:r w:rsidRPr="00DE5E09">
              <w:rPr>
                <w:rStyle w:val="Hyperlink"/>
                <w:noProof/>
              </w:rPr>
              <w:t>How does this attack work?</w:t>
            </w:r>
            <w:r>
              <w:rPr>
                <w:noProof/>
                <w:webHidden/>
              </w:rPr>
              <w:tab/>
            </w:r>
            <w:r>
              <w:rPr>
                <w:noProof/>
                <w:webHidden/>
              </w:rPr>
              <w:fldChar w:fldCharType="begin"/>
            </w:r>
            <w:r>
              <w:rPr>
                <w:noProof/>
                <w:webHidden/>
              </w:rPr>
              <w:instrText xml:space="preserve"> PAGEREF _Toc23702285 \h </w:instrText>
            </w:r>
            <w:r>
              <w:rPr>
                <w:noProof/>
                <w:webHidden/>
              </w:rPr>
            </w:r>
            <w:r>
              <w:rPr>
                <w:noProof/>
                <w:webHidden/>
              </w:rPr>
              <w:fldChar w:fldCharType="separate"/>
            </w:r>
            <w:r w:rsidR="00917895">
              <w:rPr>
                <w:noProof/>
                <w:webHidden/>
              </w:rPr>
              <w:t>4</w:t>
            </w:r>
            <w:r>
              <w:rPr>
                <w:noProof/>
                <w:webHidden/>
              </w:rPr>
              <w:fldChar w:fldCharType="end"/>
            </w:r>
          </w:hyperlink>
        </w:p>
        <w:p w14:paraId="6CED9C05" w14:textId="6208C97E" w:rsidR="00297811" w:rsidRDefault="00297811">
          <w:pPr>
            <w:pStyle w:val="TOC2"/>
            <w:tabs>
              <w:tab w:val="right" w:leader="dot" w:pos="7910"/>
            </w:tabs>
            <w:rPr>
              <w:rFonts w:asciiTheme="minorHAnsi" w:eastAsiaTheme="minorEastAsia" w:hAnsiTheme="minorHAnsi" w:cstheme="minorBidi"/>
              <w:noProof/>
              <w:color w:val="auto"/>
              <w:sz w:val="22"/>
              <w:szCs w:val="22"/>
            </w:rPr>
          </w:pPr>
          <w:hyperlink w:anchor="_Toc23702286" w:history="1">
            <w:r w:rsidRPr="00DE5E09">
              <w:rPr>
                <w:rStyle w:val="Hyperlink"/>
                <w:noProof/>
              </w:rPr>
              <w:t>What steps did you follow to recover the message?</w:t>
            </w:r>
            <w:r>
              <w:rPr>
                <w:noProof/>
                <w:webHidden/>
              </w:rPr>
              <w:tab/>
            </w:r>
            <w:r>
              <w:rPr>
                <w:noProof/>
                <w:webHidden/>
              </w:rPr>
              <w:fldChar w:fldCharType="begin"/>
            </w:r>
            <w:r>
              <w:rPr>
                <w:noProof/>
                <w:webHidden/>
              </w:rPr>
              <w:instrText xml:space="preserve"> PAGEREF _Toc23702286 \h </w:instrText>
            </w:r>
            <w:r>
              <w:rPr>
                <w:noProof/>
                <w:webHidden/>
              </w:rPr>
            </w:r>
            <w:r>
              <w:rPr>
                <w:noProof/>
                <w:webHidden/>
              </w:rPr>
              <w:fldChar w:fldCharType="separate"/>
            </w:r>
            <w:r w:rsidR="00917895">
              <w:rPr>
                <w:noProof/>
                <w:webHidden/>
              </w:rPr>
              <w:t>5</w:t>
            </w:r>
            <w:r>
              <w:rPr>
                <w:noProof/>
                <w:webHidden/>
              </w:rPr>
              <w:fldChar w:fldCharType="end"/>
            </w:r>
          </w:hyperlink>
        </w:p>
        <w:p w14:paraId="72876D24" w14:textId="17EEB641" w:rsidR="00297811" w:rsidRDefault="00297811">
          <w:pPr>
            <w:pStyle w:val="TOC1"/>
            <w:tabs>
              <w:tab w:val="right" w:leader="dot" w:pos="7910"/>
            </w:tabs>
            <w:rPr>
              <w:rFonts w:asciiTheme="minorHAnsi" w:eastAsiaTheme="minorEastAsia" w:hAnsiTheme="minorHAnsi" w:cstheme="minorBidi"/>
              <w:noProof/>
              <w:color w:val="auto"/>
              <w:sz w:val="22"/>
              <w:szCs w:val="22"/>
            </w:rPr>
          </w:pPr>
          <w:hyperlink w:anchor="_Toc23702287" w:history="1">
            <w:r w:rsidRPr="00DE5E09">
              <w:rPr>
                <w:rStyle w:val="Hyperlink"/>
                <w:noProof/>
              </w:rPr>
              <w:t>Bibliography</w:t>
            </w:r>
            <w:r>
              <w:rPr>
                <w:noProof/>
                <w:webHidden/>
              </w:rPr>
              <w:tab/>
            </w:r>
            <w:r>
              <w:rPr>
                <w:noProof/>
                <w:webHidden/>
              </w:rPr>
              <w:fldChar w:fldCharType="begin"/>
            </w:r>
            <w:r>
              <w:rPr>
                <w:noProof/>
                <w:webHidden/>
              </w:rPr>
              <w:instrText xml:space="preserve"> PAGEREF _Toc23702287 \h </w:instrText>
            </w:r>
            <w:r>
              <w:rPr>
                <w:noProof/>
                <w:webHidden/>
              </w:rPr>
            </w:r>
            <w:r>
              <w:rPr>
                <w:noProof/>
                <w:webHidden/>
              </w:rPr>
              <w:fldChar w:fldCharType="separate"/>
            </w:r>
            <w:r w:rsidR="00917895">
              <w:rPr>
                <w:noProof/>
                <w:webHidden/>
              </w:rPr>
              <w:t>6</w:t>
            </w:r>
            <w:r>
              <w:rPr>
                <w:noProof/>
                <w:webHidden/>
              </w:rPr>
              <w:fldChar w:fldCharType="end"/>
            </w:r>
          </w:hyperlink>
        </w:p>
        <w:p w14:paraId="331B55ED" w14:textId="363989F8" w:rsidR="006F41E7" w:rsidRDefault="006F41E7">
          <w:r>
            <w:rPr>
              <w:b/>
              <w:bCs/>
              <w:noProof/>
            </w:rPr>
            <w:fldChar w:fldCharType="end"/>
          </w:r>
        </w:p>
      </w:sdtContent>
    </w:sdt>
    <w:p w14:paraId="7008F7FC" w14:textId="5945632F" w:rsidR="00D5034D" w:rsidRDefault="00A9094D" w:rsidP="00D5034D">
      <w:pPr>
        <w:pStyle w:val="Heading1"/>
      </w:pPr>
      <w:bookmarkStart w:id="0" w:name="_Toc23702276"/>
      <w:r w:rsidRPr="00A9094D">
        <w:lastRenderedPageBreak/>
        <w:t xml:space="preserve">Task 2 – Can I Have Some Salt </w:t>
      </w:r>
      <w:proofErr w:type="gramStart"/>
      <w:r w:rsidRPr="00A9094D">
        <w:t>With</w:t>
      </w:r>
      <w:proofErr w:type="gramEnd"/>
      <w:r w:rsidRPr="00A9094D">
        <w:t xml:space="preserve"> My Password?</w:t>
      </w:r>
      <w:bookmarkEnd w:id="0"/>
    </w:p>
    <w:p w14:paraId="39A7CF00" w14:textId="330D46D4" w:rsidR="00A06353" w:rsidRDefault="00A9094D" w:rsidP="00300AAA">
      <w:pPr>
        <w:pStyle w:val="Heading2"/>
      </w:pPr>
      <w:bookmarkStart w:id="1" w:name="_Toc23702277"/>
      <w:r>
        <w:t>Why is this hashing scheme insecure?</w:t>
      </w:r>
      <w:bookmarkEnd w:id="1"/>
    </w:p>
    <w:p w14:paraId="1F62F987" w14:textId="6E7158E4" w:rsidR="00F63072" w:rsidRPr="00F63072" w:rsidRDefault="00F63072" w:rsidP="00F63072">
      <w:r>
        <w:t>This hashing scheme is insecure, because</w:t>
      </w:r>
      <w:r w:rsidR="00D8562B">
        <w:t xml:space="preserve"> at the fundamental level, the password itself is too weak, as it’s from the 1000 most commonly used passwords on the internet. </w:t>
      </w:r>
      <w:r w:rsidR="00DD74AE">
        <w:t>More importantly</w:t>
      </w:r>
      <w:r w:rsidR="00D8562B">
        <w:t>, even the salt was from the same list of 1000. This allows a hacker to generate the hash values of each possible password and salt combination that could be possible – i.e. a mammoth hash value tables or the rainbow table. This attack is based on trading off time for space, by precomputing and storing hash values.</w:t>
      </w:r>
    </w:p>
    <w:p w14:paraId="29605636" w14:textId="43206514" w:rsidR="00A9094D" w:rsidRDefault="00A9094D" w:rsidP="00A9094D">
      <w:pPr>
        <w:pStyle w:val="Heading2"/>
      </w:pPr>
      <w:bookmarkStart w:id="2" w:name="_Toc23702278"/>
      <w:r w:rsidRPr="00A9094D">
        <w:t>What steps could be taken to enhance security in this situation?</w:t>
      </w:r>
      <w:bookmarkEnd w:id="2"/>
    </w:p>
    <w:p w14:paraId="4CD29172" w14:textId="7EB244C0" w:rsidR="00D8562B" w:rsidRDefault="00DD74AE" w:rsidP="00D8562B">
      <w:r>
        <w:t xml:space="preserve">This hashing scheme can be secured </w:t>
      </w:r>
      <w:proofErr w:type="gramStart"/>
      <w:r>
        <w:t>by the use of</w:t>
      </w:r>
      <w:proofErr w:type="gramEnd"/>
      <w:r>
        <w:t xml:space="preserve"> a larger salt value as well as making sure that the salt values are not being taken from the commonly used password list. A larger salt value makes it difficult for the attacker to store entire data in the memory, as the rainbow table will become too large. Similarly, selection of a unique salt from a randomized set rather than commonly used list of passwords would make it difficult for the attacker to create a good rainbow table.</w:t>
      </w:r>
    </w:p>
    <w:p w14:paraId="18048857" w14:textId="4464F202" w:rsidR="00DD74AE" w:rsidRPr="00D8562B" w:rsidRDefault="00DD74AE" w:rsidP="00D8562B">
      <w:r>
        <w:t>Additionally, of course, if possible, the password also should be set to something unique and not from a list of 1000, making it even harder for the attacker to guess the password and sat.</w:t>
      </w:r>
    </w:p>
    <w:p w14:paraId="333D0B65" w14:textId="74783296" w:rsidR="00A9094D" w:rsidRDefault="00A9094D" w:rsidP="00A9094D">
      <w:pPr>
        <w:pStyle w:val="Heading1"/>
      </w:pPr>
      <w:bookmarkStart w:id="3" w:name="_Toc23702279"/>
      <w:r w:rsidRPr="00A9094D">
        <w:t>Task 3 – Attack A Small Key Space</w:t>
      </w:r>
      <w:bookmarkEnd w:id="3"/>
    </w:p>
    <w:p w14:paraId="70DD2372" w14:textId="4A209396" w:rsidR="00A9094D" w:rsidRDefault="00A9094D" w:rsidP="00A9094D">
      <w:pPr>
        <w:pStyle w:val="Heading2"/>
      </w:pPr>
      <w:bookmarkStart w:id="4" w:name="_Toc23702280"/>
      <w:r>
        <w:t>What steps did you follow to get the private key?</w:t>
      </w:r>
      <w:bookmarkEnd w:id="4"/>
    </w:p>
    <w:p w14:paraId="44D4BD04" w14:textId="2D46E5E2" w:rsidR="00284CD2" w:rsidRPr="00284CD2" w:rsidRDefault="00284CD2" w:rsidP="00284CD2">
      <w:r>
        <w:t xml:space="preserve">Since, the key size was </w:t>
      </w:r>
      <w:proofErr w:type="gramStart"/>
      <w:r w:rsidR="005332E0">
        <w:t>small in size</w:t>
      </w:r>
      <w:proofErr w:type="gramEnd"/>
      <w:r>
        <w:t xml:space="preserve"> (64 bit), I first observed that this is a factoring vulnerability, as it didn’t satisfy the requirement for public-key encryption, that it </w:t>
      </w:r>
      <w:r>
        <w:lastRenderedPageBreak/>
        <w:t>should be infeasible to determine d, given e and n. In this case, it was feasible to determine d, since n wasn’t a sufficiently large number, and could be factored easily.</w:t>
      </w:r>
    </w:p>
    <w:p w14:paraId="62168713" w14:textId="5B4C6733" w:rsidR="00DE0D38" w:rsidRDefault="00DE0D38" w:rsidP="00DE0D38">
      <w:r>
        <w:t>First</w:t>
      </w:r>
      <w:r w:rsidR="00284CD2">
        <w:t>,</w:t>
      </w:r>
      <w:r>
        <w:t xml:space="preserve"> I found the factors of the given public key, "n".  I did this using the brute force method, although to keep the process fast, I limited the search space to square root of “n”.</w:t>
      </w:r>
    </w:p>
    <w:p w14:paraId="24A95C6B" w14:textId="22C7E989" w:rsidR="00DE0D38" w:rsidRDefault="00DE0D38" w:rsidP="00DE0D38">
      <w:r>
        <w:t>Once I knew the factors for the public key "n", I could calculate the Euler totient function for n, which essentially is a count of the integers that are smaller than n and are relatively prime to "n".</w:t>
      </w:r>
    </w:p>
    <w:p w14:paraId="104B4160" w14:textId="4FC4B370" w:rsidR="00DE0D38" w:rsidRDefault="00DE0D38" w:rsidP="00DE0D38">
      <w:r>
        <w:t>In summary, by finding the factors "p" and "q" of public key "n", we were able to calculate the Euler totient function of "n". Using this function, in conjunction with "e", which is also part of the public key, we can determine "d" which is part of the private key. This can be calculated using the following equation.</w:t>
      </w:r>
    </w:p>
    <w:p w14:paraId="3217C4CF" w14:textId="4F376CB0" w:rsidR="00DE0D38" w:rsidRDefault="00DE0D38" w:rsidP="00DE0D38">
      <m:oMathPara>
        <m:oMath>
          <m:r>
            <w:rPr>
              <w:rFonts w:ascii="Cambria Math" w:hAnsi="Cambria Math"/>
            </w:rPr>
            <m:t>d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(mod ∅</m:t>
          </m:r>
          <m:d>
            <m:dPr>
              <m:ctrlPr>
                <w:rPr>
                  <w:rFonts w:ascii="Cambria Math" w:hAnsi="Cambria Math"/>
                  <w:i/>
                </w:rPr>
              </m:ctrlPr>
            </m:dPr>
            <m:e>
              <m:r>
                <w:rPr>
                  <w:rFonts w:ascii="Cambria Math" w:hAnsi="Cambria Math"/>
                </w:rPr>
                <m:t>n</m:t>
              </m:r>
            </m:e>
          </m:d>
          <m:r>
            <w:rPr>
              <w:rFonts w:ascii="Cambria Math" w:hAnsi="Cambria Math"/>
            </w:rPr>
            <m:t>)</m:t>
          </m:r>
        </m:oMath>
      </m:oMathPara>
    </w:p>
    <w:p w14:paraId="549B8328" w14:textId="072C4032" w:rsidR="00DE0D38" w:rsidRDefault="00DE0D38" w:rsidP="00DE0D38">
      <w:r>
        <w:t>To solve this, we use the Extended Euclidean Algorithm which allows us to compute integers x and y</w:t>
      </w:r>
      <w:r w:rsidR="00284CD2">
        <w:t>, given “a” and “b”</w:t>
      </w:r>
      <w:r>
        <w:t>, such that:</w:t>
      </w:r>
    </w:p>
    <w:p w14:paraId="4F7F3773" w14:textId="2F63A20B" w:rsidR="00DE0D38" w:rsidRPr="00DE0D38" w:rsidRDefault="00DE0D38" w:rsidP="00DE0D38">
      <m:oMathPara>
        <m:oMath>
          <m:r>
            <w:rPr>
              <w:rFonts w:ascii="Cambria Math" w:hAnsi="Cambria Math"/>
            </w:rPr>
            <m:t>ax+by=</m:t>
          </m:r>
          <m:r>
            <m:rPr>
              <m:sty m:val="p"/>
            </m:rPr>
            <w:rPr>
              <w:rFonts w:ascii="Cambria Math" w:hAnsi="Cambria Math"/>
            </w:rPr>
            <m:t>gcd⁡</m:t>
          </m:r>
          <m:r>
            <w:rPr>
              <w:rFonts w:ascii="Cambria Math" w:hAnsi="Cambria Math"/>
            </w:rPr>
            <m:t>(a,b)</m:t>
          </m:r>
        </m:oMath>
      </m:oMathPara>
    </w:p>
    <w:p w14:paraId="62C827FB" w14:textId="6DFDEAF6" w:rsidR="00284CD2" w:rsidRPr="00DE0D38" w:rsidRDefault="00DE0D38" w:rsidP="00DE0D38">
      <w:r>
        <w:t>In this algorithm, we supply the value of e and the Euler Totient function as “a</w:t>
      </w:r>
      <w:r>
        <w:br/>
        <w:t xml:space="preserve"> and “b” and </w:t>
      </w:r>
      <w:r w:rsidR="00284CD2">
        <w:t xml:space="preserve">calculate the resulting value of “d”. </w:t>
      </w:r>
    </w:p>
    <w:p w14:paraId="5E08129D" w14:textId="27F71FA8" w:rsidR="00A9094D" w:rsidRDefault="00A9094D" w:rsidP="00A9094D">
      <w:pPr>
        <w:pStyle w:val="Heading1"/>
      </w:pPr>
      <w:bookmarkStart w:id="5" w:name="_Toc23702281"/>
      <w:r w:rsidRPr="00A9094D">
        <w:t xml:space="preserve">Task </w:t>
      </w:r>
      <w:r>
        <w:t>4</w:t>
      </w:r>
      <w:r w:rsidRPr="00A9094D">
        <w:t xml:space="preserve"> – </w:t>
      </w:r>
      <w:r>
        <w:t>Where’s Waldo</w:t>
      </w:r>
      <w:bookmarkEnd w:id="5"/>
    </w:p>
    <w:p w14:paraId="1EE90820" w14:textId="77777777" w:rsidR="00A9094D" w:rsidRDefault="00A9094D" w:rsidP="00A9094D">
      <w:pPr>
        <w:pStyle w:val="Heading2"/>
      </w:pPr>
      <w:bookmarkStart w:id="6" w:name="_Toc23702282"/>
      <w:r>
        <w:t>What makes the key generated in this situation vulnerable?</w:t>
      </w:r>
      <w:bookmarkEnd w:id="6"/>
    </w:p>
    <w:p w14:paraId="0D0379BA" w14:textId="4E60E718" w:rsidR="00284CD2" w:rsidRPr="00284CD2" w:rsidRDefault="00284CD2" w:rsidP="00284CD2">
      <w:r>
        <w:t xml:space="preserve">The key generated in this situation is vulnerable because </w:t>
      </w:r>
      <w:r w:rsidR="005332E0">
        <w:t xml:space="preserve">the Random Number Generator (RNG) is vulnerable due to inadequate/insufficient randomness. This inadequate randomness may be since sometimes, the RNG may have limited entropy sources. </w:t>
      </w:r>
      <w:r w:rsidR="00EA5F34">
        <w:t xml:space="preserve">Henninger, </w:t>
      </w:r>
      <w:proofErr w:type="spellStart"/>
      <w:r w:rsidR="00EA5F34">
        <w:t>Durumeric</w:t>
      </w:r>
      <w:proofErr w:type="spellEnd"/>
      <w:r w:rsidR="00EA5F34">
        <w:t xml:space="preserve">, </w:t>
      </w:r>
      <w:proofErr w:type="spellStart"/>
      <w:r w:rsidR="00EA5F34">
        <w:t>Wustrow</w:t>
      </w:r>
      <w:proofErr w:type="spellEnd"/>
      <w:r w:rsidR="00EA5F34">
        <w:t xml:space="preserve"> and </w:t>
      </w:r>
      <w:proofErr w:type="spellStart"/>
      <w:r w:rsidR="00EA5F34">
        <w:t>Halderman</w:t>
      </w:r>
      <w:proofErr w:type="spellEnd"/>
      <w:r w:rsidR="00EA5F34">
        <w:t xml:space="preserve"> (2012) found that one of the reasons could be “Linux’s RNG can exhibit a boot-time entropy hole that can cause </w:t>
      </w:r>
      <w:r w:rsidR="00EA5F34">
        <w:lastRenderedPageBreak/>
        <w:t>“</w:t>
      </w:r>
      <w:proofErr w:type="spellStart"/>
      <w:r w:rsidR="00EA5F34">
        <w:t>urandom</w:t>
      </w:r>
      <w:proofErr w:type="spellEnd"/>
      <w:r w:rsidR="00EA5F34">
        <w:t xml:space="preserve">” to produce </w:t>
      </w:r>
      <w:proofErr w:type="spellStart"/>
      <w:r w:rsidR="00EA5F34">
        <w:t>deterministric</w:t>
      </w:r>
      <w:proofErr w:type="spellEnd"/>
      <w:r w:rsidR="00EA5F34">
        <w:t xml:space="preserve"> output, under conditions likely to occur in headless and embedded devices”.</w:t>
      </w:r>
    </w:p>
    <w:p w14:paraId="43EAB89C" w14:textId="75BBA894" w:rsidR="00A9094D" w:rsidRDefault="00A9094D" w:rsidP="00A9094D">
      <w:pPr>
        <w:pStyle w:val="Heading2"/>
      </w:pPr>
      <w:bookmarkStart w:id="7" w:name="_Toc23702283"/>
      <w:r>
        <w:t>What steps did you follow to get the private key?</w:t>
      </w:r>
      <w:bookmarkEnd w:id="7"/>
    </w:p>
    <w:p w14:paraId="09408310" w14:textId="3FB8CE4E" w:rsidR="00EA5F34" w:rsidRDefault="00EA5F34" w:rsidP="00EA5F34">
      <w:r>
        <w:t xml:space="preserve">The Task 4 provided the information that all the public keys for both me and all the classmates were generated on a vulnerable RNG on the same system. </w:t>
      </w:r>
    </w:p>
    <w:p w14:paraId="7E61DF44" w14:textId="58CF526B" w:rsidR="00EA5F34" w:rsidRDefault="00EA5F34" w:rsidP="00EA5F34">
      <w:r>
        <w:t xml:space="preserve">Henninger (2012) described that if two different moduli shared only 1 factor which was prime, instead of both unique prime factors, this could result in a vulnerability. The vulnerability is that, although the public keys may appear </w:t>
      </w:r>
      <w:r w:rsidR="009563CA">
        <w:t>distinct, we</w:t>
      </w:r>
      <w:r>
        <w:t xml:space="preserve"> could easily calculate the common prime factor</w:t>
      </w:r>
      <w:r w:rsidR="009563CA">
        <w:t xml:space="preserve">, by calculating the Greatest Common Divisor (GCD). Calculating the GCD is a relatively easy task, compared to factoring a number, and can be done, even on a secure 1024-bit key. </w:t>
      </w:r>
    </w:p>
    <w:p w14:paraId="21A4F836" w14:textId="08441595" w:rsidR="009563CA" w:rsidRDefault="009563CA" w:rsidP="00EA5F34">
      <w:r>
        <w:t xml:space="preserve">Once we calculate the common prime factor using GCD, we can easily calculate the other prime factor as well, and thus, we would effectively have “factored” the public key “n” to have calculated the factors “p” and “q”. </w:t>
      </w:r>
    </w:p>
    <w:p w14:paraId="36FCAA8E" w14:textId="0ABB9C0E" w:rsidR="009563CA" w:rsidRDefault="009563CA" w:rsidP="00EA5F34">
      <w:r>
        <w:t>Once we have the factors, it becomes a simple factorization vulnerability and the private key can be calculated using the following equation.</w:t>
      </w:r>
    </w:p>
    <w:p w14:paraId="39054691" w14:textId="77777777" w:rsidR="009563CA" w:rsidRDefault="009563CA" w:rsidP="009563CA">
      <m:oMathPara>
        <m:oMath>
          <m:r>
            <w:rPr>
              <w:rFonts w:ascii="Cambria Math" w:hAnsi="Cambria Math"/>
            </w:rPr>
            <m:t>d ≡</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(mod ∅</m:t>
          </m:r>
          <m:d>
            <m:dPr>
              <m:ctrlPr>
                <w:rPr>
                  <w:rFonts w:ascii="Cambria Math" w:hAnsi="Cambria Math"/>
                  <w:i/>
                </w:rPr>
              </m:ctrlPr>
            </m:dPr>
            <m:e>
              <m:r>
                <w:rPr>
                  <w:rFonts w:ascii="Cambria Math" w:hAnsi="Cambria Math"/>
                </w:rPr>
                <m:t>n</m:t>
              </m:r>
            </m:e>
          </m:d>
          <m:r>
            <w:rPr>
              <w:rFonts w:ascii="Cambria Math" w:hAnsi="Cambria Math"/>
            </w:rPr>
            <m:t>)</m:t>
          </m:r>
        </m:oMath>
      </m:oMathPara>
    </w:p>
    <w:p w14:paraId="0EED19D9" w14:textId="2DF5542F" w:rsidR="009563CA" w:rsidRPr="00EA5F34" w:rsidRDefault="009563CA" w:rsidP="00EA5F34">
      <w:r>
        <w:t>We can solve this equation using the Extended Euclidean Algorithm, as described in above in the reflection for Task 3.</w:t>
      </w:r>
    </w:p>
    <w:p w14:paraId="1DB9A6D5" w14:textId="1B84A2A1" w:rsidR="00A9094D" w:rsidRPr="00A9094D" w:rsidRDefault="00A9094D" w:rsidP="00A9094D">
      <w:pPr>
        <w:pStyle w:val="Heading1"/>
      </w:pPr>
      <w:bookmarkStart w:id="8" w:name="_Toc23702284"/>
      <w:r w:rsidRPr="00A9094D">
        <w:t>Task 5 – Broadcast RSA Attack</w:t>
      </w:r>
      <w:bookmarkEnd w:id="8"/>
    </w:p>
    <w:p w14:paraId="1A4BE1BB" w14:textId="614DD23B" w:rsidR="00A9094D" w:rsidRDefault="00A9094D" w:rsidP="00A9094D">
      <w:pPr>
        <w:pStyle w:val="Heading2"/>
      </w:pPr>
      <w:bookmarkStart w:id="9" w:name="_Toc23702285"/>
      <w:r w:rsidRPr="00A9094D">
        <w:t>How does this attack work?</w:t>
      </w:r>
      <w:bookmarkEnd w:id="9"/>
    </w:p>
    <w:p w14:paraId="4207D72B" w14:textId="1467C243" w:rsidR="009563CA" w:rsidRDefault="009563CA" w:rsidP="009563CA">
      <w:pPr>
        <w:rPr>
          <w:rFonts w:eastAsiaTheme="minorHAnsi"/>
        </w:rPr>
      </w:pPr>
      <w:r>
        <w:rPr>
          <w:rFonts w:eastAsiaTheme="minorHAnsi"/>
        </w:rPr>
        <w:t xml:space="preserve">This attack is also known as the Coppersmith’s attack, and it is a specific case from </w:t>
      </w:r>
      <w:r w:rsidR="00297811">
        <w:rPr>
          <w:rFonts w:eastAsiaTheme="minorHAnsi"/>
        </w:rPr>
        <w:t>a class</w:t>
      </w:r>
      <w:r>
        <w:rPr>
          <w:rFonts w:eastAsiaTheme="minorHAnsi"/>
        </w:rPr>
        <w:t xml:space="preserve"> of attacks based on the Coppersmith method. In this case, this is specifically also known as </w:t>
      </w:r>
      <w:proofErr w:type="spellStart"/>
      <w:r w:rsidRPr="009563CA">
        <w:rPr>
          <w:rFonts w:eastAsiaTheme="minorHAnsi"/>
        </w:rPr>
        <w:t>Håstad's</w:t>
      </w:r>
      <w:proofErr w:type="spellEnd"/>
      <w:r w:rsidRPr="009563CA">
        <w:rPr>
          <w:rFonts w:eastAsiaTheme="minorHAnsi"/>
        </w:rPr>
        <w:t xml:space="preserve"> broadcast attack</w:t>
      </w:r>
      <w:r>
        <w:rPr>
          <w:rFonts w:eastAsiaTheme="minorHAnsi"/>
        </w:rPr>
        <w:t>.</w:t>
      </w:r>
    </w:p>
    <w:p w14:paraId="1F4724AC" w14:textId="55E6264E" w:rsidR="001C1F65" w:rsidRDefault="009563CA" w:rsidP="009563CA">
      <w:pPr>
        <w:rPr>
          <w:rFonts w:eastAsiaTheme="minorHAnsi"/>
        </w:rPr>
      </w:pPr>
      <w:r>
        <w:rPr>
          <w:rFonts w:eastAsiaTheme="minorHAnsi"/>
        </w:rPr>
        <w:lastRenderedPageBreak/>
        <w:t>The premise of this attack is as follows is based on the same encrypted message being sent to multiple recipients, with each message being encrypted using a small public exponent (in the given case, e =3). In such cases, the message is no longer encrypted securely, as soon as it sent to 3 or more recipients.</w:t>
      </w:r>
    </w:p>
    <w:p w14:paraId="1F37A08A" w14:textId="68666E98" w:rsidR="001C1F65" w:rsidRDefault="001C1F65" w:rsidP="009563CA">
      <w:pPr>
        <w:rPr>
          <w:rFonts w:eastAsiaTheme="minorHAnsi"/>
        </w:rPr>
      </w:pPr>
      <w:r>
        <w:rPr>
          <w:rFonts w:eastAsiaTheme="minorHAnsi"/>
        </w:rPr>
        <w:t>This is because now there is one of the two following vulnerability:</w:t>
      </w:r>
    </w:p>
    <w:p w14:paraId="532326E3" w14:textId="1EEFA1DF" w:rsidR="001C1F65" w:rsidRDefault="001C1F65" w:rsidP="001C1F65">
      <w:pPr>
        <w:pStyle w:val="ListParagraph"/>
        <w:numPr>
          <w:ilvl w:val="0"/>
          <w:numId w:val="24"/>
        </w:numPr>
        <w:rPr>
          <w:rFonts w:eastAsiaTheme="minorHAnsi"/>
        </w:rPr>
      </w:pPr>
      <w:r>
        <w:rPr>
          <w:rFonts w:eastAsiaTheme="minorHAnsi"/>
        </w:rPr>
        <w:t>The three messages have different moduli (N</w:t>
      </w:r>
      <w:r w:rsidRPr="001C1F65">
        <w:rPr>
          <w:rFonts w:eastAsiaTheme="minorHAnsi"/>
          <w:vertAlign w:val="subscript"/>
        </w:rPr>
        <w:t>i</w:t>
      </w:r>
      <w:r>
        <w:rPr>
          <w:rFonts w:eastAsiaTheme="minorHAnsi"/>
        </w:rPr>
        <w:t xml:space="preserve">, e) such that their GCD is 1, i.e. they do not share </w:t>
      </w:r>
      <w:r w:rsidR="00297811">
        <w:rPr>
          <w:rFonts w:eastAsiaTheme="minorHAnsi"/>
        </w:rPr>
        <w:t>a</w:t>
      </w:r>
      <w:r>
        <w:rPr>
          <w:rFonts w:eastAsiaTheme="minorHAnsi"/>
        </w:rPr>
        <w:t xml:space="preserve"> prime factor</w:t>
      </w:r>
    </w:p>
    <w:p w14:paraId="6B484C68" w14:textId="6110DF96" w:rsidR="001C1F65" w:rsidRDefault="001C1F65" w:rsidP="001C1F65">
      <w:pPr>
        <w:pStyle w:val="ListParagraph"/>
        <w:numPr>
          <w:ilvl w:val="0"/>
          <w:numId w:val="24"/>
        </w:numPr>
        <w:rPr>
          <w:rFonts w:eastAsiaTheme="minorHAnsi"/>
        </w:rPr>
      </w:pPr>
      <w:r>
        <w:rPr>
          <w:rFonts w:eastAsiaTheme="minorHAnsi"/>
        </w:rPr>
        <w:t>The three messages have a GCD &gt;1</w:t>
      </w:r>
    </w:p>
    <w:p w14:paraId="045579BF" w14:textId="58A3AB4E" w:rsidR="001C1F65" w:rsidRDefault="001C1F65" w:rsidP="001C1F65">
      <w:pPr>
        <w:rPr>
          <w:rFonts w:eastAsiaTheme="minorHAnsi"/>
        </w:rPr>
      </w:pPr>
      <w:r>
        <w:rPr>
          <w:rFonts w:eastAsiaTheme="minorHAnsi"/>
        </w:rPr>
        <w:t>In the first case, we could solve the equation for C using the Chinese Remainder Theorem such that:</w:t>
      </w:r>
    </w:p>
    <w:p w14:paraId="2BCD8189" w14:textId="59DD599C" w:rsidR="001C1F65" w:rsidRDefault="001C1F65" w:rsidP="001C1F65">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i</m:t>
              </m:r>
            </m:sub>
          </m:sSub>
          <m:r>
            <w:rPr>
              <w:rFonts w:ascii="Cambria Math" w:eastAsiaTheme="minorHAnsi" w:hAnsi="Cambria Math"/>
            </w:rPr>
            <m:t xml:space="preserve">≡C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i</m:t>
              </m:r>
            </m:sub>
          </m:sSub>
        </m:oMath>
      </m:oMathPara>
    </w:p>
    <w:p w14:paraId="1CB6CC6F" w14:textId="347E6260" w:rsidR="001C1F65" w:rsidRDefault="001C1F65" w:rsidP="001C1F65">
      <w:pPr>
        <w:rPr>
          <w:rFonts w:eastAsiaTheme="minorHAnsi"/>
        </w:rPr>
      </w:pPr>
      <w:r>
        <w:rPr>
          <w:rFonts w:eastAsiaTheme="minorHAnsi"/>
        </w:rPr>
        <w:t xml:space="preserve">From this, once C is calculated, we can further calculate the plain text message using </w:t>
      </w:r>
    </w:p>
    <w:p w14:paraId="32BD174C" w14:textId="2FABB0A8" w:rsidR="001C1F65" w:rsidRDefault="001C1F65" w:rsidP="001C1F65">
      <w:pPr>
        <w:rPr>
          <w:rFonts w:eastAsiaTheme="minorHAnsi"/>
        </w:rPr>
      </w:pPr>
      <w:r>
        <w:rPr>
          <w:rFonts w:eastAsiaTheme="minorHAnsi"/>
        </w:rPr>
        <w:t>C = M</w:t>
      </w:r>
      <w:r w:rsidRPr="001C1F65">
        <w:rPr>
          <w:rFonts w:eastAsiaTheme="minorHAnsi"/>
          <w:vertAlign w:val="superscript"/>
        </w:rPr>
        <w:t>i</w:t>
      </w:r>
      <w:r>
        <w:rPr>
          <w:rFonts w:eastAsiaTheme="minorHAnsi"/>
          <w:vertAlign w:val="superscript"/>
        </w:rPr>
        <w:t xml:space="preserve"> </w:t>
      </w:r>
      <w:r>
        <w:rPr>
          <w:rFonts w:eastAsiaTheme="minorHAnsi"/>
        </w:rPr>
        <w:t>and thus break the encryption.</w:t>
      </w:r>
    </w:p>
    <w:p w14:paraId="16F6C9AD" w14:textId="37671130" w:rsidR="009563CA" w:rsidRPr="009563CA" w:rsidRDefault="001C1F65" w:rsidP="009563CA">
      <w:pPr>
        <w:rPr>
          <w:rFonts w:eastAsiaTheme="minorHAnsi"/>
        </w:rPr>
      </w:pPr>
      <w:r>
        <w:rPr>
          <w:rFonts w:eastAsiaTheme="minorHAnsi"/>
        </w:rPr>
        <w:t>In the second case, if the GCD&gt;1, we can easily compute the shared prime factor, and thus reduce this to a factorization attack.</w:t>
      </w:r>
    </w:p>
    <w:p w14:paraId="48BC873E" w14:textId="34090B17" w:rsidR="00A9094D" w:rsidRDefault="00A9094D" w:rsidP="00A9094D">
      <w:pPr>
        <w:pStyle w:val="Heading2"/>
      </w:pPr>
      <w:bookmarkStart w:id="10" w:name="_Toc23702286"/>
      <w:r w:rsidRPr="00A9094D">
        <w:t>What steps did you follow to recover the message?</w:t>
      </w:r>
      <w:bookmarkEnd w:id="10"/>
    </w:p>
    <w:p w14:paraId="7956C02B" w14:textId="7ADB9F9E" w:rsidR="001C1F65" w:rsidRDefault="00E17032" w:rsidP="001C1F65">
      <w:pPr>
        <w:rPr>
          <w:rFonts w:eastAsiaTheme="minorHAnsi"/>
        </w:rPr>
      </w:pPr>
      <w:r>
        <w:rPr>
          <w:rFonts w:eastAsiaTheme="minorHAnsi"/>
        </w:rPr>
        <w:t>I first observed that the task had mentioned that this was an RSA Broadcast Attack, and that the public exponent was provided as e=3.</w:t>
      </w:r>
    </w:p>
    <w:p w14:paraId="1B82554D" w14:textId="787248F7" w:rsidR="00E17032" w:rsidRPr="001C1F65" w:rsidRDefault="00E17032" w:rsidP="001C1F65">
      <w:pPr>
        <w:rPr>
          <w:rFonts w:eastAsiaTheme="minorHAnsi"/>
        </w:rPr>
      </w:pPr>
      <w:r>
        <w:rPr>
          <w:rFonts w:eastAsiaTheme="minorHAnsi"/>
        </w:rPr>
        <w:t xml:space="preserve">Additionally, the problem statement had provided us with the 3 encrypted messages, C1, C2, and C3 as well as the 3 public keys N1, N2 and N3. </w:t>
      </w:r>
    </w:p>
    <w:p w14:paraId="10171D85" w14:textId="313A39C6" w:rsidR="001C1F65" w:rsidRDefault="00E17032" w:rsidP="001C1F65">
      <w:pPr>
        <w:rPr>
          <w:rFonts w:eastAsiaTheme="minorHAnsi"/>
        </w:rPr>
      </w:pPr>
      <w:r>
        <w:rPr>
          <w:rFonts w:eastAsiaTheme="minorHAnsi"/>
        </w:rPr>
        <w:t>Thus, we could write the</w:t>
      </w:r>
      <w:r w:rsidR="001C1F65">
        <w:rPr>
          <w:rFonts w:eastAsiaTheme="minorHAnsi"/>
        </w:rPr>
        <w:t xml:space="preserve"> 3 encrypted messages such that: </w:t>
      </w:r>
    </w:p>
    <w:p w14:paraId="61D4405F" w14:textId="77777777" w:rsidR="001C1F65" w:rsidRDefault="001C1F65" w:rsidP="001C1F65">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1</m:t>
              </m:r>
            </m:sub>
          </m:sSub>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1</m:t>
              </m:r>
            </m:sub>
          </m:sSub>
        </m:oMath>
      </m:oMathPara>
    </w:p>
    <w:p w14:paraId="26B65A2D" w14:textId="77777777" w:rsidR="001C1F65" w:rsidRDefault="001C1F65" w:rsidP="001C1F65">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2</m:t>
              </m:r>
            </m:sub>
          </m:sSub>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2</m:t>
              </m:r>
            </m:sub>
          </m:sSub>
        </m:oMath>
      </m:oMathPara>
    </w:p>
    <w:p w14:paraId="7FEBE3F5" w14:textId="781A2181" w:rsidR="001C1F65" w:rsidRDefault="001C1F65" w:rsidP="001C1F65">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3</m:t>
              </m:r>
            </m:sub>
          </m:sSub>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3</m:t>
              </m:r>
            </m:sub>
          </m:sSub>
        </m:oMath>
      </m:oMathPara>
    </w:p>
    <w:p w14:paraId="179535B4" w14:textId="711233BC" w:rsidR="001C1F65" w:rsidRDefault="00E17032" w:rsidP="001C1F65">
      <w:pPr>
        <w:rPr>
          <w:rFonts w:eastAsiaTheme="minorHAnsi"/>
        </w:rPr>
      </w:pPr>
      <w:r>
        <w:rPr>
          <w:rFonts w:eastAsiaTheme="minorHAnsi"/>
        </w:rPr>
        <w:lastRenderedPageBreak/>
        <w:t>Re-arranging the equations, we</w:t>
      </w:r>
      <w:r w:rsidR="001C1F65">
        <w:rPr>
          <w:rFonts w:eastAsiaTheme="minorHAnsi"/>
        </w:rPr>
        <w:t xml:space="preserve"> could solve the following set of equations</w:t>
      </w:r>
      <w:r w:rsidR="007B0EC3">
        <w:rPr>
          <w:rFonts w:eastAsiaTheme="minorHAnsi"/>
        </w:rPr>
        <w:t xml:space="preserve"> using the Chinese Remainder Theorem</w:t>
      </w:r>
      <w:r w:rsidR="001C1F65">
        <w:rPr>
          <w:rFonts w:eastAsiaTheme="minorHAnsi"/>
        </w:rPr>
        <w:t>:</w:t>
      </w:r>
    </w:p>
    <w:p w14:paraId="5239EC11" w14:textId="77777777" w:rsidR="001C1F65" w:rsidRDefault="001C1F65" w:rsidP="001C1F65">
      <w:pPr>
        <w:rPr>
          <w:rFonts w:eastAsiaTheme="minorHAnsi"/>
        </w:rPr>
      </w:pPr>
      <m:oMathPara>
        <m:oMath>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1</m:t>
              </m:r>
            </m:sub>
          </m:sSub>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1</m:t>
              </m:r>
            </m:sub>
          </m:sSub>
        </m:oMath>
      </m:oMathPara>
    </w:p>
    <w:p w14:paraId="1322326D" w14:textId="77777777" w:rsidR="001C1F65" w:rsidRDefault="001C1F65" w:rsidP="001C1F65">
      <w:pPr>
        <w:rPr>
          <w:rFonts w:eastAsiaTheme="minorHAnsi"/>
        </w:rPr>
      </w:pPr>
      <m:oMathPara>
        <m:oMath>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2</m:t>
              </m:r>
            </m:sub>
          </m:sSub>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2</m:t>
              </m:r>
            </m:sub>
          </m:sSub>
        </m:oMath>
      </m:oMathPara>
    </w:p>
    <w:p w14:paraId="21F548CE" w14:textId="77777777" w:rsidR="001C1F65" w:rsidRDefault="001C1F65" w:rsidP="001C1F65">
      <w:pPr>
        <w:rPr>
          <w:rFonts w:eastAsiaTheme="minorHAnsi"/>
        </w:rPr>
      </w:pPr>
      <m:oMathPara>
        <m:oMath>
          <m:sSup>
            <m:sSupPr>
              <m:ctrlPr>
                <w:rPr>
                  <w:rFonts w:ascii="Cambria Math" w:eastAsiaTheme="minorHAnsi" w:hAnsi="Cambria Math"/>
                  <w:i/>
                </w:rPr>
              </m:ctrlPr>
            </m:sSupPr>
            <m:e>
              <m:r>
                <w:rPr>
                  <w:rFonts w:ascii="Cambria Math" w:eastAsiaTheme="minorHAnsi" w:hAnsi="Cambria Math"/>
                </w:rPr>
                <m:t>M</m:t>
              </m:r>
            </m:e>
            <m:sup>
              <m:r>
                <w:rPr>
                  <w:rFonts w:ascii="Cambria Math" w:eastAsiaTheme="minorHAnsi" w:hAnsi="Cambria Math"/>
                </w:rPr>
                <m:t>3</m:t>
              </m:r>
            </m:sup>
          </m:sSup>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3</m:t>
              </m:r>
            </m:sub>
          </m:sSub>
          <m:r>
            <w:rPr>
              <w:rFonts w:ascii="Cambria Math" w:eastAsiaTheme="minorHAnsi" w:hAnsi="Cambria Math"/>
            </w:rPr>
            <m:t xml:space="preserve">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3</m:t>
              </m:r>
            </m:sub>
          </m:sSub>
        </m:oMath>
      </m:oMathPara>
    </w:p>
    <w:p w14:paraId="59B085B2" w14:textId="458BEB0F" w:rsidR="006F4FA4" w:rsidRPr="006F4FA4" w:rsidRDefault="006F4FA4" w:rsidP="00284CD2">
      <w:pPr>
        <w:rPr>
          <w:b/>
        </w:rPr>
      </w:pPr>
      <w:r w:rsidRPr="006F4FA4">
        <w:rPr>
          <w:b/>
        </w:rPr>
        <w:t>Steps to solve using Chinese Remainder Theorem</w:t>
      </w:r>
    </w:p>
    <w:p w14:paraId="6C1FC685" w14:textId="6257B466" w:rsidR="00284CD2" w:rsidRDefault="00EE26BC" w:rsidP="00284CD2">
      <w:r>
        <w:t>First,</w:t>
      </w:r>
      <w:r w:rsidR="00651B61">
        <w:t xml:space="preserve"> I defined N as a product of all given </w:t>
      </w:r>
      <w:r>
        <w:t>public keys N1, N2, N3.</w:t>
      </w:r>
    </w:p>
    <w:p w14:paraId="572E075F" w14:textId="519FA851" w:rsidR="00EE26BC" w:rsidRDefault="007B0EC3" w:rsidP="00284CD2">
      <w:r>
        <w:t>Secondly</w:t>
      </w:r>
      <w:r w:rsidR="00EE26BC">
        <w:t xml:space="preserve">, </w:t>
      </w:r>
      <w:r>
        <w:t xml:space="preserve">for each given public key, we </w:t>
      </w:r>
      <w:r w:rsidR="00EE26BC">
        <w:t>can further define another variable, b</w:t>
      </w:r>
      <w:r w:rsidR="00EE26BC" w:rsidRPr="00EE26BC">
        <w:rPr>
          <w:vertAlign w:val="subscript"/>
        </w:rPr>
        <w:t>i</w:t>
      </w:r>
      <w:r w:rsidR="00EE26BC">
        <w:t xml:space="preserve"> = N // N</w:t>
      </w:r>
      <w:r w:rsidR="00EE26BC" w:rsidRPr="00EE26BC">
        <w:rPr>
          <w:vertAlign w:val="subscript"/>
        </w:rPr>
        <w:t>i</w:t>
      </w:r>
      <w:r w:rsidR="00EE26BC">
        <w:t xml:space="preserve"> where in b</w:t>
      </w:r>
      <w:r w:rsidR="00EE26BC" w:rsidRPr="00EE26BC">
        <w:rPr>
          <w:vertAlign w:val="subscript"/>
        </w:rPr>
        <w:t>i</w:t>
      </w:r>
      <w:r w:rsidR="00EE26BC" w:rsidRPr="00EE26BC">
        <w:t xml:space="preserve"> and N</w:t>
      </w:r>
      <w:r w:rsidR="00EE26BC">
        <w:rPr>
          <w:vertAlign w:val="subscript"/>
        </w:rPr>
        <w:t xml:space="preserve">i </w:t>
      </w:r>
      <w:r w:rsidR="00EE26BC" w:rsidRPr="00EE26BC">
        <w:t>are relatively</w:t>
      </w:r>
      <w:r w:rsidR="00EE26BC">
        <w:rPr>
          <w:vertAlign w:val="subscript"/>
        </w:rPr>
        <w:t xml:space="preserve"> </w:t>
      </w:r>
      <w:r w:rsidR="00EE26BC">
        <w:t>prime to each other. This is a floor division, and hence only integer value of the division will be retained and not a float number.</w:t>
      </w:r>
    </w:p>
    <w:p w14:paraId="2209A8DC" w14:textId="61A8DDB2" w:rsidR="007B0EC3" w:rsidRPr="007B0EC3" w:rsidRDefault="007B0EC3" w:rsidP="00284CD2">
      <w:r>
        <w:t xml:space="preserve">Third, for each given public key, we can compute </w:t>
      </w:r>
      <w:proofErr w:type="spellStart"/>
      <w:r>
        <w:t>z</w:t>
      </w:r>
      <w:r w:rsidRPr="007B0EC3">
        <w:rPr>
          <w:vertAlign w:val="subscript"/>
        </w:rPr>
        <w:t>i</w:t>
      </w:r>
      <w:proofErr w:type="spellEnd"/>
      <w:r>
        <w:t xml:space="preserve"> </w:t>
      </w:r>
      <w:r w:rsidRPr="007B0EC3">
        <w:rPr>
          <w:rFonts w:ascii="Times New Roman" w:hAnsi="Times New Roman"/>
        </w:rPr>
        <w:t>≡</w:t>
      </w:r>
      <w:r>
        <w:t xml:space="preserve"> b</w:t>
      </w:r>
      <w:r w:rsidRPr="007B0EC3">
        <w:rPr>
          <w:vertAlign w:val="subscript"/>
        </w:rPr>
        <w:t>i</w:t>
      </w:r>
      <w:r w:rsidRPr="007B0EC3">
        <w:rPr>
          <w:vertAlign w:val="superscript"/>
        </w:rPr>
        <w:t>-1</w:t>
      </w:r>
      <w:r>
        <w:t xml:space="preserve"> * mod N</w:t>
      </w:r>
      <w:r w:rsidRPr="007B0EC3">
        <w:rPr>
          <w:vertAlign w:val="subscript"/>
        </w:rPr>
        <w:t>i</w:t>
      </w:r>
      <w:r>
        <w:rPr>
          <w:vertAlign w:val="subscript"/>
        </w:rPr>
        <w:t xml:space="preserve"> </w:t>
      </w:r>
      <w:r>
        <w:t>using Extended Euclidean Algorithm.</w:t>
      </w:r>
    </w:p>
    <w:p w14:paraId="4EC9EC24" w14:textId="25B37813" w:rsidR="00EE26BC" w:rsidRDefault="007B0EC3" w:rsidP="00284CD2">
      <w:r>
        <w:t xml:space="preserve">Fourth, we multiply each of these values </w:t>
      </w:r>
      <w:r w:rsidR="006F4FA4">
        <w:t>as below</w:t>
      </w:r>
      <w:r>
        <w:t xml:space="preserve"> to get the following set of equations:</w:t>
      </w:r>
    </w:p>
    <w:p w14:paraId="4C0D6E76" w14:textId="0E652715" w:rsidR="007B0EC3" w:rsidRDefault="006F4FA4" w:rsidP="007B0EC3">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1</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1</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1</m:t>
              </m:r>
            </m:sub>
          </m:sSub>
          <m:r>
            <w:rPr>
              <w:rFonts w:ascii="Cambria Math" w:eastAsiaTheme="minorHAnsi" w:hAnsi="Cambria Math"/>
            </w:rPr>
            <m:t xml:space="preserve"> </m:t>
          </m:r>
          <m:r>
            <w:rPr>
              <w:rFonts w:ascii="Cambria Math" w:eastAsiaTheme="minorHAnsi" w:hAnsi="Cambria Math"/>
            </w:rPr>
            <m:t>×</m:t>
          </m:r>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z</m:t>
              </m:r>
            </m:e>
            <m:sub>
              <m:r>
                <w:rPr>
                  <w:rFonts w:ascii="Cambria Math" w:eastAsiaTheme="minorHAnsi" w:hAnsi="Cambria Math"/>
                </w:rPr>
                <m:t>1</m:t>
              </m:r>
            </m:sub>
          </m:sSub>
        </m:oMath>
      </m:oMathPara>
    </w:p>
    <w:p w14:paraId="1C874D60" w14:textId="3D7C36F8" w:rsidR="006F4FA4" w:rsidRDefault="006F4FA4" w:rsidP="006F4FA4">
      <w:pPr>
        <w:rPr>
          <w:rFonts w:eastAsiaTheme="minorHAnsi"/>
        </w:rPr>
      </w:pPr>
      <m:oMathPara>
        <m:oMath>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2</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2</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2</m:t>
              </m:r>
            </m:sub>
          </m:sSub>
          <m:r>
            <w:rPr>
              <w:rFonts w:ascii="Cambria Math" w:eastAsiaTheme="minorHAnsi" w:hAnsi="Cambria Math"/>
            </w:rPr>
            <m:t xml:space="preserve"> × </m:t>
          </m:r>
          <m:sSub>
            <m:sSubPr>
              <m:ctrlPr>
                <w:rPr>
                  <w:rFonts w:ascii="Cambria Math" w:eastAsiaTheme="minorHAnsi" w:hAnsi="Cambria Math"/>
                  <w:i/>
                </w:rPr>
              </m:ctrlPr>
            </m:sSubPr>
            <m:e>
              <m:r>
                <w:rPr>
                  <w:rFonts w:ascii="Cambria Math" w:eastAsiaTheme="minorHAnsi" w:hAnsi="Cambria Math"/>
                </w:rPr>
                <m:t>z</m:t>
              </m:r>
            </m:e>
            <m:sub>
              <m:r>
                <w:rPr>
                  <w:rFonts w:ascii="Cambria Math" w:eastAsiaTheme="minorHAnsi" w:hAnsi="Cambria Math"/>
                </w:rPr>
                <m:t>2</m:t>
              </m:r>
            </m:sub>
          </m:sSub>
        </m:oMath>
      </m:oMathPara>
    </w:p>
    <w:p w14:paraId="75212CFD" w14:textId="23C579F0" w:rsidR="006F4FA4" w:rsidRPr="006F4FA4" w:rsidRDefault="006F4FA4" w:rsidP="006F4FA4">
      <w:pPr>
        <w:rPr>
          <w:rFonts w:eastAsiaTheme="minorEastAsia"/>
        </w:rPr>
      </w:pPr>
      <m:oMathPara>
        <m:oMath>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3</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C</m:t>
              </m:r>
            </m:e>
            <m:sub>
              <m:r>
                <w:rPr>
                  <w:rFonts w:ascii="Cambria Math" w:eastAsiaTheme="minorHAnsi" w:hAnsi="Cambria Math"/>
                </w:rPr>
                <m:t>3</m:t>
              </m:r>
            </m:sub>
          </m:sSub>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b</m:t>
              </m:r>
            </m:e>
            <m:sub>
              <m:r>
                <w:rPr>
                  <w:rFonts w:ascii="Cambria Math" w:eastAsiaTheme="minorHAnsi" w:hAnsi="Cambria Math"/>
                </w:rPr>
                <m:t>3</m:t>
              </m:r>
            </m:sub>
          </m:sSub>
          <m:r>
            <w:rPr>
              <w:rFonts w:ascii="Cambria Math" w:eastAsiaTheme="minorHAnsi" w:hAnsi="Cambria Math"/>
            </w:rPr>
            <m:t xml:space="preserve"> × </m:t>
          </m:r>
          <m:sSub>
            <m:sSubPr>
              <m:ctrlPr>
                <w:rPr>
                  <w:rFonts w:ascii="Cambria Math" w:eastAsiaTheme="minorHAnsi" w:hAnsi="Cambria Math"/>
                  <w:i/>
                </w:rPr>
              </m:ctrlPr>
            </m:sSubPr>
            <m:e>
              <m:r>
                <w:rPr>
                  <w:rFonts w:ascii="Cambria Math" w:eastAsiaTheme="minorHAnsi" w:hAnsi="Cambria Math"/>
                </w:rPr>
                <m:t>z</m:t>
              </m:r>
            </m:e>
            <m:sub>
              <m:r>
                <w:rPr>
                  <w:rFonts w:ascii="Cambria Math" w:eastAsiaTheme="minorHAnsi" w:hAnsi="Cambria Math"/>
                </w:rPr>
                <m:t>3</m:t>
              </m:r>
            </m:sub>
          </m:sSub>
        </m:oMath>
      </m:oMathPara>
    </w:p>
    <w:p w14:paraId="54CB007A" w14:textId="0598A204" w:rsidR="006F4FA4" w:rsidRPr="006F4FA4" w:rsidRDefault="006F4FA4" w:rsidP="006F4FA4">
      <w:pPr>
        <w:rPr>
          <w:rFonts w:eastAsiaTheme="minorEastAsia"/>
        </w:rPr>
      </w:pPr>
      <w:r>
        <w:rPr>
          <w:rFonts w:eastAsiaTheme="minorEastAsia"/>
        </w:rPr>
        <w:t>Finally, we add all these values as below:</w:t>
      </w:r>
    </w:p>
    <w:p w14:paraId="73C0A400" w14:textId="49F6AD7A" w:rsidR="006F4FA4" w:rsidRDefault="006F4FA4" w:rsidP="006F4FA4">
      <w:pPr>
        <w:rPr>
          <w:rFonts w:eastAsiaTheme="minorHAnsi"/>
        </w:rPr>
      </w:pPr>
      <m:oMathPara>
        <m:oMath>
          <m:r>
            <w:rPr>
              <w:rFonts w:ascii="Cambria Math" w:eastAsiaTheme="minorHAnsi" w:hAnsi="Cambria Math"/>
            </w:rPr>
            <m:t>x</m:t>
          </m:r>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1</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2</m:t>
              </m:r>
            </m:sub>
          </m:sSub>
          <m:r>
            <w:rPr>
              <w:rFonts w:ascii="Cambria Math" w:eastAsiaTheme="minorHAnsi" w:hAnsi="Cambria Math"/>
            </w:rPr>
            <m:t>+</m:t>
          </m:r>
          <m:r>
            <w:rPr>
              <w:rFonts w:ascii="Cambria Math" w:eastAsiaTheme="minorHAnsi" w:hAnsi="Cambria Math"/>
            </w:rPr>
            <m:t xml:space="preserve"> </m:t>
          </m:r>
          <m:sSub>
            <m:sSubPr>
              <m:ctrlPr>
                <w:rPr>
                  <w:rFonts w:ascii="Cambria Math" w:eastAsiaTheme="minorHAnsi" w:hAnsi="Cambria Math"/>
                  <w:i/>
                </w:rPr>
              </m:ctrlPr>
            </m:sSubPr>
            <m:e>
              <m:r>
                <w:rPr>
                  <w:rFonts w:ascii="Cambria Math" w:eastAsiaTheme="minorHAnsi" w:hAnsi="Cambria Math"/>
                </w:rPr>
                <m:t>x</m:t>
              </m:r>
            </m:e>
            <m:sub>
              <m:r>
                <w:rPr>
                  <w:rFonts w:ascii="Cambria Math" w:eastAsiaTheme="minorHAnsi" w:hAnsi="Cambria Math"/>
                </w:rPr>
                <m:t>3</m:t>
              </m:r>
            </m:sub>
          </m:sSub>
          <m:r>
            <w:rPr>
              <w:rFonts w:ascii="Cambria Math" w:eastAsiaTheme="minorHAnsi" w:hAnsi="Cambria Math"/>
            </w:rPr>
            <m:t>) × mod (</m:t>
          </m:r>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1</m:t>
              </m:r>
            </m:sub>
          </m:sSub>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2</m:t>
              </m:r>
            </m:sub>
          </m:sSub>
          <m:sSub>
            <m:sSubPr>
              <m:ctrlPr>
                <w:rPr>
                  <w:rFonts w:ascii="Cambria Math" w:eastAsiaTheme="minorHAnsi" w:hAnsi="Cambria Math"/>
                  <w:i/>
                </w:rPr>
              </m:ctrlPr>
            </m:sSubPr>
            <m:e>
              <m:r>
                <w:rPr>
                  <w:rFonts w:ascii="Cambria Math" w:eastAsiaTheme="minorHAnsi" w:hAnsi="Cambria Math"/>
                </w:rPr>
                <m:t>N</m:t>
              </m:r>
            </m:e>
            <m:sub>
              <m:r>
                <w:rPr>
                  <w:rFonts w:ascii="Cambria Math" w:eastAsiaTheme="minorHAnsi" w:hAnsi="Cambria Math"/>
                </w:rPr>
                <m:t>3</m:t>
              </m:r>
            </m:sub>
          </m:sSub>
          <m:r>
            <w:rPr>
              <w:rFonts w:ascii="Cambria Math" w:eastAsiaTheme="minorHAnsi" w:hAnsi="Cambria Math"/>
            </w:rPr>
            <m:t>)</m:t>
          </m:r>
        </m:oMath>
      </m:oMathPara>
    </w:p>
    <w:p w14:paraId="5E6B4D86" w14:textId="4C41811B" w:rsidR="007B0EC3" w:rsidRDefault="006F4FA4" w:rsidP="00284CD2">
      <w:r>
        <w:t xml:space="preserve">Now that we know x as well as value of e=3, we can calculate the plaintext message M </w:t>
      </w:r>
      <w:r w:rsidR="00297811">
        <w:t>as an integer with</w:t>
      </w:r>
      <w:r>
        <w:t xml:space="preserve"> a cube root of x as below</w:t>
      </w:r>
      <w:bookmarkStart w:id="11" w:name="_GoBack"/>
      <w:bookmarkEnd w:id="11"/>
      <w:r>
        <w:t>:</w:t>
      </w:r>
    </w:p>
    <w:p w14:paraId="1B9A3940" w14:textId="6CF7544A" w:rsidR="00EE26BC" w:rsidRDefault="006F4FA4" w:rsidP="00284CD2">
      <m:oMathPara>
        <m:oMath>
          <m:r>
            <w:rPr>
              <w:rFonts w:ascii="Cambria Math" w:hAnsi="Cambria Math"/>
            </w:rPr>
            <m:t xml:space="preserve">M= </m:t>
          </m:r>
          <m:rad>
            <m:radPr>
              <m:ctrlPr>
                <w:rPr>
                  <w:rFonts w:ascii="Cambria Math" w:hAnsi="Cambria Math"/>
                  <w:i/>
                </w:rPr>
              </m:ctrlPr>
            </m:radPr>
            <m:deg>
              <m:r>
                <w:rPr>
                  <w:rFonts w:ascii="Cambria Math" w:hAnsi="Cambria Math"/>
                </w:rPr>
                <m:t>3</m:t>
              </m:r>
            </m:deg>
            <m:e>
              <m:r>
                <w:rPr>
                  <w:rFonts w:ascii="Cambria Math" w:hAnsi="Cambria Math"/>
                </w:rPr>
                <m:t>x</m:t>
              </m:r>
            </m:e>
          </m:rad>
        </m:oMath>
      </m:oMathPara>
    </w:p>
    <w:p w14:paraId="6D049210" w14:textId="29509BA4" w:rsidR="00284CD2" w:rsidRDefault="006F4FA4" w:rsidP="006F4FA4">
      <w:pPr>
        <w:pStyle w:val="Heading1"/>
      </w:pPr>
      <w:bookmarkStart w:id="12" w:name="_Toc23702287"/>
      <w:r>
        <w:t>Bibliography</w:t>
      </w:r>
      <w:bookmarkEnd w:id="12"/>
    </w:p>
    <w:p w14:paraId="5598235A" w14:textId="256D135D" w:rsidR="007B0EC3" w:rsidRDefault="007B0EC3" w:rsidP="00284CD2">
      <w:pPr>
        <w:shd w:val="clear" w:color="auto" w:fill="FFFFFF"/>
        <w:spacing w:line="240" w:lineRule="auto"/>
        <w:jc w:val="left"/>
        <w:rPr>
          <w:rFonts w:cstheme="minorHAnsi"/>
          <w:color w:val="333333"/>
        </w:rPr>
      </w:pPr>
      <w:r w:rsidRPr="006F4FA4">
        <w:rPr>
          <w:rFonts w:cstheme="minorHAnsi"/>
          <w:i/>
          <w:color w:val="333333"/>
        </w:rPr>
        <w:t>Chinese Remainder Theorem</w:t>
      </w:r>
      <w:r>
        <w:rPr>
          <w:rFonts w:cstheme="minorHAnsi"/>
          <w:color w:val="333333"/>
        </w:rPr>
        <w:t xml:space="preserve">. Brilliant.org. Retrieved 19:15, November 3, 2019, from </w:t>
      </w:r>
      <w:hyperlink r:id="rId12" w:history="1">
        <w:r w:rsidRPr="00AA239F">
          <w:rPr>
            <w:rStyle w:val="Hyperlink"/>
            <w:rFonts w:cstheme="minorHAnsi"/>
          </w:rPr>
          <w:t>https://brilliant.org/wiki/chinese-remainder-theorem/</w:t>
        </w:r>
      </w:hyperlink>
    </w:p>
    <w:p w14:paraId="37194B51" w14:textId="5B3B58AA" w:rsidR="00284CD2" w:rsidRDefault="00284CD2" w:rsidP="00284CD2">
      <w:r w:rsidRPr="006F4FA4">
        <w:rPr>
          <w:i/>
        </w:rPr>
        <w:lastRenderedPageBreak/>
        <w:t>Extended Euclidean Algorithm</w:t>
      </w:r>
      <w:r>
        <w:t xml:space="preserve">. Brilliant.org. Retrieved 11:12, November 3, 2019, from </w:t>
      </w:r>
      <w:hyperlink r:id="rId13" w:history="1">
        <w:r w:rsidRPr="00AA239F">
          <w:rPr>
            <w:rStyle w:val="Hyperlink"/>
            <w:rFonts w:eastAsiaTheme="majorEastAsia"/>
          </w:rPr>
          <w:t>https://brilliant.org/wiki/extended-euclidean-algorithm/</w:t>
        </w:r>
      </w:hyperlink>
    </w:p>
    <w:p w14:paraId="0A511060" w14:textId="75E73EC3" w:rsidR="00284CD2" w:rsidRDefault="005332E0" w:rsidP="00284CD2">
      <w:proofErr w:type="spellStart"/>
      <w:r w:rsidRPr="005332E0">
        <w:t>Heninger</w:t>
      </w:r>
      <w:proofErr w:type="spellEnd"/>
      <w:r w:rsidRPr="005332E0">
        <w:t xml:space="preserve">, N., </w:t>
      </w:r>
      <w:proofErr w:type="spellStart"/>
      <w:r w:rsidRPr="005332E0">
        <w:t>Durumeric</w:t>
      </w:r>
      <w:proofErr w:type="spellEnd"/>
      <w:r w:rsidRPr="005332E0">
        <w:t xml:space="preserve">, Z., </w:t>
      </w:r>
      <w:proofErr w:type="spellStart"/>
      <w:r w:rsidRPr="005332E0">
        <w:t>Wustrow</w:t>
      </w:r>
      <w:proofErr w:type="spellEnd"/>
      <w:r w:rsidRPr="005332E0">
        <w:t xml:space="preserve">, E., &amp; </w:t>
      </w:r>
      <w:proofErr w:type="spellStart"/>
      <w:r w:rsidRPr="005332E0">
        <w:t>Halderman</w:t>
      </w:r>
      <w:proofErr w:type="spellEnd"/>
      <w:r w:rsidRPr="005332E0">
        <w:t xml:space="preserve">, J. A. (2012). </w:t>
      </w:r>
      <w:r w:rsidRPr="006F4FA4">
        <w:rPr>
          <w:i/>
        </w:rPr>
        <w:t>Mining your Ps and Qs: Detection of widespread weak keys in network devices</w:t>
      </w:r>
      <w:r w:rsidRPr="005332E0">
        <w:t>. In Presented as part of the 21st {USENIX} Security Symposium ({USENIX} Security 12) (pp. 205-220).</w:t>
      </w:r>
    </w:p>
    <w:p w14:paraId="39532FB6" w14:textId="77777777" w:rsidR="006F4FA4" w:rsidRPr="008224B3" w:rsidRDefault="006F4FA4" w:rsidP="006F4FA4">
      <w:pPr>
        <w:shd w:val="clear" w:color="auto" w:fill="FFFFFF"/>
        <w:spacing w:line="240" w:lineRule="auto"/>
        <w:jc w:val="left"/>
        <w:rPr>
          <w:rFonts w:cstheme="minorHAnsi"/>
          <w:color w:val="333333"/>
        </w:rPr>
      </w:pPr>
      <w:r w:rsidRPr="008224B3">
        <w:rPr>
          <w:rFonts w:cstheme="minorHAnsi"/>
          <w:color w:val="333333"/>
        </w:rPr>
        <w:t>Stallings, William, and Lawrie Brown. </w:t>
      </w:r>
      <w:r w:rsidRPr="008224B3">
        <w:rPr>
          <w:rFonts w:cstheme="minorHAnsi"/>
          <w:i/>
          <w:iCs/>
          <w:color w:val="333333"/>
        </w:rPr>
        <w:t>Computer Security: Principles and Practice</w:t>
      </w:r>
      <w:r w:rsidRPr="008224B3">
        <w:rPr>
          <w:rFonts w:cstheme="minorHAnsi"/>
          <w:color w:val="333333"/>
        </w:rPr>
        <w:t>. 4th ed., Pearson Education, Inc., 2018.</w:t>
      </w:r>
    </w:p>
    <w:p w14:paraId="435FA411" w14:textId="3B63C421" w:rsidR="006F4FA4" w:rsidRDefault="00297811" w:rsidP="00297811">
      <w:pPr>
        <w:shd w:val="clear" w:color="auto" w:fill="FFFFFF"/>
        <w:spacing w:line="240" w:lineRule="auto"/>
        <w:jc w:val="left"/>
      </w:pPr>
      <w:proofErr w:type="spellStart"/>
      <w:r>
        <w:rPr>
          <w:rFonts w:cstheme="minorHAnsi"/>
          <w:color w:val="333333"/>
        </w:rPr>
        <w:t>FGrieu</w:t>
      </w:r>
      <w:proofErr w:type="spellEnd"/>
      <w:r>
        <w:rPr>
          <w:rFonts w:cstheme="minorHAnsi"/>
          <w:color w:val="333333"/>
        </w:rPr>
        <w:t xml:space="preserve">. </w:t>
      </w:r>
      <w:r w:rsidRPr="008224B3">
        <w:rPr>
          <w:rFonts w:cstheme="minorHAnsi"/>
          <w:color w:val="333333"/>
        </w:rPr>
        <w:t>“</w:t>
      </w:r>
      <w:r w:rsidRPr="00297811">
        <w:rPr>
          <w:rFonts w:cstheme="minorHAnsi"/>
          <w:color w:val="333333"/>
        </w:rPr>
        <w:t>Deciphering the RSA encrypted message from three different public keys</w:t>
      </w:r>
      <w:r>
        <w:rPr>
          <w:rFonts w:cstheme="minorHAnsi"/>
          <w:color w:val="333333"/>
        </w:rPr>
        <w:t xml:space="preserve">” </w:t>
      </w:r>
      <w:r w:rsidRPr="008224B3">
        <w:rPr>
          <w:rFonts w:cstheme="minorHAnsi"/>
          <w:i/>
          <w:iCs/>
          <w:color w:val="333333"/>
        </w:rPr>
        <w:t xml:space="preserve">Stack </w:t>
      </w:r>
      <w:r>
        <w:rPr>
          <w:rFonts w:cstheme="minorHAnsi"/>
          <w:i/>
          <w:iCs/>
          <w:color w:val="333333"/>
        </w:rPr>
        <w:t>Exchange</w:t>
      </w:r>
      <w:r w:rsidRPr="008224B3">
        <w:rPr>
          <w:rFonts w:cstheme="minorHAnsi"/>
          <w:color w:val="333333"/>
        </w:rPr>
        <w:t xml:space="preserve">, </w:t>
      </w:r>
      <w:r>
        <w:rPr>
          <w:rFonts w:cstheme="minorHAnsi"/>
          <w:color w:val="333333"/>
        </w:rPr>
        <w:t>24</w:t>
      </w:r>
      <w:r w:rsidRPr="008224B3">
        <w:rPr>
          <w:rFonts w:cstheme="minorHAnsi"/>
          <w:color w:val="333333"/>
        </w:rPr>
        <w:t xml:space="preserve"> </w:t>
      </w:r>
      <w:r>
        <w:rPr>
          <w:rFonts w:cstheme="minorHAnsi"/>
          <w:color w:val="333333"/>
        </w:rPr>
        <w:t>Oct</w:t>
      </w:r>
      <w:r w:rsidRPr="008224B3">
        <w:rPr>
          <w:rFonts w:cstheme="minorHAnsi"/>
          <w:color w:val="333333"/>
        </w:rPr>
        <w:t xml:space="preserve">. </w:t>
      </w:r>
      <w:r>
        <w:rPr>
          <w:rFonts w:cstheme="minorHAnsi"/>
          <w:color w:val="333333"/>
        </w:rPr>
        <w:t>2017</w:t>
      </w:r>
      <w:r w:rsidRPr="008224B3">
        <w:rPr>
          <w:rFonts w:cstheme="minorHAnsi"/>
          <w:color w:val="333333"/>
        </w:rPr>
        <w:t xml:space="preserve">, </w:t>
      </w:r>
      <w:hyperlink r:id="rId14" w:history="1">
        <w:r w:rsidRPr="00AA239F">
          <w:rPr>
            <w:rStyle w:val="Hyperlink"/>
          </w:rPr>
          <w:t>https://crypto.stackexchange.com/questions/52504/deciphering-the-rsa-encrypted-message-from-three-different-public-keys</w:t>
        </w:r>
      </w:hyperlink>
    </w:p>
    <w:p w14:paraId="2CCAF27D" w14:textId="054F1A60" w:rsidR="0001758E" w:rsidRPr="0001758E" w:rsidRDefault="00297811" w:rsidP="00297811">
      <w:pPr>
        <w:shd w:val="clear" w:color="auto" w:fill="FFFFFF"/>
        <w:spacing w:line="240" w:lineRule="auto"/>
        <w:jc w:val="left"/>
      </w:pPr>
      <w:r w:rsidRPr="00297811">
        <w:rPr>
          <w:rFonts w:cstheme="minorHAnsi"/>
          <w:color w:val="333333"/>
        </w:rPr>
        <w:t>Wikipedia contributors. (2019, July 1). Coppersmith's attack. In Wikipedia, The Free Encyclopedia. Retrieved 01:41, November 4, 2019, from</w:t>
      </w:r>
      <w:r>
        <w:rPr>
          <w:rFonts w:ascii="Arial" w:hAnsi="Arial" w:cs="Arial"/>
          <w:color w:val="222222"/>
          <w:sz w:val="21"/>
          <w:szCs w:val="21"/>
          <w:shd w:val="clear" w:color="auto" w:fill="FFFFFF"/>
        </w:rPr>
        <w:t> </w:t>
      </w:r>
      <w:hyperlink r:id="rId15" w:history="1">
        <w:r>
          <w:rPr>
            <w:rStyle w:val="Hyperlink"/>
            <w:rFonts w:ascii="Arial" w:eastAsiaTheme="majorEastAsia" w:hAnsi="Arial" w:cs="Arial"/>
            <w:color w:val="0B0080"/>
            <w:sz w:val="21"/>
            <w:szCs w:val="21"/>
            <w:shd w:val="clear" w:color="auto" w:fill="FFFFFF"/>
          </w:rPr>
          <w:t>https://en.wikipedia.org/w/index.php?title=Coppersmith%27s_attack&amp;oldid=904277988</w:t>
        </w:r>
      </w:hyperlink>
    </w:p>
    <w:sectPr w:rsidR="0001758E" w:rsidRPr="0001758E" w:rsidSect="00BD5831">
      <w:headerReference w:type="default" r:id="rId16"/>
      <w:pgSz w:w="12240" w:h="15840"/>
      <w:pgMar w:top="216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BF255" w14:textId="77777777" w:rsidR="006125E0" w:rsidRDefault="006125E0" w:rsidP="00D5034D">
      <w:pPr>
        <w:spacing w:after="0" w:line="240" w:lineRule="auto"/>
      </w:pPr>
      <w:r>
        <w:separator/>
      </w:r>
    </w:p>
  </w:endnote>
  <w:endnote w:type="continuationSeparator" w:id="0">
    <w:p w14:paraId="522A80F7" w14:textId="77777777" w:rsidR="006125E0" w:rsidRDefault="006125E0" w:rsidP="00D5034D">
      <w:pPr>
        <w:spacing w:after="0" w:line="240" w:lineRule="auto"/>
      </w:pPr>
      <w:r>
        <w:continuationSeparator/>
      </w:r>
    </w:p>
  </w:endnote>
  <w:endnote w:type="continuationNotice" w:id="1">
    <w:p w14:paraId="4A7E9296" w14:textId="77777777" w:rsidR="006125E0" w:rsidRDefault="006125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rimson Text">
    <w:altName w:val="Calibri"/>
    <w:panose1 w:val="02000503000000000000"/>
    <w:charset w:val="00"/>
    <w:family w:val="auto"/>
    <w:pitch w:val="variable"/>
    <w:sig w:usb0="80000047" w:usb1="40000062"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6C2BD" w14:textId="77777777" w:rsidR="006125E0" w:rsidRDefault="006125E0" w:rsidP="00D5034D">
      <w:pPr>
        <w:spacing w:after="0" w:line="240" w:lineRule="auto"/>
      </w:pPr>
      <w:r>
        <w:separator/>
      </w:r>
    </w:p>
  </w:footnote>
  <w:footnote w:type="continuationSeparator" w:id="0">
    <w:p w14:paraId="2B20D9F5" w14:textId="77777777" w:rsidR="006125E0" w:rsidRDefault="006125E0" w:rsidP="00D5034D">
      <w:pPr>
        <w:spacing w:after="0" w:line="240" w:lineRule="auto"/>
      </w:pPr>
      <w:r>
        <w:continuationSeparator/>
      </w:r>
    </w:p>
  </w:footnote>
  <w:footnote w:type="continuationNotice" w:id="1">
    <w:p w14:paraId="5B31E547" w14:textId="77777777" w:rsidR="006125E0" w:rsidRDefault="006125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3139607"/>
      <w:docPartObj>
        <w:docPartGallery w:val="Page Numbers (Top of Page)"/>
        <w:docPartUnique/>
      </w:docPartObj>
    </w:sdtPr>
    <w:sdtEndPr>
      <w:rPr>
        <w:noProof/>
      </w:rPr>
    </w:sdtEndPr>
    <w:sdtContent>
      <w:p w14:paraId="63C336D3" w14:textId="77777777" w:rsidR="006125E0" w:rsidRDefault="006125E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1B31B1" w14:textId="77777777" w:rsidR="006125E0" w:rsidRDefault="00612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E7A"/>
    <w:multiLevelType w:val="hybridMultilevel"/>
    <w:tmpl w:val="37D2E4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39E4"/>
    <w:multiLevelType w:val="hybridMultilevel"/>
    <w:tmpl w:val="4888F16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BE3D8E"/>
    <w:multiLevelType w:val="hybridMultilevel"/>
    <w:tmpl w:val="A03EE53A"/>
    <w:lvl w:ilvl="0" w:tplc="0409001B">
      <w:start w:val="1"/>
      <w:numFmt w:val="lowerRoman"/>
      <w:lvlText w:val="%1."/>
      <w:lvlJc w:val="right"/>
      <w:pPr>
        <w:ind w:left="234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82E55A5"/>
    <w:multiLevelType w:val="multilevel"/>
    <w:tmpl w:val="0B400674"/>
    <w:lvl w:ilvl="0">
      <w:start w:val="1"/>
      <w:numFmt w:val="decimal"/>
      <w:pStyle w:val="NumberedList"/>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64AE8"/>
    <w:multiLevelType w:val="hybridMultilevel"/>
    <w:tmpl w:val="BEB6E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46F4"/>
    <w:multiLevelType w:val="hybridMultilevel"/>
    <w:tmpl w:val="A03EE53A"/>
    <w:lvl w:ilvl="0" w:tplc="0409001B">
      <w:start w:val="1"/>
      <w:numFmt w:val="lowerRoman"/>
      <w:lvlText w:val="%1."/>
      <w:lvlJc w:val="right"/>
      <w:pPr>
        <w:ind w:left="2340" w:hanging="18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3755216"/>
    <w:multiLevelType w:val="hybridMultilevel"/>
    <w:tmpl w:val="37D2E4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7386C"/>
    <w:multiLevelType w:val="hybridMultilevel"/>
    <w:tmpl w:val="781E7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F6F15"/>
    <w:multiLevelType w:val="hybridMultilevel"/>
    <w:tmpl w:val="E680431A"/>
    <w:lvl w:ilvl="0" w:tplc="2E26C8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F1495"/>
    <w:multiLevelType w:val="hybridMultilevel"/>
    <w:tmpl w:val="7668CF6E"/>
    <w:lvl w:ilvl="0" w:tplc="67628DE6">
      <w:start w:val="1"/>
      <w:numFmt w:val="lowerLetter"/>
      <w:lvlText w:val="%1."/>
      <w:lvlJc w:val="left"/>
      <w:pPr>
        <w:ind w:left="3457" w:hanging="360"/>
      </w:pPr>
      <w:rPr>
        <w:rFonts w:hint="default"/>
        <w:spacing w:val="-10"/>
        <w:w w:val="100"/>
        <w:lang w:val="en-US" w:eastAsia="en-US" w:bidi="en-US"/>
      </w:rPr>
    </w:lvl>
    <w:lvl w:ilvl="1" w:tplc="22C07F40">
      <w:numFmt w:val="bullet"/>
      <w:lvlText w:val="•"/>
      <w:lvlJc w:val="left"/>
      <w:pPr>
        <w:ind w:left="4156" w:hanging="360"/>
      </w:pPr>
      <w:rPr>
        <w:rFonts w:hint="default"/>
        <w:lang w:val="en-US" w:eastAsia="en-US" w:bidi="en-US"/>
      </w:rPr>
    </w:lvl>
    <w:lvl w:ilvl="2" w:tplc="39469C2C">
      <w:numFmt w:val="bullet"/>
      <w:lvlText w:val="•"/>
      <w:lvlJc w:val="left"/>
      <w:pPr>
        <w:ind w:left="4852" w:hanging="360"/>
      </w:pPr>
      <w:rPr>
        <w:rFonts w:hint="default"/>
        <w:lang w:val="en-US" w:eastAsia="en-US" w:bidi="en-US"/>
      </w:rPr>
    </w:lvl>
    <w:lvl w:ilvl="3" w:tplc="E464979A">
      <w:numFmt w:val="bullet"/>
      <w:lvlText w:val="•"/>
      <w:lvlJc w:val="left"/>
      <w:pPr>
        <w:ind w:left="5548" w:hanging="360"/>
      </w:pPr>
      <w:rPr>
        <w:rFonts w:hint="default"/>
        <w:lang w:val="en-US" w:eastAsia="en-US" w:bidi="en-US"/>
      </w:rPr>
    </w:lvl>
    <w:lvl w:ilvl="4" w:tplc="668C876E">
      <w:numFmt w:val="bullet"/>
      <w:lvlText w:val="•"/>
      <w:lvlJc w:val="left"/>
      <w:pPr>
        <w:ind w:left="6244" w:hanging="360"/>
      </w:pPr>
      <w:rPr>
        <w:rFonts w:hint="default"/>
        <w:lang w:val="en-US" w:eastAsia="en-US" w:bidi="en-US"/>
      </w:rPr>
    </w:lvl>
    <w:lvl w:ilvl="5" w:tplc="08D8C57C">
      <w:numFmt w:val="bullet"/>
      <w:lvlText w:val="•"/>
      <w:lvlJc w:val="left"/>
      <w:pPr>
        <w:ind w:left="6940" w:hanging="360"/>
      </w:pPr>
      <w:rPr>
        <w:rFonts w:hint="default"/>
        <w:lang w:val="en-US" w:eastAsia="en-US" w:bidi="en-US"/>
      </w:rPr>
    </w:lvl>
    <w:lvl w:ilvl="6" w:tplc="C140708A">
      <w:numFmt w:val="bullet"/>
      <w:lvlText w:val="•"/>
      <w:lvlJc w:val="left"/>
      <w:pPr>
        <w:ind w:left="7636" w:hanging="360"/>
      </w:pPr>
      <w:rPr>
        <w:rFonts w:hint="default"/>
        <w:lang w:val="en-US" w:eastAsia="en-US" w:bidi="en-US"/>
      </w:rPr>
    </w:lvl>
    <w:lvl w:ilvl="7" w:tplc="CCE88ACA">
      <w:numFmt w:val="bullet"/>
      <w:lvlText w:val="•"/>
      <w:lvlJc w:val="left"/>
      <w:pPr>
        <w:ind w:left="8332" w:hanging="360"/>
      </w:pPr>
      <w:rPr>
        <w:rFonts w:hint="default"/>
        <w:lang w:val="en-US" w:eastAsia="en-US" w:bidi="en-US"/>
      </w:rPr>
    </w:lvl>
    <w:lvl w:ilvl="8" w:tplc="CD5E04F6">
      <w:numFmt w:val="bullet"/>
      <w:lvlText w:val="•"/>
      <w:lvlJc w:val="left"/>
      <w:pPr>
        <w:ind w:left="9028" w:hanging="360"/>
      </w:pPr>
      <w:rPr>
        <w:rFonts w:hint="default"/>
        <w:lang w:val="en-US" w:eastAsia="en-US" w:bidi="en-US"/>
      </w:rPr>
    </w:lvl>
  </w:abstractNum>
  <w:abstractNum w:abstractNumId="10" w15:restartNumberingAfterBreak="0">
    <w:nsid w:val="434E5288"/>
    <w:multiLevelType w:val="hybridMultilevel"/>
    <w:tmpl w:val="37D2E4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1421A"/>
    <w:multiLevelType w:val="hybridMultilevel"/>
    <w:tmpl w:val="478C3228"/>
    <w:lvl w:ilvl="0" w:tplc="D96EE55A">
      <w:start w:val="1"/>
      <w:numFmt w:val="bullet"/>
      <w:lvlText w:val="-"/>
      <w:lvlJc w:val="left"/>
      <w:pPr>
        <w:ind w:left="720" w:hanging="360"/>
      </w:pPr>
      <w:rPr>
        <w:rFonts w:ascii="Crimson Text" w:eastAsia="Times New Roman" w:hAnsi="Crimson Tex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60A5C"/>
    <w:multiLevelType w:val="hybridMultilevel"/>
    <w:tmpl w:val="2C5E8EE4"/>
    <w:lvl w:ilvl="0" w:tplc="5C3CDA24">
      <w:numFmt w:val="bullet"/>
      <w:lvlText w:val="●"/>
      <w:lvlJc w:val="left"/>
      <w:pPr>
        <w:ind w:left="937" w:hanging="360"/>
      </w:pPr>
      <w:rPr>
        <w:rFonts w:hint="default"/>
        <w:spacing w:val="-6"/>
        <w:w w:val="100"/>
        <w:lang w:val="en-US" w:eastAsia="en-US" w:bidi="en-US"/>
      </w:rPr>
    </w:lvl>
    <w:lvl w:ilvl="1" w:tplc="328C8DC6">
      <w:numFmt w:val="bullet"/>
      <w:lvlText w:val="•"/>
      <w:lvlJc w:val="left"/>
      <w:pPr>
        <w:ind w:left="1888" w:hanging="360"/>
      </w:pPr>
      <w:rPr>
        <w:rFonts w:hint="default"/>
        <w:lang w:val="en-US" w:eastAsia="en-US" w:bidi="en-US"/>
      </w:rPr>
    </w:lvl>
    <w:lvl w:ilvl="2" w:tplc="88CA581C">
      <w:numFmt w:val="bullet"/>
      <w:lvlText w:val="•"/>
      <w:lvlJc w:val="left"/>
      <w:pPr>
        <w:ind w:left="2836" w:hanging="360"/>
      </w:pPr>
      <w:rPr>
        <w:rFonts w:hint="default"/>
        <w:lang w:val="en-US" w:eastAsia="en-US" w:bidi="en-US"/>
      </w:rPr>
    </w:lvl>
    <w:lvl w:ilvl="3" w:tplc="7B96C66A">
      <w:numFmt w:val="bullet"/>
      <w:lvlText w:val="•"/>
      <w:lvlJc w:val="left"/>
      <w:pPr>
        <w:ind w:left="3784" w:hanging="360"/>
      </w:pPr>
      <w:rPr>
        <w:rFonts w:hint="default"/>
        <w:lang w:val="en-US" w:eastAsia="en-US" w:bidi="en-US"/>
      </w:rPr>
    </w:lvl>
    <w:lvl w:ilvl="4" w:tplc="4772695C">
      <w:numFmt w:val="bullet"/>
      <w:lvlText w:val="•"/>
      <w:lvlJc w:val="left"/>
      <w:pPr>
        <w:ind w:left="4732" w:hanging="360"/>
      </w:pPr>
      <w:rPr>
        <w:rFonts w:hint="default"/>
        <w:lang w:val="en-US" w:eastAsia="en-US" w:bidi="en-US"/>
      </w:rPr>
    </w:lvl>
    <w:lvl w:ilvl="5" w:tplc="7812BC66">
      <w:numFmt w:val="bullet"/>
      <w:lvlText w:val="•"/>
      <w:lvlJc w:val="left"/>
      <w:pPr>
        <w:ind w:left="5680" w:hanging="360"/>
      </w:pPr>
      <w:rPr>
        <w:rFonts w:hint="default"/>
        <w:lang w:val="en-US" w:eastAsia="en-US" w:bidi="en-US"/>
      </w:rPr>
    </w:lvl>
    <w:lvl w:ilvl="6" w:tplc="45DED5B6">
      <w:numFmt w:val="bullet"/>
      <w:lvlText w:val="•"/>
      <w:lvlJc w:val="left"/>
      <w:pPr>
        <w:ind w:left="6628" w:hanging="360"/>
      </w:pPr>
      <w:rPr>
        <w:rFonts w:hint="default"/>
        <w:lang w:val="en-US" w:eastAsia="en-US" w:bidi="en-US"/>
      </w:rPr>
    </w:lvl>
    <w:lvl w:ilvl="7" w:tplc="5928C914">
      <w:numFmt w:val="bullet"/>
      <w:lvlText w:val="•"/>
      <w:lvlJc w:val="left"/>
      <w:pPr>
        <w:ind w:left="7576" w:hanging="360"/>
      </w:pPr>
      <w:rPr>
        <w:rFonts w:hint="default"/>
        <w:lang w:val="en-US" w:eastAsia="en-US" w:bidi="en-US"/>
      </w:rPr>
    </w:lvl>
    <w:lvl w:ilvl="8" w:tplc="B6C08D72">
      <w:numFmt w:val="bullet"/>
      <w:lvlText w:val="•"/>
      <w:lvlJc w:val="left"/>
      <w:pPr>
        <w:ind w:left="8524" w:hanging="360"/>
      </w:pPr>
      <w:rPr>
        <w:rFonts w:hint="default"/>
        <w:lang w:val="en-US" w:eastAsia="en-US" w:bidi="en-US"/>
      </w:rPr>
    </w:lvl>
  </w:abstractNum>
  <w:abstractNum w:abstractNumId="13" w15:restartNumberingAfterBreak="0">
    <w:nsid w:val="490A3FAE"/>
    <w:multiLevelType w:val="hybridMultilevel"/>
    <w:tmpl w:val="653E69F4"/>
    <w:lvl w:ilvl="0" w:tplc="D96EE55A">
      <w:start w:val="1"/>
      <w:numFmt w:val="bullet"/>
      <w:lvlText w:val="-"/>
      <w:lvlJc w:val="left"/>
      <w:pPr>
        <w:ind w:left="720" w:hanging="360"/>
      </w:pPr>
      <w:rPr>
        <w:rFonts w:ascii="Crimson Text" w:eastAsia="Times New Roman" w:hAnsi="Crimson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95190F"/>
    <w:multiLevelType w:val="hybridMultilevel"/>
    <w:tmpl w:val="2F6E02F4"/>
    <w:lvl w:ilvl="0" w:tplc="9B7EDDDE">
      <w:numFmt w:val="bullet"/>
      <w:lvlText w:val="•"/>
      <w:lvlJc w:val="left"/>
      <w:pPr>
        <w:ind w:left="822" w:hanging="360"/>
      </w:pPr>
      <w:rPr>
        <w:rFonts w:ascii="Arial" w:eastAsia="Arial" w:hAnsi="Arial" w:cs="Arial" w:hint="default"/>
        <w:spacing w:val="-10"/>
        <w:w w:val="100"/>
        <w:sz w:val="24"/>
        <w:szCs w:val="24"/>
        <w:lang w:val="en-US" w:eastAsia="en-US" w:bidi="en-US"/>
      </w:rPr>
    </w:lvl>
    <w:lvl w:ilvl="1" w:tplc="1A4AF4C6">
      <w:numFmt w:val="bullet"/>
      <w:lvlText w:val="➢"/>
      <w:lvlJc w:val="left"/>
      <w:pPr>
        <w:ind w:left="1542" w:hanging="360"/>
      </w:pPr>
      <w:rPr>
        <w:rFonts w:hint="default"/>
        <w:spacing w:val="-10"/>
        <w:w w:val="100"/>
        <w:lang w:val="en-US" w:eastAsia="en-US" w:bidi="en-US"/>
      </w:rPr>
    </w:lvl>
    <w:lvl w:ilvl="2" w:tplc="E06AF37C">
      <w:numFmt w:val="bullet"/>
      <w:lvlText w:val="▪"/>
      <w:lvlJc w:val="left"/>
      <w:pPr>
        <w:ind w:left="2262" w:hanging="360"/>
      </w:pPr>
      <w:rPr>
        <w:rFonts w:hint="default"/>
        <w:spacing w:val="-10"/>
        <w:w w:val="100"/>
        <w:lang w:val="en-US" w:eastAsia="en-US" w:bidi="en-US"/>
      </w:rPr>
    </w:lvl>
    <w:lvl w:ilvl="3" w:tplc="A68CBDE6">
      <w:numFmt w:val="bullet"/>
      <w:lvlText w:val="●"/>
      <w:lvlJc w:val="left"/>
      <w:pPr>
        <w:ind w:left="2982" w:hanging="360"/>
      </w:pPr>
      <w:rPr>
        <w:rFonts w:ascii="Times New Roman" w:eastAsia="Times New Roman" w:hAnsi="Times New Roman" w:cs="Times New Roman" w:hint="default"/>
        <w:spacing w:val="-10"/>
        <w:w w:val="100"/>
        <w:sz w:val="24"/>
        <w:szCs w:val="24"/>
        <w:lang w:val="en-US" w:eastAsia="en-US" w:bidi="en-US"/>
      </w:rPr>
    </w:lvl>
    <w:lvl w:ilvl="4" w:tplc="C34CE7A8">
      <w:numFmt w:val="bullet"/>
      <w:lvlText w:val="•"/>
      <w:lvlJc w:val="left"/>
      <w:pPr>
        <w:ind w:left="4042" w:hanging="360"/>
      </w:pPr>
      <w:rPr>
        <w:rFonts w:hint="default"/>
        <w:lang w:val="en-US" w:eastAsia="en-US" w:bidi="en-US"/>
      </w:rPr>
    </w:lvl>
    <w:lvl w:ilvl="5" w:tplc="DDACD3E6">
      <w:numFmt w:val="bullet"/>
      <w:lvlText w:val="•"/>
      <w:lvlJc w:val="left"/>
      <w:pPr>
        <w:ind w:left="5105" w:hanging="360"/>
      </w:pPr>
      <w:rPr>
        <w:rFonts w:hint="default"/>
        <w:lang w:val="en-US" w:eastAsia="en-US" w:bidi="en-US"/>
      </w:rPr>
    </w:lvl>
    <w:lvl w:ilvl="6" w:tplc="A714559C">
      <w:numFmt w:val="bullet"/>
      <w:lvlText w:val="•"/>
      <w:lvlJc w:val="left"/>
      <w:pPr>
        <w:ind w:left="6168" w:hanging="360"/>
      </w:pPr>
      <w:rPr>
        <w:rFonts w:hint="default"/>
        <w:lang w:val="en-US" w:eastAsia="en-US" w:bidi="en-US"/>
      </w:rPr>
    </w:lvl>
    <w:lvl w:ilvl="7" w:tplc="AF6076CC">
      <w:numFmt w:val="bullet"/>
      <w:lvlText w:val="•"/>
      <w:lvlJc w:val="left"/>
      <w:pPr>
        <w:ind w:left="7231" w:hanging="360"/>
      </w:pPr>
      <w:rPr>
        <w:rFonts w:hint="default"/>
        <w:lang w:val="en-US" w:eastAsia="en-US" w:bidi="en-US"/>
      </w:rPr>
    </w:lvl>
    <w:lvl w:ilvl="8" w:tplc="E15AF9E6">
      <w:numFmt w:val="bullet"/>
      <w:lvlText w:val="•"/>
      <w:lvlJc w:val="left"/>
      <w:pPr>
        <w:ind w:left="8294" w:hanging="360"/>
      </w:pPr>
      <w:rPr>
        <w:rFonts w:hint="default"/>
        <w:lang w:val="en-US" w:eastAsia="en-US" w:bidi="en-US"/>
      </w:rPr>
    </w:lvl>
  </w:abstractNum>
  <w:abstractNum w:abstractNumId="15" w15:restartNumberingAfterBreak="0">
    <w:nsid w:val="4A9E537A"/>
    <w:multiLevelType w:val="hybridMultilevel"/>
    <w:tmpl w:val="6414E55E"/>
    <w:lvl w:ilvl="0" w:tplc="D8363876">
      <w:start w:val="1"/>
      <w:numFmt w:val="decimal"/>
      <w:lvlText w:val="%1."/>
      <w:lvlJc w:val="left"/>
      <w:pPr>
        <w:ind w:left="577" w:hanging="360"/>
      </w:pPr>
      <w:rPr>
        <w:rFonts w:hint="default"/>
        <w:b/>
        <w:bCs/>
        <w:spacing w:val="-7"/>
        <w:w w:val="99"/>
        <w:lang w:val="en-US" w:eastAsia="en-US" w:bidi="en-US"/>
      </w:rPr>
    </w:lvl>
    <w:lvl w:ilvl="1" w:tplc="94AABC84">
      <w:start w:val="1"/>
      <w:numFmt w:val="lowerLetter"/>
      <w:lvlText w:val="%2."/>
      <w:lvlJc w:val="left"/>
      <w:pPr>
        <w:ind w:left="1297" w:hanging="360"/>
      </w:pPr>
      <w:rPr>
        <w:rFonts w:ascii="Times New Roman" w:eastAsia="Times New Roman" w:hAnsi="Times New Roman" w:cs="Times New Roman" w:hint="default"/>
        <w:spacing w:val="-10"/>
        <w:w w:val="100"/>
        <w:sz w:val="24"/>
        <w:szCs w:val="24"/>
        <w:lang w:val="en-US" w:eastAsia="en-US" w:bidi="en-US"/>
      </w:rPr>
    </w:lvl>
    <w:lvl w:ilvl="2" w:tplc="A4A6F2C6">
      <w:start w:val="1"/>
      <w:numFmt w:val="lowerRoman"/>
      <w:lvlText w:val="%3."/>
      <w:lvlJc w:val="left"/>
      <w:pPr>
        <w:ind w:left="2262" w:hanging="308"/>
        <w:jc w:val="right"/>
      </w:pPr>
      <w:rPr>
        <w:rFonts w:hint="default"/>
        <w:spacing w:val="-10"/>
        <w:w w:val="100"/>
        <w:lang w:val="en-US" w:eastAsia="en-US" w:bidi="en-US"/>
      </w:rPr>
    </w:lvl>
    <w:lvl w:ilvl="3" w:tplc="46407C16">
      <w:numFmt w:val="bullet"/>
      <w:lvlText w:val="•"/>
      <w:lvlJc w:val="left"/>
      <w:pPr>
        <w:ind w:left="2737" w:hanging="308"/>
      </w:pPr>
      <w:rPr>
        <w:rFonts w:ascii="Arial" w:eastAsia="Arial" w:hAnsi="Arial" w:cs="Arial" w:hint="default"/>
        <w:spacing w:val="-10"/>
        <w:w w:val="100"/>
        <w:sz w:val="24"/>
        <w:szCs w:val="24"/>
        <w:lang w:val="en-US" w:eastAsia="en-US" w:bidi="en-US"/>
      </w:rPr>
    </w:lvl>
    <w:lvl w:ilvl="4" w:tplc="C2BAF5D2">
      <w:numFmt w:val="bullet"/>
      <w:lvlText w:val="•"/>
      <w:lvlJc w:val="left"/>
      <w:pPr>
        <w:ind w:left="2260" w:hanging="308"/>
      </w:pPr>
      <w:rPr>
        <w:rFonts w:hint="default"/>
        <w:lang w:val="en-US" w:eastAsia="en-US" w:bidi="en-US"/>
      </w:rPr>
    </w:lvl>
    <w:lvl w:ilvl="5" w:tplc="1B841CF8">
      <w:numFmt w:val="bullet"/>
      <w:lvlText w:val="•"/>
      <w:lvlJc w:val="left"/>
      <w:pPr>
        <w:ind w:left="2740" w:hanging="308"/>
      </w:pPr>
      <w:rPr>
        <w:rFonts w:hint="default"/>
        <w:lang w:val="en-US" w:eastAsia="en-US" w:bidi="en-US"/>
      </w:rPr>
    </w:lvl>
    <w:lvl w:ilvl="6" w:tplc="D2626F36">
      <w:numFmt w:val="bullet"/>
      <w:lvlText w:val="•"/>
      <w:lvlJc w:val="left"/>
      <w:pPr>
        <w:ind w:left="4276" w:hanging="308"/>
      </w:pPr>
      <w:rPr>
        <w:rFonts w:hint="default"/>
        <w:lang w:val="en-US" w:eastAsia="en-US" w:bidi="en-US"/>
      </w:rPr>
    </w:lvl>
    <w:lvl w:ilvl="7" w:tplc="C4904692">
      <w:numFmt w:val="bullet"/>
      <w:lvlText w:val="•"/>
      <w:lvlJc w:val="left"/>
      <w:pPr>
        <w:ind w:left="5812" w:hanging="308"/>
      </w:pPr>
      <w:rPr>
        <w:rFonts w:hint="default"/>
        <w:lang w:val="en-US" w:eastAsia="en-US" w:bidi="en-US"/>
      </w:rPr>
    </w:lvl>
    <w:lvl w:ilvl="8" w:tplc="AB5A1B7C">
      <w:numFmt w:val="bullet"/>
      <w:lvlText w:val="•"/>
      <w:lvlJc w:val="left"/>
      <w:pPr>
        <w:ind w:left="7348" w:hanging="308"/>
      </w:pPr>
      <w:rPr>
        <w:rFonts w:hint="default"/>
        <w:lang w:val="en-US" w:eastAsia="en-US" w:bidi="en-US"/>
      </w:rPr>
    </w:lvl>
  </w:abstractNum>
  <w:abstractNum w:abstractNumId="16" w15:restartNumberingAfterBreak="0">
    <w:nsid w:val="4E055E21"/>
    <w:multiLevelType w:val="hybridMultilevel"/>
    <w:tmpl w:val="C324E092"/>
    <w:lvl w:ilvl="0" w:tplc="A4A6F2C6">
      <w:start w:val="1"/>
      <w:numFmt w:val="lowerRoman"/>
      <w:lvlText w:val="%1."/>
      <w:lvlJc w:val="left"/>
      <w:pPr>
        <w:ind w:left="1028" w:hanging="308"/>
        <w:jc w:val="right"/>
      </w:pPr>
      <w:rPr>
        <w:rFonts w:hint="default"/>
        <w:spacing w:val="-10"/>
        <w:w w:val="100"/>
        <w:lang w:val="en-US" w:eastAsia="en-US" w:bidi="en-US"/>
      </w:rPr>
    </w:lvl>
    <w:lvl w:ilvl="1" w:tplc="04090019" w:tentative="1">
      <w:start w:val="1"/>
      <w:numFmt w:val="lowerLetter"/>
      <w:lvlText w:val="%2."/>
      <w:lvlJc w:val="left"/>
      <w:pPr>
        <w:ind w:left="206" w:hanging="360"/>
      </w:pPr>
    </w:lvl>
    <w:lvl w:ilvl="2" w:tplc="0409001B" w:tentative="1">
      <w:start w:val="1"/>
      <w:numFmt w:val="lowerRoman"/>
      <w:lvlText w:val="%3."/>
      <w:lvlJc w:val="right"/>
      <w:pPr>
        <w:ind w:left="926" w:hanging="180"/>
      </w:pPr>
    </w:lvl>
    <w:lvl w:ilvl="3" w:tplc="0409000F" w:tentative="1">
      <w:start w:val="1"/>
      <w:numFmt w:val="decimal"/>
      <w:lvlText w:val="%4."/>
      <w:lvlJc w:val="left"/>
      <w:pPr>
        <w:ind w:left="1646" w:hanging="360"/>
      </w:pPr>
    </w:lvl>
    <w:lvl w:ilvl="4" w:tplc="04090019" w:tentative="1">
      <w:start w:val="1"/>
      <w:numFmt w:val="lowerLetter"/>
      <w:lvlText w:val="%5."/>
      <w:lvlJc w:val="left"/>
      <w:pPr>
        <w:ind w:left="2366" w:hanging="360"/>
      </w:pPr>
    </w:lvl>
    <w:lvl w:ilvl="5" w:tplc="0409001B" w:tentative="1">
      <w:start w:val="1"/>
      <w:numFmt w:val="lowerRoman"/>
      <w:lvlText w:val="%6."/>
      <w:lvlJc w:val="right"/>
      <w:pPr>
        <w:ind w:left="3086" w:hanging="180"/>
      </w:pPr>
    </w:lvl>
    <w:lvl w:ilvl="6" w:tplc="0409000F" w:tentative="1">
      <w:start w:val="1"/>
      <w:numFmt w:val="decimal"/>
      <w:lvlText w:val="%7."/>
      <w:lvlJc w:val="left"/>
      <w:pPr>
        <w:ind w:left="3806" w:hanging="360"/>
      </w:pPr>
    </w:lvl>
    <w:lvl w:ilvl="7" w:tplc="04090019" w:tentative="1">
      <w:start w:val="1"/>
      <w:numFmt w:val="lowerLetter"/>
      <w:lvlText w:val="%8."/>
      <w:lvlJc w:val="left"/>
      <w:pPr>
        <w:ind w:left="4526" w:hanging="360"/>
      </w:pPr>
    </w:lvl>
    <w:lvl w:ilvl="8" w:tplc="0409001B" w:tentative="1">
      <w:start w:val="1"/>
      <w:numFmt w:val="lowerRoman"/>
      <w:lvlText w:val="%9."/>
      <w:lvlJc w:val="right"/>
      <w:pPr>
        <w:ind w:left="5246" w:hanging="180"/>
      </w:pPr>
    </w:lvl>
  </w:abstractNum>
  <w:abstractNum w:abstractNumId="17" w15:restartNumberingAfterBreak="0">
    <w:nsid w:val="4F680913"/>
    <w:multiLevelType w:val="hybridMultilevel"/>
    <w:tmpl w:val="7E6EBD9C"/>
    <w:lvl w:ilvl="0" w:tplc="9836C416">
      <w:start w:val="1"/>
      <w:numFmt w:val="lowerLetter"/>
      <w:lvlText w:val="%1."/>
      <w:lvlJc w:val="left"/>
      <w:pPr>
        <w:ind w:left="3457" w:hanging="360"/>
      </w:pPr>
      <w:rPr>
        <w:rFonts w:hint="default"/>
        <w:spacing w:val="-16"/>
        <w:w w:val="100"/>
        <w:lang w:val="en-US" w:eastAsia="en-US" w:bidi="en-US"/>
      </w:rPr>
    </w:lvl>
    <w:lvl w:ilvl="1" w:tplc="2E5E51C6">
      <w:numFmt w:val="bullet"/>
      <w:lvlText w:val="•"/>
      <w:lvlJc w:val="left"/>
      <w:pPr>
        <w:ind w:left="4156" w:hanging="360"/>
      </w:pPr>
      <w:rPr>
        <w:rFonts w:hint="default"/>
        <w:lang w:val="en-US" w:eastAsia="en-US" w:bidi="en-US"/>
      </w:rPr>
    </w:lvl>
    <w:lvl w:ilvl="2" w:tplc="7576CCEA">
      <w:numFmt w:val="bullet"/>
      <w:lvlText w:val="•"/>
      <w:lvlJc w:val="left"/>
      <w:pPr>
        <w:ind w:left="4852" w:hanging="360"/>
      </w:pPr>
      <w:rPr>
        <w:rFonts w:hint="default"/>
        <w:lang w:val="en-US" w:eastAsia="en-US" w:bidi="en-US"/>
      </w:rPr>
    </w:lvl>
    <w:lvl w:ilvl="3" w:tplc="C3146D4E">
      <w:numFmt w:val="bullet"/>
      <w:lvlText w:val="•"/>
      <w:lvlJc w:val="left"/>
      <w:pPr>
        <w:ind w:left="5548" w:hanging="360"/>
      </w:pPr>
      <w:rPr>
        <w:rFonts w:hint="default"/>
        <w:lang w:val="en-US" w:eastAsia="en-US" w:bidi="en-US"/>
      </w:rPr>
    </w:lvl>
    <w:lvl w:ilvl="4" w:tplc="DA022230">
      <w:numFmt w:val="bullet"/>
      <w:lvlText w:val="•"/>
      <w:lvlJc w:val="left"/>
      <w:pPr>
        <w:ind w:left="6244" w:hanging="360"/>
      </w:pPr>
      <w:rPr>
        <w:rFonts w:hint="default"/>
        <w:lang w:val="en-US" w:eastAsia="en-US" w:bidi="en-US"/>
      </w:rPr>
    </w:lvl>
    <w:lvl w:ilvl="5" w:tplc="D9A06BEE">
      <w:numFmt w:val="bullet"/>
      <w:lvlText w:val="•"/>
      <w:lvlJc w:val="left"/>
      <w:pPr>
        <w:ind w:left="6940" w:hanging="360"/>
      </w:pPr>
      <w:rPr>
        <w:rFonts w:hint="default"/>
        <w:lang w:val="en-US" w:eastAsia="en-US" w:bidi="en-US"/>
      </w:rPr>
    </w:lvl>
    <w:lvl w:ilvl="6" w:tplc="23FA7A84">
      <w:numFmt w:val="bullet"/>
      <w:lvlText w:val="•"/>
      <w:lvlJc w:val="left"/>
      <w:pPr>
        <w:ind w:left="7636" w:hanging="360"/>
      </w:pPr>
      <w:rPr>
        <w:rFonts w:hint="default"/>
        <w:lang w:val="en-US" w:eastAsia="en-US" w:bidi="en-US"/>
      </w:rPr>
    </w:lvl>
    <w:lvl w:ilvl="7" w:tplc="94144FFC">
      <w:numFmt w:val="bullet"/>
      <w:lvlText w:val="•"/>
      <w:lvlJc w:val="left"/>
      <w:pPr>
        <w:ind w:left="8332" w:hanging="360"/>
      </w:pPr>
      <w:rPr>
        <w:rFonts w:hint="default"/>
        <w:lang w:val="en-US" w:eastAsia="en-US" w:bidi="en-US"/>
      </w:rPr>
    </w:lvl>
    <w:lvl w:ilvl="8" w:tplc="06A43924">
      <w:numFmt w:val="bullet"/>
      <w:lvlText w:val="•"/>
      <w:lvlJc w:val="left"/>
      <w:pPr>
        <w:ind w:left="9028" w:hanging="360"/>
      </w:pPr>
      <w:rPr>
        <w:rFonts w:hint="default"/>
        <w:lang w:val="en-US" w:eastAsia="en-US" w:bidi="en-US"/>
      </w:rPr>
    </w:lvl>
  </w:abstractNum>
  <w:abstractNum w:abstractNumId="18"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AF0D9C"/>
    <w:multiLevelType w:val="hybridMultilevel"/>
    <w:tmpl w:val="B9DC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47628"/>
    <w:multiLevelType w:val="multilevel"/>
    <w:tmpl w:val="82BAC106"/>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42F04"/>
    <w:multiLevelType w:val="hybridMultilevel"/>
    <w:tmpl w:val="37D2E4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B0462"/>
    <w:multiLevelType w:val="hybridMultilevel"/>
    <w:tmpl w:val="C324E092"/>
    <w:lvl w:ilvl="0" w:tplc="A4A6F2C6">
      <w:start w:val="1"/>
      <w:numFmt w:val="lowerRoman"/>
      <w:lvlText w:val="%1."/>
      <w:lvlJc w:val="left"/>
      <w:pPr>
        <w:ind w:left="1028" w:hanging="308"/>
        <w:jc w:val="right"/>
      </w:pPr>
      <w:rPr>
        <w:rFonts w:hint="default"/>
        <w:spacing w:val="-10"/>
        <w:w w:val="100"/>
        <w:lang w:val="en-US" w:eastAsia="en-US" w:bidi="en-US"/>
      </w:rPr>
    </w:lvl>
    <w:lvl w:ilvl="1" w:tplc="04090019" w:tentative="1">
      <w:start w:val="1"/>
      <w:numFmt w:val="lowerLetter"/>
      <w:lvlText w:val="%2."/>
      <w:lvlJc w:val="left"/>
      <w:pPr>
        <w:ind w:left="206" w:hanging="360"/>
      </w:pPr>
    </w:lvl>
    <w:lvl w:ilvl="2" w:tplc="0409001B" w:tentative="1">
      <w:start w:val="1"/>
      <w:numFmt w:val="lowerRoman"/>
      <w:lvlText w:val="%3."/>
      <w:lvlJc w:val="right"/>
      <w:pPr>
        <w:ind w:left="926" w:hanging="180"/>
      </w:pPr>
    </w:lvl>
    <w:lvl w:ilvl="3" w:tplc="0409000F" w:tentative="1">
      <w:start w:val="1"/>
      <w:numFmt w:val="decimal"/>
      <w:lvlText w:val="%4."/>
      <w:lvlJc w:val="left"/>
      <w:pPr>
        <w:ind w:left="1646" w:hanging="360"/>
      </w:pPr>
    </w:lvl>
    <w:lvl w:ilvl="4" w:tplc="04090019" w:tentative="1">
      <w:start w:val="1"/>
      <w:numFmt w:val="lowerLetter"/>
      <w:lvlText w:val="%5."/>
      <w:lvlJc w:val="left"/>
      <w:pPr>
        <w:ind w:left="2366" w:hanging="360"/>
      </w:pPr>
    </w:lvl>
    <w:lvl w:ilvl="5" w:tplc="0409001B" w:tentative="1">
      <w:start w:val="1"/>
      <w:numFmt w:val="lowerRoman"/>
      <w:lvlText w:val="%6."/>
      <w:lvlJc w:val="right"/>
      <w:pPr>
        <w:ind w:left="3086" w:hanging="180"/>
      </w:pPr>
    </w:lvl>
    <w:lvl w:ilvl="6" w:tplc="0409000F" w:tentative="1">
      <w:start w:val="1"/>
      <w:numFmt w:val="decimal"/>
      <w:lvlText w:val="%7."/>
      <w:lvlJc w:val="left"/>
      <w:pPr>
        <w:ind w:left="3806" w:hanging="360"/>
      </w:pPr>
    </w:lvl>
    <w:lvl w:ilvl="7" w:tplc="04090019" w:tentative="1">
      <w:start w:val="1"/>
      <w:numFmt w:val="lowerLetter"/>
      <w:lvlText w:val="%8."/>
      <w:lvlJc w:val="left"/>
      <w:pPr>
        <w:ind w:left="4526" w:hanging="360"/>
      </w:pPr>
    </w:lvl>
    <w:lvl w:ilvl="8" w:tplc="0409001B" w:tentative="1">
      <w:start w:val="1"/>
      <w:numFmt w:val="lowerRoman"/>
      <w:lvlText w:val="%9."/>
      <w:lvlJc w:val="right"/>
      <w:pPr>
        <w:ind w:left="5246" w:hanging="180"/>
      </w:pPr>
    </w:lvl>
  </w:abstractNum>
  <w:num w:numId="1">
    <w:abstractNumId w:val="3"/>
  </w:num>
  <w:num w:numId="2">
    <w:abstractNumId w:val="20"/>
  </w:num>
  <w:num w:numId="3">
    <w:abstractNumId w:val="1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15"/>
  </w:num>
  <w:num w:numId="9">
    <w:abstractNumId w:val="7"/>
  </w:num>
  <w:num w:numId="10">
    <w:abstractNumId w:val="11"/>
  </w:num>
  <w:num w:numId="11">
    <w:abstractNumId w:val="17"/>
  </w:num>
  <w:num w:numId="12">
    <w:abstractNumId w:val="1"/>
  </w:num>
  <w:num w:numId="13">
    <w:abstractNumId w:val="21"/>
  </w:num>
  <w:num w:numId="14">
    <w:abstractNumId w:val="22"/>
  </w:num>
  <w:num w:numId="15">
    <w:abstractNumId w:val="9"/>
  </w:num>
  <w:num w:numId="16">
    <w:abstractNumId w:val="16"/>
  </w:num>
  <w:num w:numId="17">
    <w:abstractNumId w:val="12"/>
  </w:num>
  <w:num w:numId="18">
    <w:abstractNumId w:val="10"/>
  </w:num>
  <w:num w:numId="19">
    <w:abstractNumId w:val="14"/>
  </w:num>
  <w:num w:numId="20">
    <w:abstractNumId w:val="6"/>
  </w:num>
  <w:num w:numId="21">
    <w:abstractNumId w:val="5"/>
  </w:num>
  <w:num w:numId="22">
    <w:abstractNumId w:val="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393"/>
    <w:rsid w:val="0001022A"/>
    <w:rsid w:val="0001758E"/>
    <w:rsid w:val="00020D9B"/>
    <w:rsid w:val="000214AB"/>
    <w:rsid w:val="000672B6"/>
    <w:rsid w:val="00075092"/>
    <w:rsid w:val="000823DE"/>
    <w:rsid w:val="00083C00"/>
    <w:rsid w:val="000978A6"/>
    <w:rsid w:val="000B32DC"/>
    <w:rsid w:val="000D16AB"/>
    <w:rsid w:val="000D43A9"/>
    <w:rsid w:val="000D7C5E"/>
    <w:rsid w:val="000F08D0"/>
    <w:rsid w:val="000F499D"/>
    <w:rsid w:val="000F75F4"/>
    <w:rsid w:val="00105D76"/>
    <w:rsid w:val="00106316"/>
    <w:rsid w:val="00107417"/>
    <w:rsid w:val="001115C2"/>
    <w:rsid w:val="001134A1"/>
    <w:rsid w:val="00115BE1"/>
    <w:rsid w:val="00121ECF"/>
    <w:rsid w:val="00126123"/>
    <w:rsid w:val="00130CB3"/>
    <w:rsid w:val="00141C85"/>
    <w:rsid w:val="001438B2"/>
    <w:rsid w:val="001516EE"/>
    <w:rsid w:val="00155A55"/>
    <w:rsid w:val="00167060"/>
    <w:rsid w:val="001767D9"/>
    <w:rsid w:val="001A3DA9"/>
    <w:rsid w:val="001C1F65"/>
    <w:rsid w:val="001D4A54"/>
    <w:rsid w:val="001E3199"/>
    <w:rsid w:val="001F6E2E"/>
    <w:rsid w:val="00205EEC"/>
    <w:rsid w:val="00206247"/>
    <w:rsid w:val="00206DA0"/>
    <w:rsid w:val="002139E9"/>
    <w:rsid w:val="00240783"/>
    <w:rsid w:val="00241F77"/>
    <w:rsid w:val="00251AD2"/>
    <w:rsid w:val="00261A4C"/>
    <w:rsid w:val="00271C83"/>
    <w:rsid w:val="00277839"/>
    <w:rsid w:val="00284CD2"/>
    <w:rsid w:val="00297811"/>
    <w:rsid w:val="00297F5A"/>
    <w:rsid w:val="002B170B"/>
    <w:rsid w:val="002C14E1"/>
    <w:rsid w:val="002C4500"/>
    <w:rsid w:val="002D045D"/>
    <w:rsid w:val="002E5F4E"/>
    <w:rsid w:val="002F4975"/>
    <w:rsid w:val="002F6432"/>
    <w:rsid w:val="00300AAA"/>
    <w:rsid w:val="00302161"/>
    <w:rsid w:val="003033F6"/>
    <w:rsid w:val="00304660"/>
    <w:rsid w:val="003061EB"/>
    <w:rsid w:val="003125D2"/>
    <w:rsid w:val="00312F5C"/>
    <w:rsid w:val="00314215"/>
    <w:rsid w:val="0031549A"/>
    <w:rsid w:val="00315508"/>
    <w:rsid w:val="00343DF6"/>
    <w:rsid w:val="0034757F"/>
    <w:rsid w:val="0034785D"/>
    <w:rsid w:val="00361E71"/>
    <w:rsid w:val="00365553"/>
    <w:rsid w:val="00380957"/>
    <w:rsid w:val="00395425"/>
    <w:rsid w:val="003A2AE3"/>
    <w:rsid w:val="003A6AA0"/>
    <w:rsid w:val="003B3C2B"/>
    <w:rsid w:val="003C36FE"/>
    <w:rsid w:val="003D6B2F"/>
    <w:rsid w:val="003E53AC"/>
    <w:rsid w:val="003E6C5F"/>
    <w:rsid w:val="003F1512"/>
    <w:rsid w:val="003F1D2E"/>
    <w:rsid w:val="0040565F"/>
    <w:rsid w:val="00406EFA"/>
    <w:rsid w:val="0041108E"/>
    <w:rsid w:val="004150B6"/>
    <w:rsid w:val="0041739E"/>
    <w:rsid w:val="004175F5"/>
    <w:rsid w:val="0042344A"/>
    <w:rsid w:val="0043221D"/>
    <w:rsid w:val="004327F2"/>
    <w:rsid w:val="00434151"/>
    <w:rsid w:val="00451FF1"/>
    <w:rsid w:val="00464B33"/>
    <w:rsid w:val="00467976"/>
    <w:rsid w:val="004757E5"/>
    <w:rsid w:val="004827DE"/>
    <w:rsid w:val="00487E4F"/>
    <w:rsid w:val="00493B66"/>
    <w:rsid w:val="00495155"/>
    <w:rsid w:val="004B0F55"/>
    <w:rsid w:val="004E4E3E"/>
    <w:rsid w:val="004F2A95"/>
    <w:rsid w:val="004F5B69"/>
    <w:rsid w:val="004F6397"/>
    <w:rsid w:val="005233E3"/>
    <w:rsid w:val="005332E0"/>
    <w:rsid w:val="00541AC9"/>
    <w:rsid w:val="005853CE"/>
    <w:rsid w:val="005930F6"/>
    <w:rsid w:val="00593DAE"/>
    <w:rsid w:val="00595489"/>
    <w:rsid w:val="005A0E79"/>
    <w:rsid w:val="005C0C6E"/>
    <w:rsid w:val="005C4D14"/>
    <w:rsid w:val="005C793A"/>
    <w:rsid w:val="005E4E0D"/>
    <w:rsid w:val="005F63C7"/>
    <w:rsid w:val="005F729D"/>
    <w:rsid w:val="006125E0"/>
    <w:rsid w:val="00620280"/>
    <w:rsid w:val="0062212B"/>
    <w:rsid w:val="00627CF0"/>
    <w:rsid w:val="006315C0"/>
    <w:rsid w:val="006335E8"/>
    <w:rsid w:val="006375BD"/>
    <w:rsid w:val="006378D6"/>
    <w:rsid w:val="00646AC2"/>
    <w:rsid w:val="00651B61"/>
    <w:rsid w:val="006675D1"/>
    <w:rsid w:val="00671B18"/>
    <w:rsid w:val="00673F42"/>
    <w:rsid w:val="00684CB2"/>
    <w:rsid w:val="00690F14"/>
    <w:rsid w:val="006B475A"/>
    <w:rsid w:val="006B67F2"/>
    <w:rsid w:val="006B6E13"/>
    <w:rsid w:val="006C3F63"/>
    <w:rsid w:val="006C5F55"/>
    <w:rsid w:val="006C6474"/>
    <w:rsid w:val="006D7CB7"/>
    <w:rsid w:val="006F41E7"/>
    <w:rsid w:val="006F4FA4"/>
    <w:rsid w:val="00703668"/>
    <w:rsid w:val="007107B3"/>
    <w:rsid w:val="00727BBE"/>
    <w:rsid w:val="00766D7F"/>
    <w:rsid w:val="00767D3F"/>
    <w:rsid w:val="007778A6"/>
    <w:rsid w:val="00781F01"/>
    <w:rsid w:val="007877E6"/>
    <w:rsid w:val="00794268"/>
    <w:rsid w:val="00795166"/>
    <w:rsid w:val="007B0EC3"/>
    <w:rsid w:val="007C0002"/>
    <w:rsid w:val="007C18EC"/>
    <w:rsid w:val="007C4898"/>
    <w:rsid w:val="007D411B"/>
    <w:rsid w:val="007D4ACF"/>
    <w:rsid w:val="007E1BD9"/>
    <w:rsid w:val="007E1CB3"/>
    <w:rsid w:val="007F0D0C"/>
    <w:rsid w:val="00803356"/>
    <w:rsid w:val="00805D71"/>
    <w:rsid w:val="00812A83"/>
    <w:rsid w:val="00813B29"/>
    <w:rsid w:val="00814B73"/>
    <w:rsid w:val="008151C5"/>
    <w:rsid w:val="008224B3"/>
    <w:rsid w:val="00823043"/>
    <w:rsid w:val="00824426"/>
    <w:rsid w:val="00826E32"/>
    <w:rsid w:val="00835656"/>
    <w:rsid w:val="00852C5F"/>
    <w:rsid w:val="008536EB"/>
    <w:rsid w:val="00853CE0"/>
    <w:rsid w:val="008665CA"/>
    <w:rsid w:val="00873F8E"/>
    <w:rsid w:val="0088462D"/>
    <w:rsid w:val="00890156"/>
    <w:rsid w:val="008A29AB"/>
    <w:rsid w:val="008B6F40"/>
    <w:rsid w:val="008C7FD2"/>
    <w:rsid w:val="008D7258"/>
    <w:rsid w:val="008E60C2"/>
    <w:rsid w:val="00902DA6"/>
    <w:rsid w:val="00905A28"/>
    <w:rsid w:val="00917895"/>
    <w:rsid w:val="00925578"/>
    <w:rsid w:val="00927877"/>
    <w:rsid w:val="00931911"/>
    <w:rsid w:val="009351AC"/>
    <w:rsid w:val="009427B3"/>
    <w:rsid w:val="00946A9E"/>
    <w:rsid w:val="00951BA5"/>
    <w:rsid w:val="009527DA"/>
    <w:rsid w:val="00952ED3"/>
    <w:rsid w:val="00953B7E"/>
    <w:rsid w:val="00954068"/>
    <w:rsid w:val="009563CA"/>
    <w:rsid w:val="009567F6"/>
    <w:rsid w:val="009570C8"/>
    <w:rsid w:val="009636FD"/>
    <w:rsid w:val="00976C98"/>
    <w:rsid w:val="0099052C"/>
    <w:rsid w:val="009C46B3"/>
    <w:rsid w:val="009C49F7"/>
    <w:rsid w:val="009E2744"/>
    <w:rsid w:val="009F5161"/>
    <w:rsid w:val="00A06353"/>
    <w:rsid w:val="00A07FA6"/>
    <w:rsid w:val="00A206FB"/>
    <w:rsid w:val="00A215AC"/>
    <w:rsid w:val="00A31C94"/>
    <w:rsid w:val="00A367AD"/>
    <w:rsid w:val="00A4542A"/>
    <w:rsid w:val="00A53CD2"/>
    <w:rsid w:val="00A61CA6"/>
    <w:rsid w:val="00A65ACD"/>
    <w:rsid w:val="00A747D4"/>
    <w:rsid w:val="00A9064B"/>
    <w:rsid w:val="00A9094D"/>
    <w:rsid w:val="00A90F09"/>
    <w:rsid w:val="00A93C3A"/>
    <w:rsid w:val="00A97F54"/>
    <w:rsid w:val="00AA0537"/>
    <w:rsid w:val="00AB597D"/>
    <w:rsid w:val="00AB5FD6"/>
    <w:rsid w:val="00AB6B7E"/>
    <w:rsid w:val="00AC14FE"/>
    <w:rsid w:val="00AC5D99"/>
    <w:rsid w:val="00AD160C"/>
    <w:rsid w:val="00AD29E0"/>
    <w:rsid w:val="00AD4AEB"/>
    <w:rsid w:val="00AD79A3"/>
    <w:rsid w:val="00AE6363"/>
    <w:rsid w:val="00AF1743"/>
    <w:rsid w:val="00AF6F63"/>
    <w:rsid w:val="00B075A2"/>
    <w:rsid w:val="00B2367E"/>
    <w:rsid w:val="00B247B4"/>
    <w:rsid w:val="00B25013"/>
    <w:rsid w:val="00B66172"/>
    <w:rsid w:val="00B72178"/>
    <w:rsid w:val="00B76BE8"/>
    <w:rsid w:val="00B80F47"/>
    <w:rsid w:val="00B836ED"/>
    <w:rsid w:val="00B910DB"/>
    <w:rsid w:val="00B921A8"/>
    <w:rsid w:val="00B93374"/>
    <w:rsid w:val="00BA0271"/>
    <w:rsid w:val="00BA03DE"/>
    <w:rsid w:val="00BA779E"/>
    <w:rsid w:val="00BC69DA"/>
    <w:rsid w:val="00BD5831"/>
    <w:rsid w:val="00BD5CB0"/>
    <w:rsid w:val="00BE7C2C"/>
    <w:rsid w:val="00C03D31"/>
    <w:rsid w:val="00C06AB5"/>
    <w:rsid w:val="00C2046A"/>
    <w:rsid w:val="00C319DD"/>
    <w:rsid w:val="00C341CC"/>
    <w:rsid w:val="00C441A4"/>
    <w:rsid w:val="00C471D1"/>
    <w:rsid w:val="00C5792E"/>
    <w:rsid w:val="00C57FE8"/>
    <w:rsid w:val="00C6138D"/>
    <w:rsid w:val="00C723D1"/>
    <w:rsid w:val="00C87A97"/>
    <w:rsid w:val="00C9328A"/>
    <w:rsid w:val="00C95EAB"/>
    <w:rsid w:val="00CA1DDB"/>
    <w:rsid w:val="00CA200C"/>
    <w:rsid w:val="00CA6123"/>
    <w:rsid w:val="00CA6BF0"/>
    <w:rsid w:val="00CA7032"/>
    <w:rsid w:val="00CB4AB5"/>
    <w:rsid w:val="00CD08D4"/>
    <w:rsid w:val="00CE34EB"/>
    <w:rsid w:val="00CE7F8C"/>
    <w:rsid w:val="00CF122E"/>
    <w:rsid w:val="00D31A9C"/>
    <w:rsid w:val="00D37F93"/>
    <w:rsid w:val="00D463DD"/>
    <w:rsid w:val="00D5034D"/>
    <w:rsid w:val="00D50CC8"/>
    <w:rsid w:val="00D50F9F"/>
    <w:rsid w:val="00D6092B"/>
    <w:rsid w:val="00D8562B"/>
    <w:rsid w:val="00DA2928"/>
    <w:rsid w:val="00DB471C"/>
    <w:rsid w:val="00DC061F"/>
    <w:rsid w:val="00DC1877"/>
    <w:rsid w:val="00DD45EA"/>
    <w:rsid w:val="00DD74AE"/>
    <w:rsid w:val="00DD7687"/>
    <w:rsid w:val="00DE0D38"/>
    <w:rsid w:val="00DE3218"/>
    <w:rsid w:val="00DE3345"/>
    <w:rsid w:val="00E04EC3"/>
    <w:rsid w:val="00E07605"/>
    <w:rsid w:val="00E11AC5"/>
    <w:rsid w:val="00E16B7B"/>
    <w:rsid w:val="00E17032"/>
    <w:rsid w:val="00E25A7B"/>
    <w:rsid w:val="00E26D8C"/>
    <w:rsid w:val="00E34313"/>
    <w:rsid w:val="00E41F63"/>
    <w:rsid w:val="00E5020D"/>
    <w:rsid w:val="00E53C6B"/>
    <w:rsid w:val="00E60508"/>
    <w:rsid w:val="00E62DF2"/>
    <w:rsid w:val="00E66035"/>
    <w:rsid w:val="00E673B9"/>
    <w:rsid w:val="00E704C8"/>
    <w:rsid w:val="00E74829"/>
    <w:rsid w:val="00E8221F"/>
    <w:rsid w:val="00E83294"/>
    <w:rsid w:val="00E978A3"/>
    <w:rsid w:val="00EA5F34"/>
    <w:rsid w:val="00EA7F94"/>
    <w:rsid w:val="00EE1A45"/>
    <w:rsid w:val="00EE26BC"/>
    <w:rsid w:val="00EE5175"/>
    <w:rsid w:val="00EF2611"/>
    <w:rsid w:val="00EF681D"/>
    <w:rsid w:val="00F108F7"/>
    <w:rsid w:val="00F1231B"/>
    <w:rsid w:val="00F2470C"/>
    <w:rsid w:val="00F32315"/>
    <w:rsid w:val="00F3265B"/>
    <w:rsid w:val="00F32BAD"/>
    <w:rsid w:val="00F33410"/>
    <w:rsid w:val="00F34D8B"/>
    <w:rsid w:val="00F3634B"/>
    <w:rsid w:val="00F41462"/>
    <w:rsid w:val="00F63072"/>
    <w:rsid w:val="00F65834"/>
    <w:rsid w:val="00F67891"/>
    <w:rsid w:val="00F7575E"/>
    <w:rsid w:val="00F929E1"/>
    <w:rsid w:val="00F93B12"/>
    <w:rsid w:val="00F9518B"/>
    <w:rsid w:val="00F951B7"/>
    <w:rsid w:val="00F9558D"/>
    <w:rsid w:val="00FA0EDA"/>
    <w:rsid w:val="00FB0CED"/>
    <w:rsid w:val="00FB5E95"/>
    <w:rsid w:val="00FB650D"/>
    <w:rsid w:val="00FB6E92"/>
    <w:rsid w:val="00FC0355"/>
    <w:rsid w:val="00FC5909"/>
    <w:rsid w:val="00FE169E"/>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0194DC"/>
  <w15:chartTrackingRefBased/>
  <w15:docId w15:val="{A00F67C0-EDF7-47D5-94BB-3B8ABFCA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A"/>
    <w:pPr>
      <w:spacing w:after="120" w:line="276" w:lineRule="auto"/>
      <w:jc w:val="both"/>
    </w:pPr>
    <w:rPr>
      <w:rFonts w:ascii="Crimson Text" w:eastAsia="Times New Roman" w:hAnsi="Crimson Text" w:cs="Times New Roman"/>
      <w:color w:val="000000"/>
      <w:sz w:val="24"/>
      <w:szCs w:val="24"/>
    </w:rPr>
  </w:style>
  <w:style w:type="paragraph" w:styleId="Heading1">
    <w:name w:val="heading 1"/>
    <w:basedOn w:val="Normal"/>
    <w:next w:val="Normal"/>
    <w:link w:val="Heading1Char"/>
    <w:uiPriority w:val="9"/>
    <w:qFormat/>
    <w:rsid w:val="00D5034D"/>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5034D"/>
    <w:pPr>
      <w:keepNext/>
      <w:keepLines/>
      <w:spacing w:before="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5034D"/>
    <w:pPr>
      <w:keepNext/>
      <w:keepLines/>
      <w:spacing w:before="240"/>
      <w:outlineLvl w:val="2"/>
    </w:pPr>
    <w:rPr>
      <w:rFonts w:eastAsiaTheme="majorEastAsia" w:cstheme="majorBidi"/>
      <w:b/>
    </w:rPr>
  </w:style>
  <w:style w:type="paragraph" w:styleId="Heading4">
    <w:name w:val="heading 4"/>
    <w:basedOn w:val="Normal"/>
    <w:next w:val="Normal"/>
    <w:link w:val="Heading4Char"/>
    <w:uiPriority w:val="9"/>
    <w:unhideWhenUsed/>
    <w:qFormat/>
    <w:rsid w:val="00D5034D"/>
    <w:pPr>
      <w:keepNext/>
      <w:keepLines/>
      <w:spacing w:before="240"/>
      <w:outlineLvl w:val="3"/>
    </w:pPr>
    <w:rPr>
      <w:rFonts w:eastAsiaTheme="majorEastAsia" w:cstheme="majorBidi"/>
      <w:b/>
      <w:i/>
    </w:rPr>
  </w:style>
  <w:style w:type="paragraph" w:styleId="Heading5">
    <w:name w:val="heading 5"/>
    <w:basedOn w:val="Normal"/>
    <w:next w:val="Normal"/>
    <w:link w:val="Heading5Char"/>
    <w:uiPriority w:val="9"/>
    <w:unhideWhenUsed/>
    <w:qFormat/>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qFormat/>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4D"/>
    <w:pPr>
      <w:spacing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034D"/>
    <w:rPr>
      <w:rFonts w:ascii="Crimson Text" w:eastAsiaTheme="majorEastAsia" w:hAnsi="Crimson Text" w:cstheme="majorBidi"/>
      <w:b/>
      <w:spacing w:val="-10"/>
      <w:kern w:val="28"/>
      <w:sz w:val="36"/>
      <w:szCs w:val="56"/>
    </w:rPr>
  </w:style>
  <w:style w:type="paragraph" w:styleId="Subtitle">
    <w:name w:val="Subtitle"/>
    <w:basedOn w:val="Normal"/>
    <w:next w:val="Normal"/>
    <w:link w:val="SubtitleChar"/>
    <w:uiPriority w:val="11"/>
    <w:qFormat/>
    <w:rsid w:val="00D5034D"/>
    <w:pPr>
      <w:numPr>
        <w:ilvl w:val="1"/>
      </w:numPr>
      <w:spacing w:line="240" w:lineRule="auto"/>
      <w:jc w:val="center"/>
    </w:pPr>
    <w:rPr>
      <w:rFonts w:eastAsiaTheme="minorEastAsia"/>
      <w:spacing w:val="15"/>
    </w:rPr>
  </w:style>
  <w:style w:type="character" w:customStyle="1" w:styleId="SubtitleChar">
    <w:name w:val="Subtitle Char"/>
    <w:basedOn w:val="DefaultParagraphFont"/>
    <w:link w:val="Subtitle"/>
    <w:uiPriority w:val="11"/>
    <w:rsid w:val="00D5034D"/>
    <w:rPr>
      <w:rFonts w:ascii="Crimson Text" w:eastAsiaTheme="minorEastAsia" w:hAnsi="Crimson Text"/>
      <w:spacing w:val="15"/>
      <w:sz w:val="24"/>
    </w:rPr>
  </w:style>
  <w:style w:type="character" w:styleId="Hyperlink">
    <w:name w:val="Hyperlink"/>
    <w:basedOn w:val="DefaultParagraphFont"/>
    <w:uiPriority w:val="99"/>
    <w:unhideWhenUsed/>
    <w:rsid w:val="00D5034D"/>
    <w:rPr>
      <w:color w:val="0563C1" w:themeColor="hyperlink"/>
      <w:u w:val="singl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D5034D"/>
    <w:pPr>
      <w:ind w:left="720" w:right="720"/>
    </w:pPr>
  </w:style>
  <w:style w:type="character" w:customStyle="1" w:styleId="Heading1Char">
    <w:name w:val="Heading 1 Char"/>
    <w:basedOn w:val="DefaultParagraphFont"/>
    <w:link w:val="Heading1"/>
    <w:uiPriority w:val="9"/>
    <w:rsid w:val="00D5034D"/>
    <w:rPr>
      <w:rFonts w:ascii="Crimson Text" w:eastAsiaTheme="majorEastAsia" w:hAnsi="Crimson Text" w:cstheme="majorBidi"/>
      <w:b/>
      <w:sz w:val="36"/>
      <w:szCs w:val="32"/>
    </w:rPr>
  </w:style>
  <w:style w:type="character" w:customStyle="1" w:styleId="AbstractChar">
    <w:name w:val="Abstract Char"/>
    <w:basedOn w:val="DefaultParagraphFont"/>
    <w:link w:val="Abstract"/>
    <w:rsid w:val="00D5034D"/>
    <w:rPr>
      <w:rFonts w:ascii="Crimson Text" w:hAnsi="Crimson Text"/>
      <w:sz w:val="24"/>
    </w:rPr>
  </w:style>
  <w:style w:type="paragraph" w:styleId="NormalWeb">
    <w:name w:val="Normal (Web)"/>
    <w:basedOn w:val="Normal"/>
    <w:link w:val="NormalWebChar"/>
    <w:uiPriority w:val="99"/>
    <w:unhideWhenUsed/>
    <w:rsid w:val="00D5034D"/>
    <w:pPr>
      <w:spacing w:before="100" w:beforeAutospacing="1" w:after="100" w:afterAutospacing="1" w:line="240" w:lineRule="auto"/>
    </w:pPr>
    <w:rPr>
      <w:rFonts w:ascii="Times New Roman" w:hAnsi="Times New Roman"/>
    </w:rPr>
  </w:style>
  <w:style w:type="paragraph" w:customStyle="1" w:styleId="Link">
    <w:name w:val="Link"/>
    <w:basedOn w:val="Normal"/>
    <w:link w:val="LinkChar"/>
    <w:qFormat/>
    <w:rsid w:val="00D5034D"/>
    <w:rPr>
      <w:color w:val="0070C0"/>
      <w:u w:val="single"/>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character" w:customStyle="1" w:styleId="LinkChar">
    <w:name w:val="Link Char"/>
    <w:basedOn w:val="DefaultParagraphFont"/>
    <w:link w:val="Link"/>
    <w:rsid w:val="00D5034D"/>
    <w:rPr>
      <w:rFonts w:ascii="Crimson Text" w:eastAsia="Times New Roman" w:hAnsi="Crimson Text" w:cs="Times New Roman"/>
      <w:color w:val="0070C0"/>
      <w:sz w:val="24"/>
      <w:szCs w:val="24"/>
      <w:u w:val="single"/>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FootnoteText"/>
    <w:link w:val="FootnoteChar"/>
    <w:qFormat/>
    <w:rsid w:val="00D5034D"/>
  </w:style>
  <w:style w:type="character" w:customStyle="1" w:styleId="Heading2Char">
    <w:name w:val="Heading 2 Char"/>
    <w:basedOn w:val="DefaultParagraphFont"/>
    <w:link w:val="Heading2"/>
    <w:uiPriority w:val="9"/>
    <w:rsid w:val="00D5034D"/>
    <w:rPr>
      <w:rFonts w:ascii="Crimson Text" w:eastAsiaTheme="majorEastAsia" w:hAnsi="Crimson Text" w:cstheme="majorBidi"/>
      <w:b/>
      <w:color w:val="000000"/>
      <w:sz w:val="28"/>
      <w:szCs w:val="28"/>
    </w:rPr>
  </w:style>
  <w:style w:type="character" w:customStyle="1" w:styleId="FootnoteChar">
    <w:name w:val="Footnote Char"/>
    <w:basedOn w:val="FootnoteTextChar"/>
    <w:link w:val="Footnote"/>
    <w:rsid w:val="00D5034D"/>
    <w:rPr>
      <w:rFonts w:ascii="Crimson Text" w:eastAsia="Times New Roman" w:hAnsi="Crimson Text" w:cs="Times New Roman"/>
      <w:color w:val="000000"/>
      <w:sz w:val="20"/>
      <w:szCs w:val="20"/>
    </w:rPr>
  </w:style>
  <w:style w:type="character" w:customStyle="1" w:styleId="Heading3Char">
    <w:name w:val="Heading 3 Char"/>
    <w:basedOn w:val="DefaultParagraphFont"/>
    <w:link w:val="Heading3"/>
    <w:uiPriority w:val="9"/>
    <w:rsid w:val="00D5034D"/>
    <w:rPr>
      <w:rFonts w:ascii="Crimson Text" w:eastAsiaTheme="majorEastAsia" w:hAnsi="Crimson Text" w:cstheme="majorBidi"/>
      <w:b/>
      <w:color w:val="000000"/>
      <w:sz w:val="24"/>
      <w:szCs w:val="24"/>
    </w:rPr>
  </w:style>
  <w:style w:type="character" w:customStyle="1" w:styleId="Heading4Char">
    <w:name w:val="Heading 4 Char"/>
    <w:basedOn w:val="DefaultParagraphFont"/>
    <w:link w:val="Heading4"/>
    <w:uiPriority w:val="9"/>
    <w:rsid w:val="00D5034D"/>
    <w:rPr>
      <w:rFonts w:ascii="Crimson Text" w:eastAsiaTheme="majorEastAsia" w:hAnsi="Crimson Text" w:cstheme="majorBidi"/>
      <w:b/>
      <w:i/>
      <w:color w:val="000000"/>
      <w:sz w:val="24"/>
      <w:szCs w:val="24"/>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Web"/>
    <w:link w:val="CaptionTextChar"/>
    <w:qFormat/>
    <w:rsid w:val="00B247B4"/>
    <w:pPr>
      <w:spacing w:before="0" w:beforeAutospacing="0" w:after="120" w:afterAutospacing="0"/>
      <w:jc w:val="center"/>
    </w:pPr>
    <w:rPr>
      <w:rFonts w:ascii="Crimson Text" w:hAnsi="Crimson Text"/>
      <w:bCs/>
      <w:sz w:val="20"/>
      <w:szCs w:val="20"/>
    </w:rPr>
  </w:style>
  <w:style w:type="paragraph" w:styleId="Quote">
    <w:name w:val="Quote"/>
    <w:basedOn w:val="NormalWeb"/>
    <w:next w:val="Normal"/>
    <w:link w:val="QuoteChar"/>
    <w:uiPriority w:val="29"/>
    <w:qFormat/>
    <w:rsid w:val="00B247B4"/>
    <w:pPr>
      <w:spacing w:before="0" w:beforeAutospacing="0" w:after="120" w:afterAutospacing="0"/>
      <w:ind w:left="720" w:right="720"/>
    </w:pPr>
    <w:rPr>
      <w:rFonts w:ascii="Crimson Text" w:hAnsi="Crimson Text"/>
    </w:rPr>
  </w:style>
  <w:style w:type="character" w:customStyle="1" w:styleId="NormalWebChar">
    <w:name w:val="Normal (Web) Char"/>
    <w:basedOn w:val="DefaultParagraphFont"/>
    <w:link w:val="NormalWeb"/>
    <w:uiPriority w:val="99"/>
    <w:rsid w:val="00B247B4"/>
    <w:rPr>
      <w:rFonts w:ascii="Times New Roman" w:eastAsia="Times New Roman" w:hAnsi="Times New Roman" w:cs="Times New Roman"/>
      <w:color w:val="000000"/>
      <w:sz w:val="24"/>
      <w:szCs w:val="24"/>
    </w:rPr>
  </w:style>
  <w:style w:type="character" w:customStyle="1" w:styleId="CaptionTextChar">
    <w:name w:val="CaptionText Char"/>
    <w:basedOn w:val="NormalWebChar"/>
    <w:link w:val="CaptionText"/>
    <w:rsid w:val="00B247B4"/>
    <w:rPr>
      <w:rFonts w:ascii="Crimson Text" w:eastAsia="Times New Roman" w:hAnsi="Crimson Text" w:cs="Times New Roman"/>
      <w:bCs/>
      <w:color w:val="000000"/>
      <w:sz w:val="20"/>
      <w:szCs w:val="20"/>
    </w:rPr>
  </w:style>
  <w:style w:type="character" w:customStyle="1" w:styleId="QuoteChar">
    <w:name w:val="Quote Char"/>
    <w:basedOn w:val="DefaultParagraphFont"/>
    <w:link w:val="Quote"/>
    <w:uiPriority w:val="29"/>
    <w:rsid w:val="00B247B4"/>
    <w:rPr>
      <w:rFonts w:ascii="Crimson Text" w:eastAsia="Times New Roman" w:hAnsi="Crimson Text" w:cs="Times New Roman"/>
      <w:color w:val="000000"/>
      <w:sz w:val="24"/>
      <w:szCs w:val="24"/>
    </w:rPr>
  </w:style>
  <w:style w:type="paragraph" w:customStyle="1" w:styleId="NumberedList">
    <w:name w:val="NumberedList"/>
    <w:basedOn w:val="NormalWeb"/>
    <w:link w:val="NumberedListChar"/>
    <w:qFormat/>
    <w:rsid w:val="00B247B4"/>
    <w:pPr>
      <w:numPr>
        <w:numId w:val="1"/>
      </w:numPr>
      <w:spacing w:before="0" w:beforeAutospacing="0" w:after="120" w:afterAutospacing="0"/>
      <w:contextualSpacing/>
      <w:textAlignment w:val="baseline"/>
    </w:pPr>
    <w:rPr>
      <w:rFonts w:ascii="Crimson Text" w:hAnsi="Crimson Text"/>
    </w:rPr>
  </w:style>
  <w:style w:type="paragraph" w:customStyle="1" w:styleId="BulletedList">
    <w:name w:val="BulletedList"/>
    <w:basedOn w:val="NormalWeb"/>
    <w:link w:val="BulletedListChar"/>
    <w:qFormat/>
    <w:rsid w:val="00B247B4"/>
    <w:pPr>
      <w:numPr>
        <w:numId w:val="2"/>
      </w:numPr>
      <w:spacing w:before="0" w:beforeAutospacing="0" w:after="120" w:afterAutospacing="0"/>
      <w:contextualSpacing/>
      <w:textAlignment w:val="baseline"/>
    </w:pPr>
    <w:rPr>
      <w:rFonts w:ascii="Crimson Text" w:hAnsi="Crimson Text"/>
    </w:rPr>
  </w:style>
  <w:style w:type="character" w:customStyle="1" w:styleId="NumberedListChar">
    <w:name w:val="NumberedList Char"/>
    <w:basedOn w:val="NormalWebChar"/>
    <w:link w:val="NumberedList"/>
    <w:rsid w:val="00B247B4"/>
    <w:rPr>
      <w:rFonts w:ascii="Crimson Text" w:eastAsia="Times New Roman" w:hAnsi="Crimson Text" w:cs="Times New Roman"/>
      <w:color w:val="000000"/>
      <w:sz w:val="24"/>
      <w:szCs w:val="24"/>
    </w:rPr>
  </w:style>
  <w:style w:type="character" w:customStyle="1" w:styleId="BulletedListChar">
    <w:name w:val="BulletedList Char"/>
    <w:basedOn w:val="NormalWebChar"/>
    <w:link w:val="BulletedList"/>
    <w:rsid w:val="00B247B4"/>
    <w:rPr>
      <w:rFonts w:ascii="Crimson Text" w:eastAsia="Times New Roman" w:hAnsi="Crimson Text" w:cs="Times New Roman"/>
      <w:color w:val="000000"/>
      <w:sz w:val="24"/>
      <w:szCs w:val="24"/>
    </w:rPr>
  </w:style>
  <w:style w:type="paragraph" w:styleId="ListParagraph">
    <w:name w:val="List Paragraph"/>
    <w:basedOn w:val="Normal"/>
    <w:uiPriority w:val="1"/>
    <w:qFormat/>
    <w:rsid w:val="00A06353"/>
    <w:pPr>
      <w:ind w:left="720"/>
      <w:contextualSpacing/>
    </w:pPr>
  </w:style>
  <w:style w:type="paragraph" w:styleId="BalloonText">
    <w:name w:val="Balloon Text"/>
    <w:basedOn w:val="Normal"/>
    <w:link w:val="BalloonTextChar"/>
    <w:uiPriority w:val="99"/>
    <w:semiHidden/>
    <w:unhideWhenUsed/>
    <w:rsid w:val="00C34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1CC"/>
    <w:rPr>
      <w:rFonts w:ascii="Segoe UI" w:eastAsia="Times New Roman" w:hAnsi="Segoe UI" w:cs="Segoe UI"/>
      <w:color w:val="000000"/>
      <w:sz w:val="18"/>
      <w:szCs w:val="18"/>
    </w:rPr>
  </w:style>
  <w:style w:type="character" w:styleId="Emphasis">
    <w:name w:val="Emphasis"/>
    <w:basedOn w:val="DefaultParagraphFont"/>
    <w:uiPriority w:val="20"/>
    <w:qFormat/>
    <w:rsid w:val="003A6AA0"/>
    <w:rPr>
      <w:i/>
      <w:iCs/>
    </w:rPr>
  </w:style>
  <w:style w:type="character" w:styleId="FollowedHyperlink">
    <w:name w:val="FollowedHyperlink"/>
    <w:basedOn w:val="DefaultParagraphFont"/>
    <w:uiPriority w:val="99"/>
    <w:semiHidden/>
    <w:unhideWhenUsed/>
    <w:rsid w:val="00A07FA6"/>
    <w:rPr>
      <w:color w:val="954F72" w:themeColor="followedHyperlink"/>
      <w:u w:val="single"/>
    </w:rPr>
  </w:style>
  <w:style w:type="paragraph" w:styleId="Bibliography">
    <w:name w:val="Bibliography"/>
    <w:basedOn w:val="Normal"/>
    <w:next w:val="Normal"/>
    <w:uiPriority w:val="37"/>
    <w:unhideWhenUsed/>
    <w:rsid w:val="008224B3"/>
  </w:style>
  <w:style w:type="paragraph" w:styleId="TOCHeading">
    <w:name w:val="TOC Heading"/>
    <w:basedOn w:val="Heading1"/>
    <w:next w:val="Normal"/>
    <w:uiPriority w:val="39"/>
    <w:unhideWhenUsed/>
    <w:qFormat/>
    <w:rsid w:val="006F41E7"/>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6F41E7"/>
    <w:pPr>
      <w:spacing w:after="100"/>
    </w:pPr>
  </w:style>
  <w:style w:type="paragraph" w:styleId="TOC2">
    <w:name w:val="toc 2"/>
    <w:basedOn w:val="Normal"/>
    <w:next w:val="Normal"/>
    <w:autoRedefine/>
    <w:uiPriority w:val="39"/>
    <w:unhideWhenUsed/>
    <w:rsid w:val="006F41E7"/>
    <w:pPr>
      <w:spacing w:after="100"/>
      <w:ind w:left="240"/>
    </w:pPr>
  </w:style>
  <w:style w:type="paragraph" w:styleId="TOC3">
    <w:name w:val="toc 3"/>
    <w:basedOn w:val="Normal"/>
    <w:next w:val="Normal"/>
    <w:autoRedefine/>
    <w:uiPriority w:val="39"/>
    <w:unhideWhenUsed/>
    <w:rsid w:val="006F41E7"/>
    <w:pPr>
      <w:spacing w:after="100"/>
      <w:ind w:left="480"/>
    </w:pPr>
  </w:style>
  <w:style w:type="character" w:styleId="PlaceholderText">
    <w:name w:val="Placeholder Text"/>
    <w:basedOn w:val="DefaultParagraphFont"/>
    <w:uiPriority w:val="99"/>
    <w:semiHidden/>
    <w:rsid w:val="00DE0D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62747883">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303051250">
      <w:bodyDiv w:val="1"/>
      <w:marLeft w:val="0"/>
      <w:marRight w:val="0"/>
      <w:marTop w:val="0"/>
      <w:marBottom w:val="0"/>
      <w:divBdr>
        <w:top w:val="none" w:sz="0" w:space="0" w:color="auto"/>
        <w:left w:val="none" w:sz="0" w:space="0" w:color="auto"/>
        <w:bottom w:val="none" w:sz="0" w:space="0" w:color="auto"/>
        <w:right w:val="none" w:sz="0" w:space="0" w:color="auto"/>
      </w:divBdr>
      <w:divsChild>
        <w:div w:id="927495727">
          <w:marLeft w:val="300"/>
          <w:marRight w:val="0"/>
          <w:marTop w:val="90"/>
          <w:marBottom w:val="300"/>
          <w:divBdr>
            <w:top w:val="none" w:sz="0" w:space="0" w:color="auto"/>
            <w:left w:val="none" w:sz="0" w:space="0" w:color="auto"/>
            <w:bottom w:val="none" w:sz="0" w:space="0" w:color="auto"/>
            <w:right w:val="none" w:sz="0" w:space="0" w:color="auto"/>
          </w:divBdr>
        </w:div>
        <w:div w:id="257566921">
          <w:marLeft w:val="300"/>
          <w:marRight w:val="0"/>
          <w:marTop w:val="90"/>
          <w:marBottom w:val="300"/>
          <w:divBdr>
            <w:top w:val="none" w:sz="0" w:space="0" w:color="auto"/>
            <w:left w:val="none" w:sz="0" w:space="0" w:color="auto"/>
            <w:bottom w:val="none" w:sz="0" w:space="0" w:color="auto"/>
            <w:right w:val="none" w:sz="0" w:space="0" w:color="auto"/>
          </w:divBdr>
        </w:div>
        <w:div w:id="1109163805">
          <w:marLeft w:val="300"/>
          <w:marRight w:val="0"/>
          <w:marTop w:val="90"/>
          <w:marBottom w:val="300"/>
          <w:divBdr>
            <w:top w:val="none" w:sz="0" w:space="0" w:color="auto"/>
            <w:left w:val="none" w:sz="0" w:space="0" w:color="auto"/>
            <w:bottom w:val="none" w:sz="0" w:space="0" w:color="auto"/>
            <w:right w:val="none" w:sz="0" w:space="0" w:color="auto"/>
          </w:divBdr>
        </w:div>
        <w:div w:id="516165231">
          <w:marLeft w:val="300"/>
          <w:marRight w:val="0"/>
          <w:marTop w:val="90"/>
          <w:marBottom w:val="300"/>
          <w:divBdr>
            <w:top w:val="none" w:sz="0" w:space="0" w:color="auto"/>
            <w:left w:val="none" w:sz="0" w:space="0" w:color="auto"/>
            <w:bottom w:val="none" w:sz="0" w:space="0" w:color="auto"/>
            <w:right w:val="none" w:sz="0" w:space="0" w:color="auto"/>
          </w:divBdr>
        </w:div>
        <w:div w:id="1029795652">
          <w:marLeft w:val="300"/>
          <w:marRight w:val="0"/>
          <w:marTop w:val="90"/>
          <w:marBottom w:val="300"/>
          <w:divBdr>
            <w:top w:val="none" w:sz="0" w:space="0" w:color="auto"/>
            <w:left w:val="none" w:sz="0" w:space="0" w:color="auto"/>
            <w:bottom w:val="none" w:sz="0" w:space="0" w:color="auto"/>
            <w:right w:val="none" w:sz="0" w:space="0" w:color="auto"/>
          </w:divBdr>
        </w:div>
        <w:div w:id="1023558254">
          <w:marLeft w:val="300"/>
          <w:marRight w:val="0"/>
          <w:marTop w:val="90"/>
          <w:marBottom w:val="300"/>
          <w:divBdr>
            <w:top w:val="none" w:sz="0" w:space="0" w:color="auto"/>
            <w:left w:val="none" w:sz="0" w:space="0" w:color="auto"/>
            <w:bottom w:val="none" w:sz="0" w:space="0" w:color="auto"/>
            <w:right w:val="none" w:sz="0" w:space="0" w:color="auto"/>
          </w:divBdr>
        </w:div>
        <w:div w:id="234121587">
          <w:marLeft w:val="300"/>
          <w:marRight w:val="0"/>
          <w:marTop w:val="90"/>
          <w:marBottom w:val="300"/>
          <w:divBdr>
            <w:top w:val="none" w:sz="0" w:space="0" w:color="auto"/>
            <w:left w:val="none" w:sz="0" w:space="0" w:color="auto"/>
            <w:bottom w:val="none" w:sz="0" w:space="0" w:color="auto"/>
            <w:right w:val="none" w:sz="0" w:space="0" w:color="auto"/>
          </w:divBdr>
        </w:div>
        <w:div w:id="2063363954">
          <w:marLeft w:val="300"/>
          <w:marRight w:val="0"/>
          <w:marTop w:val="90"/>
          <w:marBottom w:val="300"/>
          <w:divBdr>
            <w:top w:val="none" w:sz="0" w:space="0" w:color="auto"/>
            <w:left w:val="none" w:sz="0" w:space="0" w:color="auto"/>
            <w:bottom w:val="none" w:sz="0" w:space="0" w:color="auto"/>
            <w:right w:val="none" w:sz="0" w:space="0" w:color="auto"/>
          </w:divBdr>
        </w:div>
        <w:div w:id="364016248">
          <w:marLeft w:val="300"/>
          <w:marRight w:val="0"/>
          <w:marTop w:val="90"/>
          <w:marBottom w:val="300"/>
          <w:divBdr>
            <w:top w:val="none" w:sz="0" w:space="0" w:color="auto"/>
            <w:left w:val="none" w:sz="0" w:space="0" w:color="auto"/>
            <w:bottom w:val="none" w:sz="0" w:space="0" w:color="auto"/>
            <w:right w:val="none" w:sz="0" w:space="0" w:color="auto"/>
          </w:divBdr>
        </w:div>
      </w:divsChild>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92508378">
      <w:bodyDiv w:val="1"/>
      <w:marLeft w:val="0"/>
      <w:marRight w:val="0"/>
      <w:marTop w:val="0"/>
      <w:marBottom w:val="0"/>
      <w:divBdr>
        <w:top w:val="none" w:sz="0" w:space="0" w:color="auto"/>
        <w:left w:val="none" w:sz="0" w:space="0" w:color="auto"/>
        <w:bottom w:val="none" w:sz="0" w:space="0" w:color="auto"/>
        <w:right w:val="none" w:sz="0" w:space="0" w:color="auto"/>
      </w:divBdr>
      <w:divsChild>
        <w:div w:id="1267277289">
          <w:marLeft w:val="300"/>
          <w:marRight w:val="0"/>
          <w:marTop w:val="90"/>
          <w:marBottom w:val="300"/>
          <w:divBdr>
            <w:top w:val="none" w:sz="0" w:space="0" w:color="auto"/>
            <w:left w:val="none" w:sz="0" w:space="0" w:color="auto"/>
            <w:bottom w:val="none" w:sz="0" w:space="0" w:color="auto"/>
            <w:right w:val="none" w:sz="0" w:space="0" w:color="auto"/>
          </w:divBdr>
        </w:div>
        <w:div w:id="198206114">
          <w:marLeft w:val="300"/>
          <w:marRight w:val="0"/>
          <w:marTop w:val="90"/>
          <w:marBottom w:val="300"/>
          <w:divBdr>
            <w:top w:val="none" w:sz="0" w:space="0" w:color="auto"/>
            <w:left w:val="none" w:sz="0" w:space="0" w:color="auto"/>
            <w:bottom w:val="none" w:sz="0" w:space="0" w:color="auto"/>
            <w:right w:val="none" w:sz="0" w:space="0" w:color="auto"/>
          </w:divBdr>
        </w:div>
      </w:divsChild>
    </w:div>
    <w:div w:id="400569461">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9833582">
      <w:bodyDiv w:val="1"/>
      <w:marLeft w:val="0"/>
      <w:marRight w:val="0"/>
      <w:marTop w:val="0"/>
      <w:marBottom w:val="0"/>
      <w:divBdr>
        <w:top w:val="none" w:sz="0" w:space="0" w:color="auto"/>
        <w:left w:val="none" w:sz="0" w:space="0" w:color="auto"/>
        <w:bottom w:val="none" w:sz="0" w:space="0" w:color="auto"/>
        <w:right w:val="none" w:sz="0" w:space="0" w:color="auto"/>
      </w:divBdr>
    </w:div>
    <w:div w:id="916279764">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12958727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289511028">
      <w:bodyDiv w:val="1"/>
      <w:marLeft w:val="0"/>
      <w:marRight w:val="0"/>
      <w:marTop w:val="0"/>
      <w:marBottom w:val="0"/>
      <w:divBdr>
        <w:top w:val="none" w:sz="0" w:space="0" w:color="auto"/>
        <w:left w:val="none" w:sz="0" w:space="0" w:color="auto"/>
        <w:bottom w:val="none" w:sz="0" w:space="0" w:color="auto"/>
        <w:right w:val="none" w:sz="0" w:space="0" w:color="auto"/>
      </w:divBdr>
    </w:div>
    <w:div w:id="1403529015">
      <w:bodyDiv w:val="1"/>
      <w:marLeft w:val="0"/>
      <w:marRight w:val="0"/>
      <w:marTop w:val="0"/>
      <w:marBottom w:val="0"/>
      <w:divBdr>
        <w:top w:val="none" w:sz="0" w:space="0" w:color="auto"/>
        <w:left w:val="none" w:sz="0" w:space="0" w:color="auto"/>
        <w:bottom w:val="none" w:sz="0" w:space="0" w:color="auto"/>
        <w:right w:val="none" w:sz="0" w:space="0" w:color="auto"/>
      </w:divBdr>
    </w:div>
    <w:div w:id="1507747147">
      <w:bodyDiv w:val="1"/>
      <w:marLeft w:val="0"/>
      <w:marRight w:val="0"/>
      <w:marTop w:val="0"/>
      <w:marBottom w:val="0"/>
      <w:divBdr>
        <w:top w:val="none" w:sz="0" w:space="0" w:color="auto"/>
        <w:left w:val="none" w:sz="0" w:space="0" w:color="auto"/>
        <w:bottom w:val="none" w:sz="0" w:space="0" w:color="auto"/>
        <w:right w:val="none" w:sz="0" w:space="0" w:color="auto"/>
      </w:divBdr>
      <w:divsChild>
        <w:div w:id="1272711821">
          <w:marLeft w:val="300"/>
          <w:marRight w:val="0"/>
          <w:marTop w:val="90"/>
          <w:marBottom w:val="300"/>
          <w:divBdr>
            <w:top w:val="none" w:sz="0" w:space="0" w:color="auto"/>
            <w:left w:val="none" w:sz="0" w:space="0" w:color="auto"/>
            <w:bottom w:val="none" w:sz="0" w:space="0" w:color="auto"/>
            <w:right w:val="none" w:sz="0" w:space="0" w:color="auto"/>
          </w:divBdr>
        </w:div>
        <w:div w:id="1565796644">
          <w:marLeft w:val="300"/>
          <w:marRight w:val="0"/>
          <w:marTop w:val="90"/>
          <w:marBottom w:val="300"/>
          <w:divBdr>
            <w:top w:val="none" w:sz="0" w:space="0" w:color="auto"/>
            <w:left w:val="none" w:sz="0" w:space="0" w:color="auto"/>
            <w:bottom w:val="none" w:sz="0" w:space="0" w:color="auto"/>
            <w:right w:val="none" w:sz="0" w:space="0" w:color="auto"/>
          </w:divBdr>
        </w:div>
        <w:div w:id="1830638343">
          <w:marLeft w:val="300"/>
          <w:marRight w:val="0"/>
          <w:marTop w:val="90"/>
          <w:marBottom w:val="300"/>
          <w:divBdr>
            <w:top w:val="none" w:sz="0" w:space="0" w:color="auto"/>
            <w:left w:val="none" w:sz="0" w:space="0" w:color="auto"/>
            <w:bottom w:val="none" w:sz="0" w:space="0" w:color="auto"/>
            <w:right w:val="none" w:sz="0" w:space="0" w:color="auto"/>
          </w:divBdr>
        </w:div>
        <w:div w:id="1485321320">
          <w:marLeft w:val="300"/>
          <w:marRight w:val="0"/>
          <w:marTop w:val="90"/>
          <w:marBottom w:val="300"/>
          <w:divBdr>
            <w:top w:val="none" w:sz="0" w:space="0" w:color="auto"/>
            <w:left w:val="none" w:sz="0" w:space="0" w:color="auto"/>
            <w:bottom w:val="none" w:sz="0" w:space="0" w:color="auto"/>
            <w:right w:val="none" w:sz="0" w:space="0" w:color="auto"/>
          </w:divBdr>
        </w:div>
        <w:div w:id="544876443">
          <w:marLeft w:val="300"/>
          <w:marRight w:val="0"/>
          <w:marTop w:val="90"/>
          <w:marBottom w:val="300"/>
          <w:divBdr>
            <w:top w:val="none" w:sz="0" w:space="0" w:color="auto"/>
            <w:left w:val="none" w:sz="0" w:space="0" w:color="auto"/>
            <w:bottom w:val="none" w:sz="0" w:space="0" w:color="auto"/>
            <w:right w:val="none" w:sz="0" w:space="0" w:color="auto"/>
          </w:divBdr>
        </w:div>
        <w:div w:id="32191153">
          <w:marLeft w:val="300"/>
          <w:marRight w:val="0"/>
          <w:marTop w:val="90"/>
          <w:marBottom w:val="300"/>
          <w:divBdr>
            <w:top w:val="none" w:sz="0" w:space="0" w:color="auto"/>
            <w:left w:val="none" w:sz="0" w:space="0" w:color="auto"/>
            <w:bottom w:val="none" w:sz="0" w:space="0" w:color="auto"/>
            <w:right w:val="none" w:sz="0" w:space="0" w:color="auto"/>
          </w:divBdr>
        </w:div>
        <w:div w:id="1131362375">
          <w:marLeft w:val="300"/>
          <w:marRight w:val="0"/>
          <w:marTop w:val="90"/>
          <w:marBottom w:val="300"/>
          <w:divBdr>
            <w:top w:val="none" w:sz="0" w:space="0" w:color="auto"/>
            <w:left w:val="none" w:sz="0" w:space="0" w:color="auto"/>
            <w:bottom w:val="none" w:sz="0" w:space="0" w:color="auto"/>
            <w:right w:val="none" w:sz="0" w:space="0" w:color="auto"/>
          </w:divBdr>
        </w:div>
        <w:div w:id="659894990">
          <w:marLeft w:val="300"/>
          <w:marRight w:val="0"/>
          <w:marTop w:val="90"/>
          <w:marBottom w:val="300"/>
          <w:divBdr>
            <w:top w:val="none" w:sz="0" w:space="0" w:color="auto"/>
            <w:left w:val="none" w:sz="0" w:space="0" w:color="auto"/>
            <w:bottom w:val="none" w:sz="0" w:space="0" w:color="auto"/>
            <w:right w:val="none" w:sz="0" w:space="0" w:color="auto"/>
          </w:divBdr>
        </w:div>
        <w:div w:id="381759865">
          <w:marLeft w:val="300"/>
          <w:marRight w:val="0"/>
          <w:marTop w:val="90"/>
          <w:marBottom w:val="300"/>
          <w:divBdr>
            <w:top w:val="none" w:sz="0" w:space="0" w:color="auto"/>
            <w:left w:val="none" w:sz="0" w:space="0" w:color="auto"/>
            <w:bottom w:val="none" w:sz="0" w:space="0" w:color="auto"/>
            <w:right w:val="none" w:sz="0" w:space="0" w:color="auto"/>
          </w:divBdr>
        </w:div>
        <w:div w:id="33161833">
          <w:marLeft w:val="300"/>
          <w:marRight w:val="0"/>
          <w:marTop w:val="90"/>
          <w:marBottom w:val="300"/>
          <w:divBdr>
            <w:top w:val="none" w:sz="0" w:space="0" w:color="auto"/>
            <w:left w:val="none" w:sz="0" w:space="0" w:color="auto"/>
            <w:bottom w:val="none" w:sz="0" w:space="0" w:color="auto"/>
            <w:right w:val="none" w:sz="0" w:space="0" w:color="auto"/>
          </w:divBdr>
        </w:div>
        <w:div w:id="2117478935">
          <w:marLeft w:val="300"/>
          <w:marRight w:val="0"/>
          <w:marTop w:val="90"/>
          <w:marBottom w:val="300"/>
          <w:divBdr>
            <w:top w:val="none" w:sz="0" w:space="0" w:color="auto"/>
            <w:left w:val="none" w:sz="0" w:space="0" w:color="auto"/>
            <w:bottom w:val="none" w:sz="0" w:space="0" w:color="auto"/>
            <w:right w:val="none" w:sz="0" w:space="0" w:color="auto"/>
          </w:divBdr>
        </w:div>
        <w:div w:id="1133600394">
          <w:marLeft w:val="300"/>
          <w:marRight w:val="0"/>
          <w:marTop w:val="90"/>
          <w:marBottom w:val="300"/>
          <w:divBdr>
            <w:top w:val="none" w:sz="0" w:space="0" w:color="auto"/>
            <w:left w:val="none" w:sz="0" w:space="0" w:color="auto"/>
            <w:bottom w:val="none" w:sz="0" w:space="0" w:color="auto"/>
            <w:right w:val="none" w:sz="0" w:space="0" w:color="auto"/>
          </w:divBdr>
        </w:div>
        <w:div w:id="1938366340">
          <w:marLeft w:val="300"/>
          <w:marRight w:val="0"/>
          <w:marTop w:val="90"/>
          <w:marBottom w:val="300"/>
          <w:divBdr>
            <w:top w:val="none" w:sz="0" w:space="0" w:color="auto"/>
            <w:left w:val="none" w:sz="0" w:space="0" w:color="auto"/>
            <w:bottom w:val="none" w:sz="0" w:space="0" w:color="auto"/>
            <w:right w:val="none" w:sz="0" w:space="0" w:color="auto"/>
          </w:divBdr>
        </w:div>
        <w:div w:id="276106623">
          <w:marLeft w:val="300"/>
          <w:marRight w:val="0"/>
          <w:marTop w:val="90"/>
          <w:marBottom w:val="300"/>
          <w:divBdr>
            <w:top w:val="none" w:sz="0" w:space="0" w:color="auto"/>
            <w:left w:val="none" w:sz="0" w:space="0" w:color="auto"/>
            <w:bottom w:val="none" w:sz="0" w:space="0" w:color="auto"/>
            <w:right w:val="none" w:sz="0" w:space="0" w:color="auto"/>
          </w:divBdr>
        </w:div>
        <w:div w:id="1247959766">
          <w:marLeft w:val="300"/>
          <w:marRight w:val="0"/>
          <w:marTop w:val="90"/>
          <w:marBottom w:val="300"/>
          <w:divBdr>
            <w:top w:val="none" w:sz="0" w:space="0" w:color="auto"/>
            <w:left w:val="none" w:sz="0" w:space="0" w:color="auto"/>
            <w:bottom w:val="none" w:sz="0" w:space="0" w:color="auto"/>
            <w:right w:val="none" w:sz="0" w:space="0" w:color="auto"/>
          </w:divBdr>
        </w:div>
      </w:divsChild>
    </w:div>
    <w:div w:id="1819951678">
      <w:bodyDiv w:val="1"/>
      <w:marLeft w:val="0"/>
      <w:marRight w:val="0"/>
      <w:marTop w:val="0"/>
      <w:marBottom w:val="0"/>
      <w:divBdr>
        <w:top w:val="none" w:sz="0" w:space="0" w:color="auto"/>
        <w:left w:val="none" w:sz="0" w:space="0" w:color="auto"/>
        <w:bottom w:val="none" w:sz="0" w:space="0" w:color="auto"/>
        <w:right w:val="none" w:sz="0" w:space="0" w:color="auto"/>
      </w:divBdr>
    </w:div>
    <w:div w:id="1981380796">
      <w:bodyDiv w:val="1"/>
      <w:marLeft w:val="0"/>
      <w:marRight w:val="0"/>
      <w:marTop w:val="0"/>
      <w:marBottom w:val="0"/>
      <w:divBdr>
        <w:top w:val="none" w:sz="0" w:space="0" w:color="auto"/>
        <w:left w:val="none" w:sz="0" w:space="0" w:color="auto"/>
        <w:bottom w:val="none" w:sz="0" w:space="0" w:color="auto"/>
        <w:right w:val="none" w:sz="0" w:space="0" w:color="auto"/>
      </w:divBdr>
    </w:div>
    <w:div w:id="20495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illiant.org/wiki/extended-euclidean-algorith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rilliant.org/wiki/chinese-remainder-theore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ashsub@gatech.edu" TargetMode="External"/><Relationship Id="rId5" Type="http://schemas.openxmlformats.org/officeDocument/2006/relationships/numbering" Target="numbering.xml"/><Relationship Id="rId15" Type="http://schemas.openxmlformats.org/officeDocument/2006/relationships/hyperlink" Target="https://en.wikipedia.org/w/index.php?title=Coppersmith%27s_attack&amp;oldid=904277988"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ypto.stackexchange.com/questions/52504/deciphering-the-rsa-encrypted-message-from-three-different-public-key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461B416D716D4280A2AEB8D189196E" ma:contentTypeVersion="11" ma:contentTypeDescription="Create a new document." ma:contentTypeScope="" ma:versionID="05be80796bc97bc36b730579be7566c3">
  <xsd:schema xmlns:xsd="http://www.w3.org/2001/XMLSchema" xmlns:xs="http://www.w3.org/2001/XMLSchema" xmlns:p="http://schemas.microsoft.com/office/2006/metadata/properties" xmlns:ns3="c23fa664-93d4-4730-82f2-988018e9b8a4" xmlns:ns4="49a4104b-b6d0-4bc7-a0a3-68bc7851c1d1" targetNamespace="http://schemas.microsoft.com/office/2006/metadata/properties" ma:root="true" ma:fieldsID="a33964687396c08f82a93fcf3c1c8acc" ns3:_="" ns4:_="">
    <xsd:import namespace="c23fa664-93d4-4730-82f2-988018e9b8a4"/>
    <xsd:import namespace="49a4104b-b6d0-4bc7-a0a3-68bc7851c1d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3fa664-93d4-4730-82f2-988018e9b8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a4104b-b6d0-4bc7-a0a3-68bc7851c1d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b:Source>
    <b:Tag>Kar17</b:Tag>
    <b:SourceType>InternetSite</b:SourceType>
    <b:Guid>{B621F4F3-793E-4578-AEB7-187FF1836E5E}</b:Guid>
    <b:Title>https://stackoverflow.com/questions/6637448/how-to-find-the-address-of-a-string-in-memory-using-gdb</b:Title>
    <b:Year>2017</b:Year>
    <b:Author>
      <b:Author>
        <b:NameList>
          <b:Person>
            <b:Last>Manaouil</b:Last>
            <b:First>Karim</b:First>
          </b:Person>
        </b:NameList>
      </b:Author>
    </b:Author>
    <b:Month>September</b:Month>
    <b:Day>14</b:Day>
    <b:RefOrder>1</b:RefOrder>
  </b:Source>
</b:Sources>
</file>

<file path=customXml/itemProps1.xml><?xml version="1.0" encoding="utf-8"?>
<ds:datastoreItem xmlns:ds="http://schemas.openxmlformats.org/officeDocument/2006/customXml" ds:itemID="{7742AE30-128C-401C-A975-F1A350346441}">
  <ds:schemaRefs>
    <ds:schemaRef ds:uri="http://purl.org/dc/elements/1.1/"/>
    <ds:schemaRef ds:uri="http://schemas.microsoft.com/office/2006/metadata/properties"/>
    <ds:schemaRef ds:uri="c23fa664-93d4-4730-82f2-988018e9b8a4"/>
    <ds:schemaRef ds:uri="49a4104b-b6d0-4bc7-a0a3-68bc7851c1d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2DACABDF-BC25-4E56-A31A-2B211E8065D3}">
  <ds:schemaRefs>
    <ds:schemaRef ds:uri="http://schemas.microsoft.com/sharepoint/v3/contenttype/forms"/>
  </ds:schemaRefs>
</ds:datastoreItem>
</file>

<file path=customXml/itemProps3.xml><?xml version="1.0" encoding="utf-8"?>
<ds:datastoreItem xmlns:ds="http://schemas.openxmlformats.org/officeDocument/2006/customXml" ds:itemID="{262EC00B-9F97-4476-B836-C58C96374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3fa664-93d4-4730-82f2-988018e9b8a4"/>
    <ds:schemaRef ds:uri="49a4104b-b6d0-4bc7-a0a3-68bc7851c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0DD4D4-E5C3-4DE7-B0AF-1F834D4A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1</TotalTime>
  <Pages>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Prashanth Subrahmanyam</cp:lastModifiedBy>
  <cp:revision>2</cp:revision>
  <cp:lastPrinted>2019-11-04T01:43:00Z</cp:lastPrinted>
  <dcterms:created xsi:type="dcterms:W3CDTF">2019-11-04T01:47:00Z</dcterms:created>
  <dcterms:modified xsi:type="dcterms:W3CDTF">2019-11-04T01:47:00Z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PSubrahmanyam@slb.com</vt:lpwstr>
  </property>
  <property fmtid="{D5CDD505-2E9C-101B-9397-08002B2CF9AE}" pid="5" name="MSIP_Label_585f1f62-8d2b-4457-869c-0a13c6549635_SetDate">
    <vt:lpwstr>2019-09-13T07:17:43.5930053Z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cd20ac8e-4c35-4352-957b-26cfbf932eb2</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PSubrahmanyam@slb.com</vt:lpwstr>
  </property>
  <property fmtid="{D5CDD505-2E9C-101B-9397-08002B2CF9AE}" pid="13" name="MSIP_Label_8bb759f6-5337-4dc5-b19b-e74b6da11f8f_SetDate">
    <vt:lpwstr>2019-09-13T07:17:43.5930053Z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cd20ac8e-4c35-4352-957b-26cfbf932eb2</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y fmtid="{D5CDD505-2E9C-101B-9397-08002B2CF9AE}" pid="20" name="ContentTypeId">
    <vt:lpwstr>0x01010068461B416D716D4280A2AEB8D189196E</vt:lpwstr>
  </property>
</Properties>
</file>