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02" w:rsidRPr="00467402" w:rsidRDefault="00467402" w:rsidP="00467402">
      <w:pPr>
        <w:shd w:val="clear" w:color="auto" w:fill="FFFFFF"/>
        <w:spacing w:after="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bdr w:val="none" w:sz="0" w:space="0" w:color="auto" w:frame="1"/>
          <w:lang w:eastAsia="pt-BR"/>
        </w:rPr>
        <w:t xml:space="preserve">Trabalhando com </w:t>
      </w:r>
      <w:proofErr w:type="spellStart"/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bdr w:val="none" w:sz="0" w:space="0" w:color="auto" w:frame="1"/>
          <w:lang w:eastAsia="pt-BR"/>
        </w:rPr>
        <w:t>Matplotlib</w:t>
      </w:r>
      <w:proofErr w:type="spellEnd"/>
    </w:p>
    <w:p w:rsidR="00467402" w:rsidRPr="00467402" w:rsidRDefault="00467402" w:rsidP="00467402">
      <w:pPr>
        <w:numPr>
          <w:ilvl w:val="0"/>
          <w:numId w:val="1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O </w:t>
      </w:r>
      <w:proofErr w:type="spell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matplotlib</w:t>
      </w:r>
      <w:proofErr w:type="spell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 é uma biblioteca de gráficos 2D.</w:t>
      </w:r>
    </w:p>
    <w:p w:rsidR="00467402" w:rsidRPr="00467402" w:rsidRDefault="00467402" w:rsidP="0046740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Ideal para plotagem de gráficos </w:t>
      </w:r>
      <w:r w:rsidRPr="00467402">
        <w:rPr>
          <w:rFonts w:ascii="inherit" w:eastAsia="Times New Roman" w:hAnsi="inherit" w:cs="Times New Roman"/>
          <w:b/>
          <w:bCs/>
          <w:color w:val="3E464F"/>
          <w:sz w:val="27"/>
          <w:szCs w:val="27"/>
          <w:bdr w:val="none" w:sz="0" w:space="0" w:color="auto" w:frame="1"/>
          <w:lang w:eastAsia="pt-BR"/>
        </w:rPr>
        <w:t>simples</w:t>
      </w: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.</w:t>
      </w:r>
    </w:p>
    <w:p w:rsidR="00467402" w:rsidRPr="00467402" w:rsidRDefault="00467402" w:rsidP="00467402">
      <w:pPr>
        <w:numPr>
          <w:ilvl w:val="0"/>
          <w:numId w:val="1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Você consegue plotar gráficos interessantes com poucas linhas de comando.</w:t>
      </w:r>
    </w:p>
    <w:p w:rsidR="00467402" w:rsidRPr="00467402" w:rsidRDefault="00467402" w:rsidP="00467402">
      <w:pPr>
        <w:numPr>
          <w:ilvl w:val="0"/>
          <w:numId w:val="1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Aumenta a produtividade do Cientista de dados.</w:t>
      </w:r>
    </w:p>
    <w:p w:rsidR="00467402" w:rsidRPr="00467402" w:rsidRDefault="00467402" w:rsidP="00467402">
      <w:pPr>
        <w:numPr>
          <w:ilvl w:val="0"/>
          <w:numId w:val="1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Fornece uma </w:t>
      </w:r>
      <w:proofErr w:type="spell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interfaçe</w:t>
      </w:r>
      <w:proofErr w:type="spell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 próxima do </w:t>
      </w:r>
      <w:proofErr w:type="spell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Matlab</w:t>
      </w:r>
      <w:proofErr w:type="spell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, o que é interessante para gráficos com expressões matemáticas.</w:t>
      </w:r>
    </w:p>
    <w:p w:rsidR="00467402" w:rsidRPr="00467402" w:rsidRDefault="00467402" w:rsidP="0046740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A maior desvantagem é o </w:t>
      </w:r>
      <w:r w:rsidRPr="00467402">
        <w:rPr>
          <w:rFonts w:ascii="inherit" w:eastAsia="Times New Roman" w:hAnsi="inherit" w:cs="Times New Roman"/>
          <w:b/>
          <w:bCs/>
          <w:color w:val="3E464F"/>
          <w:sz w:val="27"/>
          <w:szCs w:val="27"/>
          <w:bdr w:val="none" w:sz="0" w:space="0" w:color="auto" w:frame="1"/>
          <w:lang w:eastAsia="pt-BR"/>
        </w:rPr>
        <w:t>layout</w:t>
      </w: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, o seu padrão não entrega gráficos tão atraentes.</w:t>
      </w:r>
    </w:p>
    <w:p w:rsidR="00467402" w:rsidRPr="00467402" w:rsidRDefault="00467402" w:rsidP="00467402">
      <w:pPr>
        <w:numPr>
          <w:ilvl w:val="0"/>
          <w:numId w:val="1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Você vai precisar gastar um tempinho a mais para customizar e deixar seus gráficos com um visual bacana.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Quando utilizar?</w:t>
      </w:r>
    </w:p>
    <w:p w:rsidR="00467402" w:rsidRPr="00467402" w:rsidRDefault="00467402" w:rsidP="00467402">
      <w:pPr>
        <w:numPr>
          <w:ilvl w:val="0"/>
          <w:numId w:val="2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Útil para análise e exploração de dados.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Instalação da Biblioteca</w:t>
      </w:r>
    </w:p>
    <w:p w:rsidR="00467402" w:rsidRPr="00467402" w:rsidRDefault="00467402" w:rsidP="00467402">
      <w:pPr>
        <w:numPr>
          <w:ilvl w:val="0"/>
          <w:numId w:val="3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Caso não esteja usando anaconda instale o </w:t>
      </w:r>
      <w:proofErr w:type="spell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matplotlib</w:t>
      </w:r>
      <w:proofErr w:type="spell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 com o gerenciador de pacotes </w:t>
      </w:r>
      <w:proofErr w:type="spell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pip</w:t>
      </w:r>
      <w:proofErr w:type="spell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 ou usando o conda.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!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pip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install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matplotlib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ou</w:t>
      </w:r>
      <w:proofErr w:type="gram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conda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install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matplotlib</w:t>
      </w:r>
      <w:proofErr w:type="spellEnd"/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Se estiver usando o Anaconda, o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matplotlib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já está disponível por padrão.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Talvez seja necessário usar o %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matplotlib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inline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ou %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matplotlib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notebook para que os gráficos sejam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renderizados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no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jupyter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notebook.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#Importando o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pyplot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from</w:t>
      </w:r>
      <w:proofErr w:type="spellEnd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matplotlib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import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pyplot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as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</w:t>
      </w:r>
      <w:proofErr w:type="spellEnd"/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No pacote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pyplot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se encontra todos os recursos dessa biblioteca.</w:t>
      </w:r>
    </w:p>
    <w:p w:rsidR="00467402" w:rsidRPr="00467402" w:rsidRDefault="00467402" w:rsidP="00467402">
      <w:pPr>
        <w:shd w:val="clear" w:color="auto" w:fill="FFFFFF"/>
        <w:spacing w:before="900" w:after="27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  <w:lastRenderedPageBreak/>
        <w:t>Gráfico de Linhas</w:t>
      </w:r>
    </w:p>
    <w:p w:rsidR="00467402" w:rsidRPr="00467402" w:rsidRDefault="00467402" w:rsidP="00467402">
      <w:pPr>
        <w:numPr>
          <w:ilvl w:val="0"/>
          <w:numId w:val="4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Gráfico normalmente utilizado para visualização de dados em uma linha do tempo.</w:t>
      </w:r>
    </w:p>
    <w:p w:rsidR="00467402" w:rsidRPr="00467402" w:rsidRDefault="00467402" w:rsidP="00467402">
      <w:pPr>
        <w:numPr>
          <w:ilvl w:val="0"/>
          <w:numId w:val="4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Normalmente utilizado com eixo X relacionado a dados temporais e eixo Y a dados quantitativos.</w:t>
      </w:r>
    </w:p>
    <w:p w:rsidR="00467402" w:rsidRPr="00467402" w:rsidRDefault="00467402" w:rsidP="00467402">
      <w:pPr>
        <w:numPr>
          <w:ilvl w:val="0"/>
          <w:numId w:val="4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Cuidado ao plotar várias linhas, a leitura pode ficar prejudicada.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Eixo_x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Eixo_y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9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505200" cy="2362200"/>
            <wp:effectExtent l="0" t="0" r="0" b="0"/>
            <wp:docPr id="15" name="Imagem 15" descr="https://minerandodados.com.br/wp-content/uploads/2020/02/image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nerandodados.com.br/wp-content/uploads/2020/02/image-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O eixo x recebe a primeira lista de valores e o y a segunda lista.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 xml:space="preserve">Definindo 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 xml:space="preserve"> aos eixos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import</w:t>
      </w:r>
      <w:proofErr w:type="spellEnd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matplotlib.pyplot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as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],[</w:t>
      </w:r>
      <w:proofErr w:type="gramEnd"/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9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plt.ylabel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'Eixo Y'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plt.xlabel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'Eixo X'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3634740" cy="2499360"/>
            <wp:effectExtent l="0" t="0" r="3810" b="0"/>
            <wp:docPr id="14" name="Imagem 14" descr="https://minerandodados.com.br/wp-content/uploads/2020/02/image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nerandodados.com.br/wp-content/uploads/2020/02/image-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Permiti definir um rótulo qualquer para cada um dos eixos.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Alterando a forma dos pontos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</w:t>
      </w:r>
      <w:proofErr w:type="spellStart"/>
      <w:proofErr w:type="gram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plot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x, y)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9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'o'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505200" cy="2362200"/>
            <wp:effectExtent l="0" t="0" r="0" b="0"/>
            <wp:docPr id="13" name="Imagem 13" descr="https://minerandodados.com.br/wp-content/uploads/2020/02/image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nerandodados.com.br/wp-content/uploads/2020/02/image-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Anteriormente usamos o marcador padrão da biblioteca que são as linhas, mas podemos plotar esses mesmos dados usando pontos, é só usar o </w:t>
      </w: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‘o’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 após a lista de valores.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Esse marcador é muito utilizado em gráficos de dispersão.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Definindo limites de visualização dos eixos x e y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9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'o'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plt.axis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]) </w:t>
      </w: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[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xmin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xmax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ymin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ymax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3627120" cy="2400300"/>
            <wp:effectExtent l="0" t="0" r="0" b="0"/>
            <wp:docPr id="12" name="Imagem 12" descr="https://minerandodados.com.br/wp-content/uploads/2020/02/image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nerandodados.com.br/wp-content/uploads/2020/02/image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proofErr w:type="gram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o</w:t>
      </w:r>
      <w:proofErr w:type="gram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método 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axis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 permite customizar a escala dos eixos, os dois primeiros valores são do eixo x, indicando que a escala começa em 0 e termina em 6.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O funcionamento é o mesmo para o eixo y, a escala começa em 0 e termina em 20.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 xml:space="preserve">Importa a biblioteca 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numpy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import</w:t>
      </w:r>
      <w:proofErr w:type="spellEnd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numpy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as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np</w:t>
      </w:r>
      <w:proofErr w:type="spellEnd"/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Plot</w:t>
      </w:r>
      <w:proofErr w:type="spell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 xml:space="preserve"> duas séries de dados, no caso x1 e y2 e x3 e y3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np.array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7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8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9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2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x1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y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2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x1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**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            </w:t>
      </w: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Numero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 elevado ao quadrado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3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x1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y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3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x1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**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            </w:t>
      </w: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Numero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 elevado cubo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(x1, y</w:t>
      </w: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2 ,</w:t>
      </w:r>
      <w:proofErr w:type="gram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'g--'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x2, y3,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bs</w:t>
      </w:r>
      <w:proofErr w:type="spell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3627120" cy="2362200"/>
            <wp:effectExtent l="0" t="0" r="0" b="0"/>
            <wp:docPr id="11" name="Imagem 11" descr="https://minerandodados.com.br/wp-content/uploads/2020/02/image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nerandodados.com.br/wp-content/uploads/2020/02/image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Então temos: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proofErr w:type="gram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x</w:t>
      </w:r>
      <w:proofErr w:type="gram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1 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= [ 1 2 3 4 5 6 7 8 9 11]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proofErr w:type="gram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y</w:t>
      </w:r>
      <w:proofErr w:type="gram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2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 = [ 1 4 9 16 25 36 49 64 81 121]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proofErr w:type="gram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x</w:t>
      </w:r>
      <w:proofErr w:type="gram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2 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= [ 1 2 3 4 5 6 7 8 9 11]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proofErr w:type="gram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y</w:t>
      </w:r>
      <w:proofErr w:type="gram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3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 = [ 1 8 27 64 125 216 343 512 729 1331]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No gráfico a plotagem fica da seguinte maneira: o tracejado da cor verde (g de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green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) representa os valores da séria x</w:t>
      </w:r>
      <w:proofErr w:type="gram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1,y</w:t>
      </w:r>
      <w:proofErr w:type="gram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2 e os quadradinhos de cor azul representam os valores os valores da série x2,y3.</w:t>
      </w:r>
    </w:p>
    <w:p w:rsidR="00467402" w:rsidRPr="00467402" w:rsidRDefault="00467402" w:rsidP="00467402">
      <w:pPr>
        <w:shd w:val="clear" w:color="auto" w:fill="FFFFFF"/>
        <w:spacing w:after="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bdr w:val="none" w:sz="0" w:space="0" w:color="auto" w:frame="1"/>
          <w:lang w:eastAsia="pt-BR"/>
        </w:rPr>
        <w:t>Plotando dados categóricos</w:t>
      </w:r>
    </w:p>
    <w:p w:rsidR="00467402" w:rsidRPr="00467402" w:rsidRDefault="00467402" w:rsidP="00467402">
      <w:pPr>
        <w:numPr>
          <w:ilvl w:val="0"/>
          <w:numId w:val="5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Trabalhando com gráficos de barras.</w:t>
      </w:r>
    </w:p>
    <w:p w:rsidR="00467402" w:rsidRPr="00467402" w:rsidRDefault="00467402" w:rsidP="00467402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Ideal para quando estamos trabalhando com </w:t>
      </w:r>
      <w:r w:rsidRPr="00467402">
        <w:rPr>
          <w:rFonts w:ascii="inherit" w:eastAsia="Times New Roman" w:hAnsi="inherit" w:cs="Times New Roman"/>
          <w:b/>
          <w:bCs/>
          <w:color w:val="3E464F"/>
          <w:sz w:val="27"/>
          <w:szCs w:val="27"/>
          <w:bdr w:val="none" w:sz="0" w:space="0" w:color="auto" w:frame="1"/>
          <w:lang w:eastAsia="pt-BR"/>
        </w:rPr>
        <w:t>comparação de valores</w:t>
      </w: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.</w:t>
      </w:r>
    </w:p>
    <w:p w:rsidR="00467402" w:rsidRPr="00467402" w:rsidRDefault="00467402" w:rsidP="00467402">
      <w:pPr>
        <w:numPr>
          <w:ilvl w:val="0"/>
          <w:numId w:val="5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Normalmente quer se visualizar frequência ou percentual de valores.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Plotando gráfico de barras verticais o gráfico de colunas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grupos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A'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B'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C'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plt.bar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grupos, valores)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3573780" cy="2362200"/>
            <wp:effectExtent l="0" t="0" r="7620" b="0"/>
            <wp:docPr id="10" name="Imagem 10" descr="https://minerandodados.com.br/wp-content/uploads/2020/02/image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nerandodados.com.br/wp-content/uploads/2020/02/image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Para plotar um gráfico de barras usamos o método </w:t>
      </w: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bar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 que recebe 2 parâmetros, a lista com as categorias dos produtos (x) e uma lista com os seus respectivos valores (y).</w:t>
      </w:r>
    </w:p>
    <w:p w:rsidR="00467402" w:rsidRPr="00467402" w:rsidRDefault="00467402" w:rsidP="00467402">
      <w:pPr>
        <w:shd w:val="clear" w:color="auto" w:fill="FFFFFF"/>
        <w:spacing w:after="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bdr w:val="none" w:sz="0" w:space="0" w:color="auto" w:frame="1"/>
          <w:lang w:eastAsia="pt-BR"/>
        </w:rPr>
        <w:t>Plota gráficos de Barras juntas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Customizando layouts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Define o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stilo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 para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ggplot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plt.style.use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ggplot</w:t>
      </w:r>
      <w:proofErr w:type="spell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Consulte a galeria de estilos do matplotlib: </w:t>
      </w:r>
      <w:hyperlink r:id="rId11" w:history="1">
        <w:r w:rsidRPr="00467402">
          <w:rPr>
            <w:rFonts w:ascii="Lato" w:eastAsia="Times New Roman" w:hAnsi="Lato" w:cs="Times New Roman"/>
            <w:color w:val="0000FF"/>
            <w:sz w:val="28"/>
            <w:szCs w:val="28"/>
            <w:bdr w:val="none" w:sz="0" w:space="0" w:color="auto" w:frame="1"/>
            <w:lang w:eastAsia="pt-BR"/>
          </w:rPr>
          <w:t>https://</w:t>
        </w:r>
      </w:hyperlink>
      <w:hyperlink r:id="rId12" w:tgtFrame="_blank" w:history="1">
        <w:r w:rsidRPr="00467402">
          <w:rPr>
            <w:rFonts w:ascii="Lato" w:eastAsia="Times New Roman" w:hAnsi="Lato" w:cs="Times New Roman"/>
            <w:color w:val="0000FF"/>
            <w:sz w:val="28"/>
            <w:szCs w:val="28"/>
            <w:bdr w:val="none" w:sz="0" w:space="0" w:color="auto" w:frame="1"/>
            <w:lang w:eastAsia="pt-BR"/>
          </w:rPr>
          <w:t>tonysyu.github.io</w:t>
        </w:r>
      </w:hyperlink>
      <w:hyperlink r:id="rId13" w:history="1">
        <w:r w:rsidRPr="00467402">
          <w:rPr>
            <w:rFonts w:ascii="Lato" w:eastAsia="Times New Roman" w:hAnsi="Lato" w:cs="Times New Roman"/>
            <w:color w:val="0000FF"/>
            <w:sz w:val="28"/>
            <w:szCs w:val="28"/>
            <w:bdr w:val="none" w:sz="0" w:space="0" w:color="auto" w:frame="1"/>
            <w:lang w:eastAsia="pt-BR"/>
          </w:rPr>
          <w:t>/raw_content/matplotlib-style-gallery/gallery.html</w:t>
        </w:r>
      </w:hyperlink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Define as configurações dos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plots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Cada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plot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 terá o mesmo tamanho de figuras (10,5)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fig</w:t>
      </w:r>
      <w:proofErr w:type="spellEnd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(ax1, ax2)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plt.subplots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figsize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Dados para cada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subplot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ax1.bar(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ax2.barh([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proofErr w:type="gramStart"/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2.5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ax1.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set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title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"Gráfico de Barras Verticais"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"Eixo x"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ylabel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 Eixo y"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ax2.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set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title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"Gráfico de Barras Horizontais"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"Eixo x"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ylabel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"Eixo y"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5730240" cy="3208020"/>
            <wp:effectExtent l="0" t="0" r="3810" b="0"/>
            <wp:docPr id="9" name="Imagem 9" descr="https://minerandodados.com.br/wp-content/uploads/2020/02/image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nerandodados.com.br/wp-content/uploads/2020/02/image-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No método 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subplot</w:t>
      </w:r>
      <w:proofErr w:type="spell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 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informamos que queremos uma única figura com dois elementos ax1 para o primeiro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gráfio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e ax2 para o segundo, e essa figura vai ter uma largura de 10 polegadas e uma altura de 5 polegadas.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O método 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barh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 é responsável por gerar gráficos de barras horizontais. Cada gráfico tem seu próprio título e um rótulo para cada eixo.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Note que não temos mais aquele fundo branco, agora temos um fundo com grids, essa é umas das características do estilo que estamos utilizando.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Matplotlib</w:t>
      </w:r>
      <w:proofErr w:type="spell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 xml:space="preserve"> funciona também com cores em RGB. Para fazer isso usamos o parâmetro *color*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Define as configurações dos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plots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Cada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plot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 terá o mesmo tamanho de figuras (10,5)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fig</w:t>
      </w:r>
      <w:proofErr w:type="spellEnd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(ax1, ax2)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plt.subplots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figsize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Dados para cada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subplot</w:t>
      </w:r>
      <w:proofErr w:type="spellEnd"/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ax1.bar(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],color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'#00BFFF'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ax2.barh([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proofErr w:type="gramStart"/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2.5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], color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'#00FF00'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ax1.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set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title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"Gráfico de Barras Verticais"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"Eixo x"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ylabel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 Eixo y"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lastRenderedPageBreak/>
        <w:t>ax2.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set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title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"Gráfico de Barras Horizontais"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"Eixo x"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ylabel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"Eixo y"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30240" cy="3208020"/>
            <wp:effectExtent l="0" t="0" r="3810" b="0"/>
            <wp:docPr id="8" name="Imagem 8" descr="https://minerandodados.com.br/wp-content/uploads/2020/02/image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nerandodados.com.br/wp-content/uploads/2020/02/image-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Temos o mesmo gráfico, a diferença é que definimos uma cor para cada gráfico usando um código RGB.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Não sabe qual código usar? Então aqui vai mais um link para te ajudar nessa tarefa </w:t>
      </w:r>
      <w:hyperlink r:id="rId16" w:tgtFrame="_blank" w:history="1">
        <w:r w:rsidRPr="00467402">
          <w:rPr>
            <w:rFonts w:ascii="Lato" w:eastAsia="Times New Roman" w:hAnsi="Lato" w:cs="Times New Roman"/>
            <w:color w:val="0000FF"/>
            <w:sz w:val="28"/>
            <w:szCs w:val="28"/>
            <w:bdr w:val="none" w:sz="0" w:space="0" w:color="auto" w:frame="1"/>
            <w:lang w:eastAsia="pt-BR"/>
          </w:rPr>
          <w:t>https://celke.com.br/artigo/tabela-de-cores-html-nome-hexadecimal-rgb</w:t>
        </w:r>
      </w:hyperlink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.</w:t>
      </w:r>
    </w:p>
    <w:p w:rsidR="00467402" w:rsidRPr="00467402" w:rsidRDefault="00467402" w:rsidP="00467402">
      <w:pPr>
        <w:shd w:val="clear" w:color="auto" w:fill="FFFFFF"/>
        <w:spacing w:after="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bdr w:val="none" w:sz="0" w:space="0" w:color="auto" w:frame="1"/>
          <w:lang w:eastAsia="pt-BR"/>
        </w:rPr>
        <w:t>Gráfico de barras aninhadas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Quantidade de vendas para o Produto A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_produto_A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7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8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Quantidade de vendas para o Produto B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_produto_B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4.1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Cria eixo x para produto A e produto B com uma separação de 0.25 entre as barras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1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np.arange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len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valores_produto_A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2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[x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+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0.25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for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x </w:t>
      </w:r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in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x1]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Plota as barras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plt.bar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x1,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valores_produto_A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width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0.25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A'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color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'b'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plt.bar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x2,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valores_produto_B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width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0.25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B'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color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'y'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coloca o nome dos meses como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 do eixo x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meses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Agosto'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'Setembro'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'Outubro'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'Novembro'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'Dezembro</w:t>
      </w:r>
      <w:proofErr w:type="spell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plt.xticks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([x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+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0.25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for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x </w:t>
      </w:r>
      <w:r w:rsidRPr="00467402">
        <w:rPr>
          <w:rFonts w:ascii="Consolas" w:eastAsia="Times New Roman" w:hAnsi="Consolas" w:cs="Courier New"/>
          <w:color w:val="C678DD"/>
          <w:sz w:val="23"/>
          <w:szCs w:val="23"/>
          <w:bdr w:val="none" w:sz="0" w:space="0" w:color="auto" w:frame="1"/>
          <w:lang w:eastAsia="pt-BR"/>
        </w:rPr>
        <w:t>in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gram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range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proofErr w:type="gram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len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valores_produto_A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))], meses)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inseri uma legenda no gráfico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plt.legend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plt.title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"Quantidade de Vendas"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528060" cy="2522220"/>
            <wp:effectExtent l="0" t="0" r="0" b="0"/>
            <wp:docPr id="7" name="Imagem 7" descr="https://minerandodados.com.br/wp-content/uploads/2020/02/image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nerandodados.com.br/wp-content/uploads/2020/02/image-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Podemos notar facilmente que no mês de setembro o grupo A teve 12 produtos vendidos enquanto o grupo B teve 7.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Fizemos algumas customizações como o espaço entre as barras e a largura delas, o ponto mais importante dessa customização é a legenda que criamos indicando qual a cor de cada grupo.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Para o parâmetro color passamos as inicias das cores que queremos em inglês, ‘b’ (blue) e ‘y’ (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yellow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).</w:t>
      </w:r>
    </w:p>
    <w:p w:rsidR="00467402" w:rsidRPr="00467402" w:rsidRDefault="00467402" w:rsidP="00467402">
      <w:pPr>
        <w:shd w:val="clear" w:color="auto" w:fill="FFFFFF"/>
        <w:spacing w:after="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bdr w:val="none" w:sz="0" w:space="0" w:color="auto" w:frame="1"/>
          <w:lang w:eastAsia="pt-BR"/>
        </w:rPr>
        <w:t>Gráfico de barras horizontais</w:t>
      </w:r>
    </w:p>
    <w:p w:rsidR="00467402" w:rsidRPr="00467402" w:rsidRDefault="00467402" w:rsidP="00467402">
      <w:pPr>
        <w:numPr>
          <w:ilvl w:val="0"/>
          <w:numId w:val="6"/>
        </w:numPr>
        <w:shd w:val="clear" w:color="auto" w:fill="FFFFFF"/>
        <w:spacing w:after="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Gráfico muito usado quando queremos fazer </w:t>
      </w:r>
      <w:r w:rsidRPr="00467402">
        <w:rPr>
          <w:rFonts w:ascii="inherit" w:eastAsia="Times New Roman" w:hAnsi="inherit" w:cs="Times New Roman"/>
          <w:b/>
          <w:bCs/>
          <w:color w:val="3E464F"/>
          <w:sz w:val="27"/>
          <w:szCs w:val="27"/>
          <w:bdr w:val="none" w:sz="0" w:space="0" w:color="auto" w:frame="1"/>
          <w:lang w:eastAsia="pt-BR"/>
        </w:rPr>
        <w:t>comparações</w:t>
      </w: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.</w:t>
      </w:r>
    </w:p>
    <w:p w:rsidR="00467402" w:rsidRPr="00467402" w:rsidRDefault="00467402" w:rsidP="00467402">
      <w:pPr>
        <w:numPr>
          <w:ilvl w:val="0"/>
          <w:numId w:val="6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Pode ser usado para expressar uma ideia cronológica.</w:t>
      </w:r>
    </w:p>
    <w:p w:rsidR="00467402" w:rsidRPr="00467402" w:rsidRDefault="00467402" w:rsidP="00467402">
      <w:pPr>
        <w:numPr>
          <w:ilvl w:val="0"/>
          <w:numId w:val="6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lastRenderedPageBreak/>
        <w:t>Leitura muito simples e intuitiva.</w:t>
      </w:r>
    </w:p>
    <w:p w:rsidR="00467402" w:rsidRPr="00467402" w:rsidRDefault="00467402" w:rsidP="00467402">
      <w:pPr>
        <w:numPr>
          <w:ilvl w:val="0"/>
          <w:numId w:val="6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Funciona bem quando os </w:t>
      </w:r>
      <w:proofErr w:type="spell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labels</w:t>
      </w:r>
      <w:proofErr w:type="spell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 dos eixos são longos.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grupos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A'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B'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C'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plt.barh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(grupos, valores)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848100" cy="2362200"/>
            <wp:effectExtent l="0" t="0" r="0" b="0"/>
            <wp:docPr id="6" name="Imagem 6" descr="https://minerandodados.com.br/wp-content/uploads/2020/02/image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nerandodados.com.br/wp-content/uploads/2020/02/image-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Rotacionando</w:t>
      </w:r>
      <w:proofErr w:type="spell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Labels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grupos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A'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B'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'Produto C'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valores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plt.barh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(grupos, valores)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plt.barh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(grupos, valores)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plt.yticks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rotation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45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779520" cy="2362200"/>
            <wp:effectExtent l="0" t="0" r="0" b="0"/>
            <wp:docPr id="5" name="Imagem 5" descr="https://minerandodados.com.br/wp-content/uploads/2020/02/image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nerandodados.com.br/wp-content/uploads/2020/02/image-4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lastRenderedPageBreak/>
        <w:t xml:space="preserve">Quando temos um gráfico que possui muitas barras os rótulos costumam se sobrepor, para evitar isso podemos simplesmente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rotacionar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 xml:space="preserve"> os </w:t>
      </w:r>
      <w:proofErr w:type="spellStart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labels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.</w:t>
      </w:r>
    </w:p>
    <w:p w:rsidR="00467402" w:rsidRPr="00467402" w:rsidRDefault="00467402" w:rsidP="00467402">
      <w:pPr>
        <w:shd w:val="clear" w:color="auto" w:fill="FFFFFF"/>
        <w:spacing w:before="900" w:after="27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  <w:t>Gráfico de Pizza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vendas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3000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2300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labels</w:t>
      </w:r>
      <w:proofErr w:type="spellEnd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'E-commerce'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'Loja Física'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'e-mail'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'Marketplace'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plt.pie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vendas,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labels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804160" cy="2202180"/>
            <wp:effectExtent l="0" t="0" r="0" b="7620"/>
            <wp:docPr id="4" name="Imagem 4" descr="https://minerandodados.com.br/wp-content/uploads/2020/02/image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nerandodados.com.br/wp-content/uploads/2020/02/image-4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No nosso exemplo estamos mostrando a proporção de vendas de cada categoria. Fica mais fácil de visualizar quais foram as categorias que tiveram um maior número de vendas.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Ele é muito utilizado para mostrar a proporção de sexo (feminino / masculino) e para faixa etária (criança, jovem, adulto, idoso).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Mas se você tiver muitos dados (muitas categorias por exemplo) evite usar esse tipo de gráfico, pois a visualização fica muito confusa.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Customizando gráfico de pizza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numPr>
          <w:ilvl w:val="0"/>
          <w:numId w:val="7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lastRenderedPageBreak/>
        <w:t>Adicionando informações de percentual, sombra, separação das partes e legenda.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vendas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3000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2300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labels</w:t>
      </w:r>
      <w:proofErr w:type="spellEnd"/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[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'E-commerce'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'Loja Física'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'e-mail'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'Marketplace'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define o nível de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separabilidade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 entre as partes, ordem do vetor representa as partes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explode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(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) 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define o formato de visualização com saída em 1.1%%, sombras e a separação entre as partes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plt.pie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vendas,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labels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autopct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'%1.1f%%'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shadow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proofErr w:type="spellStart"/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True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 explode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explode)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inseri a legenda e a localização da legenda.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plt.legend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loc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define que o gráfico será plotado em circulo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plt.axis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equal</w:t>
      </w:r>
      <w:proofErr w:type="spell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322320" cy="2209800"/>
            <wp:effectExtent l="0" t="0" r="0" b="0"/>
            <wp:docPr id="3" name="Imagem 3" descr="https://minerandodados.com.br/wp-content/uploads/2020/02/image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nerandodados.com.br/wp-content/uploads/2020/02/image-4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Colocamos a quantidade em valores percentuais dando destaque (</w:t>
      </w: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explode=explode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) para a categoria que teve o maior valor. O método</w:t>
      </w: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 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shadow</w:t>
      </w:r>
      <w:proofErr w:type="spell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=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True</w:t>
      </w:r>
      <w:proofErr w:type="spellEnd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 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é responsável pelo sombreamento dando um aspecto de 3D.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A localização da legenda é definida dentro de um quadrante:</w:t>
      </w:r>
    </w:p>
    <w:p w:rsidR="00467402" w:rsidRPr="00467402" w:rsidRDefault="00467402" w:rsidP="00467402">
      <w:pPr>
        <w:numPr>
          <w:ilvl w:val="0"/>
          <w:numId w:val="8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proofErr w:type="spellStart"/>
      <w:proofErr w:type="gram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loc</w:t>
      </w:r>
      <w:proofErr w:type="spellEnd"/>
      <w:proofErr w:type="gram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=1 → canto superior direito</w:t>
      </w:r>
    </w:p>
    <w:p w:rsidR="00467402" w:rsidRPr="00467402" w:rsidRDefault="00467402" w:rsidP="00467402">
      <w:pPr>
        <w:numPr>
          <w:ilvl w:val="0"/>
          <w:numId w:val="8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proofErr w:type="spellStart"/>
      <w:proofErr w:type="gram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lastRenderedPageBreak/>
        <w:t>loc</w:t>
      </w:r>
      <w:proofErr w:type="spellEnd"/>
      <w:proofErr w:type="gram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=2 → canto superior esquerdo</w:t>
      </w:r>
    </w:p>
    <w:p w:rsidR="00467402" w:rsidRPr="00467402" w:rsidRDefault="00467402" w:rsidP="00467402">
      <w:pPr>
        <w:numPr>
          <w:ilvl w:val="0"/>
          <w:numId w:val="8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proofErr w:type="spellStart"/>
      <w:proofErr w:type="gram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loc</w:t>
      </w:r>
      <w:proofErr w:type="spellEnd"/>
      <w:proofErr w:type="gram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=3 → canto inferior esquerdo</w:t>
      </w:r>
    </w:p>
    <w:p w:rsidR="00467402" w:rsidRPr="00467402" w:rsidRDefault="00467402" w:rsidP="00467402">
      <w:pPr>
        <w:numPr>
          <w:ilvl w:val="0"/>
          <w:numId w:val="8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proofErr w:type="spellStart"/>
      <w:proofErr w:type="gram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loc</w:t>
      </w:r>
      <w:proofErr w:type="spellEnd"/>
      <w:proofErr w:type="gram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=1 → canto inferior direito</w:t>
      </w:r>
    </w:p>
    <w:p w:rsidR="00467402" w:rsidRPr="00467402" w:rsidRDefault="00467402" w:rsidP="00467402">
      <w:pPr>
        <w:shd w:val="clear" w:color="auto" w:fill="FFFFFF"/>
        <w:spacing w:before="900" w:after="27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  <w:t>Adiciona textos em gráficos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100 valores no intervalo de 0 a 2.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x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np.linspace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 num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define a legenda e tamanho de linhas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(x, x,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'linear'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plt.plot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(x, x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**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quadratico</w:t>
      </w:r>
      <w:proofErr w:type="spell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linewidth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plt.xlabel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 xml:space="preserve">'x 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plt.ylabel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 xml:space="preserve">'y 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plt.title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"Gráfico de Linhas Simples"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# Exibe a legenda e por padrão usa o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label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 xml:space="preserve"> de cada </w:t>
      </w:r>
      <w:proofErr w:type="spellStart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plot</w:t>
      </w:r>
      <w:proofErr w:type="spellEnd"/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.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plt.legend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Configurações do texto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plt.text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1.00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1.0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"Cruzamento das Linhas"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fontsize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8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horizontalalignment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right</w:t>
      </w:r>
      <w:proofErr w:type="spellEnd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plt.show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703320" cy="2697480"/>
            <wp:effectExtent l="0" t="0" r="0" b="7620"/>
            <wp:docPr id="2" name="Imagem 2" descr="https://minerandodados.com.br/wp-content/uploads/2020/02/image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nerandodados.com.br/wp-content/uploads/2020/02/image-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lastRenderedPageBreak/>
        <w:t>Plotamos duas linhas no mesmo gráfico com cores e espessuras diferentes para facilitar a visualização, além disso estamos informando que as linhas se cruzam no ponto 1.0 do eixo x e do eixo y através de um texto que também pode ser customizado.</w:t>
      </w:r>
    </w:p>
    <w:p w:rsidR="00467402" w:rsidRPr="00467402" w:rsidRDefault="00467402" w:rsidP="00467402">
      <w:pPr>
        <w:shd w:val="clear" w:color="auto" w:fill="FFFFFF"/>
        <w:spacing w:before="900" w:after="27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</w:pPr>
      <w:r w:rsidRPr="00467402">
        <w:rPr>
          <w:rFonts w:ascii="Lato" w:eastAsia="Times New Roman" w:hAnsi="Lato" w:cs="Times New Roman"/>
          <w:b/>
          <w:bCs/>
          <w:color w:val="3E464F"/>
          <w:sz w:val="42"/>
          <w:szCs w:val="42"/>
          <w:lang w:eastAsia="pt-BR"/>
        </w:rPr>
        <w:t>Plotando Histogramas</w:t>
      </w:r>
    </w:p>
    <w:p w:rsidR="00467402" w:rsidRPr="00467402" w:rsidRDefault="00467402" w:rsidP="00467402">
      <w:pPr>
        <w:numPr>
          <w:ilvl w:val="0"/>
          <w:numId w:val="9"/>
        </w:numPr>
        <w:shd w:val="clear" w:color="auto" w:fill="FFFFFF"/>
        <w:spacing w:after="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Histogramas são úteis quando queremos visualizar a distribuição de </w:t>
      </w:r>
      <w:r w:rsidRPr="00467402">
        <w:rPr>
          <w:rFonts w:ascii="inherit" w:eastAsia="Times New Roman" w:hAnsi="inherit" w:cs="Times New Roman"/>
          <w:b/>
          <w:bCs/>
          <w:color w:val="3E464F"/>
          <w:sz w:val="27"/>
          <w:szCs w:val="27"/>
          <w:bdr w:val="none" w:sz="0" w:space="0" w:color="auto" w:frame="1"/>
          <w:lang w:eastAsia="pt-BR"/>
        </w:rPr>
        <w:t>uma</w:t>
      </w: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 variável.</w:t>
      </w:r>
    </w:p>
    <w:p w:rsidR="00467402" w:rsidRPr="00467402" w:rsidRDefault="00467402" w:rsidP="00467402">
      <w:pPr>
        <w:numPr>
          <w:ilvl w:val="0"/>
          <w:numId w:val="9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Esse é um gráfico muito utilizado em </w:t>
      </w:r>
      <w:proofErr w:type="spellStart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estatítica</w:t>
      </w:r>
      <w:proofErr w:type="spellEnd"/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 xml:space="preserve"> descritiva.</w:t>
      </w:r>
    </w:p>
    <w:p w:rsidR="00467402" w:rsidRPr="00467402" w:rsidRDefault="00467402" w:rsidP="00467402">
      <w:pPr>
        <w:numPr>
          <w:ilvl w:val="0"/>
          <w:numId w:val="9"/>
        </w:numPr>
        <w:shd w:val="clear" w:color="auto" w:fill="FFFFFF"/>
        <w:spacing w:after="18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Facilita a visualização de dados extremos.</w:t>
      </w:r>
    </w:p>
    <w:p w:rsidR="00467402" w:rsidRPr="00467402" w:rsidRDefault="00467402" w:rsidP="00467402">
      <w:pPr>
        <w:numPr>
          <w:ilvl w:val="0"/>
          <w:numId w:val="9"/>
        </w:numPr>
        <w:shd w:val="clear" w:color="auto" w:fill="FFFFFF"/>
        <w:spacing w:after="0" w:line="450" w:lineRule="atLeast"/>
        <w:ind w:left="0"/>
        <w:textAlignment w:val="baseline"/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</w:pP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É útil em tarefas de </w:t>
      </w:r>
      <w:r w:rsidRPr="00467402">
        <w:rPr>
          <w:rFonts w:ascii="inherit" w:eastAsia="Times New Roman" w:hAnsi="inherit" w:cs="Times New Roman"/>
          <w:b/>
          <w:bCs/>
          <w:color w:val="3E464F"/>
          <w:sz w:val="27"/>
          <w:szCs w:val="27"/>
          <w:bdr w:val="none" w:sz="0" w:space="0" w:color="auto" w:frame="1"/>
          <w:lang w:eastAsia="pt-BR"/>
        </w:rPr>
        <w:t>análise</w:t>
      </w: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 e </w:t>
      </w:r>
      <w:r w:rsidRPr="00467402">
        <w:rPr>
          <w:rFonts w:ascii="inherit" w:eastAsia="Times New Roman" w:hAnsi="inherit" w:cs="Times New Roman"/>
          <w:b/>
          <w:bCs/>
          <w:color w:val="3E464F"/>
          <w:sz w:val="27"/>
          <w:szCs w:val="27"/>
          <w:bdr w:val="none" w:sz="0" w:space="0" w:color="auto" w:frame="1"/>
          <w:lang w:eastAsia="pt-BR"/>
        </w:rPr>
        <w:t>exploração</w:t>
      </w:r>
      <w:r w:rsidRPr="00467402">
        <w:rPr>
          <w:rFonts w:ascii="var(--ath-font-text)" w:eastAsia="Times New Roman" w:hAnsi="var(--ath-font-text)" w:cs="Times New Roman"/>
          <w:color w:val="3E464F"/>
          <w:sz w:val="27"/>
          <w:szCs w:val="27"/>
          <w:lang w:eastAsia="pt-BR"/>
        </w:rPr>
        <w:t> de dados.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Gera dados aleatórios com média em torno de 0 e desvio padrão em torno de 1</w:t>
      </w: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d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np.random.normal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size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500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FFFFFF"/>
        <w:spacing w:after="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 xml:space="preserve">Plota histograma com 10 </w:t>
      </w:r>
      <w:proofErr w:type="spellStart"/>
      <w:r w:rsidRPr="00467402">
        <w:rPr>
          <w:rFonts w:ascii="inherit" w:eastAsia="Times New Roman" w:hAnsi="inherit" w:cs="Times New Roman"/>
          <w:b/>
          <w:bCs/>
          <w:color w:val="3E464F"/>
          <w:sz w:val="28"/>
          <w:szCs w:val="28"/>
          <w:bdr w:val="none" w:sz="0" w:space="0" w:color="auto" w:frame="1"/>
          <w:lang w:eastAsia="pt-BR"/>
        </w:rPr>
        <w:t>bins</w:t>
      </w:r>
      <w:proofErr w:type="spellEnd"/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plt.hist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(d,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bins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proofErr w:type="gramStart"/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,color</w:t>
      </w:r>
      <w:proofErr w:type="gram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=</w:t>
      </w:r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'r'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  <w:lang w:eastAsia="pt-BR"/>
        </w:rPr>
        <w:t># Saída: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array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[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28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75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128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116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83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18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., 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9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.]),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array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[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-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3.21494489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-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2.59489258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-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1.97484026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-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1.35478795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-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0.73473564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      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-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0.11468332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0.50536899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1.1254213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1.74547362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,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2.36552593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,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</w:pP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       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2.98557824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]),</w:t>
      </w:r>
    </w:p>
    <w:p w:rsidR="00467402" w:rsidRPr="00467402" w:rsidRDefault="00467402" w:rsidP="00467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080"/>
        <w:textAlignment w:val="baseline"/>
        <w:rPr>
          <w:rFonts w:ascii="Consolas" w:eastAsia="Times New Roman" w:hAnsi="Consolas" w:cs="Courier New"/>
          <w:color w:val="ABB2BF"/>
          <w:sz w:val="23"/>
          <w:szCs w:val="23"/>
          <w:lang w:eastAsia="pt-BR"/>
        </w:rPr>
      </w:pP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&lt;</w:t>
      </w:r>
      <w:proofErr w:type="gram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a</w:t>
      </w:r>
      <w:proofErr w:type="gram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lang w:eastAsia="pt-BR"/>
        </w:rPr>
        <w:t>list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of</w:t>
      </w:r>
      <w:proofErr w:type="spellEnd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</w:t>
      </w:r>
      <w:r w:rsidRPr="00467402">
        <w:rPr>
          <w:rFonts w:ascii="Consolas" w:eastAsia="Times New Roman" w:hAnsi="Consolas" w:cs="Courier New"/>
          <w:color w:val="D19A66"/>
          <w:sz w:val="23"/>
          <w:szCs w:val="23"/>
          <w:bdr w:val="none" w:sz="0" w:space="0" w:color="auto" w:frame="1"/>
          <w:lang w:eastAsia="pt-BR"/>
        </w:rPr>
        <w:t>10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 xml:space="preserve"> Patch </w:t>
      </w:r>
      <w:proofErr w:type="spellStart"/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objects</w:t>
      </w:r>
      <w:proofErr w:type="spellEnd"/>
      <w:r w:rsidRPr="00467402">
        <w:rPr>
          <w:rFonts w:ascii="Consolas" w:eastAsia="Times New Roman" w:hAnsi="Consolas" w:cs="Courier New"/>
          <w:color w:val="56B6C2"/>
          <w:sz w:val="23"/>
          <w:szCs w:val="23"/>
          <w:bdr w:val="none" w:sz="0" w:space="0" w:color="auto" w:frame="1"/>
          <w:lang w:eastAsia="pt-BR"/>
        </w:rPr>
        <w:t>&gt;</w:t>
      </w:r>
      <w:r w:rsidRPr="00467402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lang w:eastAsia="pt-BR"/>
        </w:rPr>
        <w:t>)</w:t>
      </w:r>
    </w:p>
    <w:p w:rsidR="00467402" w:rsidRPr="00467402" w:rsidRDefault="00467402" w:rsidP="00467402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467402"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3573780" cy="2362200"/>
            <wp:effectExtent l="0" t="0" r="7620" b="0"/>
            <wp:docPr id="1" name="Imagem 1" descr="https://minerandodados.com.br/wp-content/uploads/2020/02/image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nerandodados.com.br/wp-content/uploads/2020/02/image-5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Apesar de ser um gráfico bem simples e muito utilizado para mostrar a distribuição dos dados.</w:t>
      </w:r>
    </w:p>
    <w:p w:rsidR="00467402" w:rsidRPr="00467402" w:rsidRDefault="00467402" w:rsidP="00467402">
      <w:pPr>
        <w:shd w:val="clear" w:color="auto" w:fill="FFFFFF"/>
        <w:spacing w:before="225" w:after="480" w:line="450" w:lineRule="atLeast"/>
        <w:textAlignment w:val="baseline"/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</w:pPr>
      <w:r w:rsidRPr="00467402">
        <w:rPr>
          <w:rFonts w:ascii="Lato" w:eastAsia="Times New Roman" w:hAnsi="Lato" w:cs="Times New Roman"/>
          <w:color w:val="3E464F"/>
          <w:sz w:val="28"/>
          <w:szCs w:val="28"/>
          <w:lang w:eastAsia="pt-BR"/>
        </w:rPr>
        <w:t>Temos os dados distribuídos em 10 barras agrupadas com uma maior concentração entre os valores de -1 e 0.</w:t>
      </w:r>
    </w:p>
    <w:p w:rsidR="000B5B8B" w:rsidRDefault="000B5B8B">
      <w:bookmarkStart w:id="0" w:name="_GoBack"/>
      <w:bookmarkEnd w:id="0"/>
    </w:p>
    <w:sectPr w:rsidR="000B5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var(--ath-font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C4C40"/>
    <w:multiLevelType w:val="multilevel"/>
    <w:tmpl w:val="FE4A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82A1D"/>
    <w:multiLevelType w:val="multilevel"/>
    <w:tmpl w:val="CE14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9516E"/>
    <w:multiLevelType w:val="multilevel"/>
    <w:tmpl w:val="4D1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94B8B"/>
    <w:multiLevelType w:val="multilevel"/>
    <w:tmpl w:val="BBE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B2FEE"/>
    <w:multiLevelType w:val="multilevel"/>
    <w:tmpl w:val="ED72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97F3D"/>
    <w:multiLevelType w:val="multilevel"/>
    <w:tmpl w:val="1E7E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D71E8"/>
    <w:multiLevelType w:val="multilevel"/>
    <w:tmpl w:val="2BEE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73A68"/>
    <w:multiLevelType w:val="multilevel"/>
    <w:tmpl w:val="BA5E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102F9"/>
    <w:multiLevelType w:val="multilevel"/>
    <w:tmpl w:val="7A8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02"/>
    <w:rsid w:val="000B5B8B"/>
    <w:rsid w:val="004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157CB-99E0-4E7A-B2FC-B8157C8D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7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74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74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740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67402"/>
    <w:rPr>
      <w:rFonts w:ascii="Courier New" w:eastAsia="Times New Roman" w:hAnsi="Courier New" w:cs="Courier New"/>
      <w:sz w:val="20"/>
      <w:szCs w:val="20"/>
    </w:rPr>
  </w:style>
  <w:style w:type="character" w:customStyle="1" w:styleId="line-numbers-rows">
    <w:name w:val="line-numbers-rows"/>
    <w:basedOn w:val="Fontepargpadro"/>
    <w:rsid w:val="00467402"/>
  </w:style>
  <w:style w:type="character" w:customStyle="1" w:styleId="token">
    <w:name w:val="token"/>
    <w:basedOn w:val="Fontepargpadro"/>
    <w:rsid w:val="00467402"/>
  </w:style>
  <w:style w:type="character" w:styleId="Hyperlink">
    <w:name w:val="Hyperlink"/>
    <w:basedOn w:val="Fontepargpadro"/>
    <w:uiPriority w:val="99"/>
    <w:semiHidden/>
    <w:unhideWhenUsed/>
    <w:rsid w:val="0046740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674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88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23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64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38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19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46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33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23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11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38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77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99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95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62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0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nysyu.github.io/raw_content/matplotlib-style-gallery/gallery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tonysyu.github.io/raw_content/matplotlib-style-gallery/gallery.html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elke.com.br/artigo/tabela-de-cores-html-nome-hexadecimal-rgb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nysyu.github.io/raw_content/matplotlib-style-gallery/gallery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2022-02-03T22:53:00Z</dcterms:created>
  <dcterms:modified xsi:type="dcterms:W3CDTF">2022-02-03T22:53:00Z</dcterms:modified>
</cp:coreProperties>
</file>