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68A3" w14:textId="77777777" w:rsidR="00C41BA4" w:rsidRPr="00C41BA4" w:rsidRDefault="00C41BA4" w:rsidP="00C41BA4">
      <w:pPr>
        <w:rPr>
          <w:b/>
          <w:bCs/>
          <w:sz w:val="18"/>
          <w:szCs w:val="18"/>
        </w:rPr>
      </w:pPr>
      <w:r w:rsidRPr="00C41BA4">
        <w:rPr>
          <w:b/>
          <w:bCs/>
          <w:sz w:val="18"/>
          <w:szCs w:val="18"/>
        </w:rPr>
        <w:t>E-Commerce Sales Optimization &amp; Profitability Analysis</w:t>
      </w:r>
    </w:p>
    <w:p w14:paraId="5DAF1259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pict w14:anchorId="160516DA">
          <v:rect id="_x0000_i1109" style="width:0;height:1.5pt" o:hralign="center" o:hrstd="t" o:hr="t" fillcolor="#a0a0a0" stroked="f"/>
        </w:pict>
      </w:r>
    </w:p>
    <w:p w14:paraId="205FD812" w14:textId="5DCD3877" w:rsidR="00C41BA4" w:rsidRPr="00C41BA4" w:rsidRDefault="00C41BA4" w:rsidP="00C41BA4">
      <w:pPr>
        <w:rPr>
          <w:b/>
          <w:bCs/>
          <w:sz w:val="18"/>
          <w:szCs w:val="18"/>
        </w:rPr>
      </w:pPr>
      <w:r w:rsidRPr="00C41BA4">
        <w:rPr>
          <w:b/>
          <w:bCs/>
          <w:sz w:val="18"/>
          <w:szCs w:val="18"/>
        </w:rPr>
        <w:t>Problem Statement</w:t>
      </w:r>
    </w:p>
    <w:p w14:paraId="17F0E80F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t xml:space="preserve">The e-commerce business is experiencing </w:t>
      </w:r>
      <w:r w:rsidRPr="00C41BA4">
        <w:rPr>
          <w:b/>
          <w:bCs/>
          <w:sz w:val="18"/>
          <w:szCs w:val="18"/>
        </w:rPr>
        <w:t>inconsistent revenue growth and fluctuating profitability</w:t>
      </w:r>
      <w:r w:rsidRPr="00C41BA4">
        <w:rPr>
          <w:sz w:val="18"/>
          <w:szCs w:val="18"/>
        </w:rPr>
        <w:t>, despite a steady volume of orders. While sales are increasing, profit margins are not improving proportionally.</w:t>
      </w:r>
    </w:p>
    <w:p w14:paraId="10033FCC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t>Key concerns include:</w:t>
      </w:r>
    </w:p>
    <w:p w14:paraId="67B33F5C" w14:textId="77777777" w:rsidR="00C41BA4" w:rsidRPr="00C41BA4" w:rsidRDefault="00C41BA4" w:rsidP="00C41BA4">
      <w:pPr>
        <w:numPr>
          <w:ilvl w:val="0"/>
          <w:numId w:val="1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High discounting strategies potentially reducing profitability </w:t>
      </w:r>
    </w:p>
    <w:p w14:paraId="6292ACD9" w14:textId="77777777" w:rsidR="00C41BA4" w:rsidRPr="00C41BA4" w:rsidRDefault="00C41BA4" w:rsidP="00C41BA4">
      <w:pPr>
        <w:numPr>
          <w:ilvl w:val="0"/>
          <w:numId w:val="1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Lack of clarity on </w:t>
      </w:r>
      <w:r w:rsidRPr="00C41BA4">
        <w:rPr>
          <w:b/>
          <w:bCs/>
          <w:sz w:val="18"/>
          <w:szCs w:val="18"/>
        </w:rPr>
        <w:t>high-value customers and retention patterns</w:t>
      </w:r>
      <w:r w:rsidRPr="00C41BA4">
        <w:rPr>
          <w:sz w:val="18"/>
          <w:szCs w:val="18"/>
        </w:rPr>
        <w:t xml:space="preserve"> </w:t>
      </w:r>
    </w:p>
    <w:p w14:paraId="2FFDE769" w14:textId="77777777" w:rsidR="00C41BA4" w:rsidRPr="00C41BA4" w:rsidRDefault="00C41BA4" w:rsidP="00C41BA4">
      <w:pPr>
        <w:numPr>
          <w:ilvl w:val="0"/>
          <w:numId w:val="1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Limited visibility into </w:t>
      </w:r>
      <w:r w:rsidRPr="00C41BA4">
        <w:rPr>
          <w:b/>
          <w:bCs/>
          <w:sz w:val="18"/>
          <w:szCs w:val="18"/>
        </w:rPr>
        <w:t>product-level performance and loss-making items</w:t>
      </w:r>
      <w:r w:rsidRPr="00C41BA4">
        <w:rPr>
          <w:sz w:val="18"/>
          <w:szCs w:val="18"/>
        </w:rPr>
        <w:t xml:space="preserve"> </w:t>
      </w:r>
    </w:p>
    <w:p w14:paraId="3AA3742C" w14:textId="77777777" w:rsidR="00C41BA4" w:rsidRPr="00C41BA4" w:rsidRDefault="00C41BA4" w:rsidP="00C41BA4">
      <w:pPr>
        <w:numPr>
          <w:ilvl w:val="0"/>
          <w:numId w:val="1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Operational inefficiencies such as </w:t>
      </w:r>
      <w:r w:rsidRPr="00C41BA4">
        <w:rPr>
          <w:b/>
          <w:bCs/>
          <w:sz w:val="18"/>
          <w:szCs w:val="18"/>
        </w:rPr>
        <w:t>delivery delays and payment failures</w:t>
      </w:r>
      <w:r w:rsidRPr="00C41BA4">
        <w:rPr>
          <w:sz w:val="18"/>
          <w:szCs w:val="18"/>
        </w:rPr>
        <w:t xml:space="preserve"> </w:t>
      </w:r>
    </w:p>
    <w:p w14:paraId="2BAC8B56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rFonts w:ascii="Segoe UI Emoji" w:hAnsi="Segoe UI Emoji" w:cs="Segoe UI Emoji"/>
          <w:sz w:val="18"/>
          <w:szCs w:val="18"/>
        </w:rPr>
        <w:t>👉</w:t>
      </w:r>
      <w:r w:rsidRPr="00C41BA4">
        <w:rPr>
          <w:sz w:val="18"/>
          <w:szCs w:val="18"/>
        </w:rPr>
        <w:t xml:space="preserve"> The business lacks a </w:t>
      </w:r>
      <w:r w:rsidRPr="00C41BA4">
        <w:rPr>
          <w:b/>
          <w:bCs/>
          <w:sz w:val="18"/>
          <w:szCs w:val="18"/>
        </w:rPr>
        <w:t>data-driven approach</w:t>
      </w:r>
      <w:r w:rsidRPr="00C41BA4">
        <w:rPr>
          <w:sz w:val="18"/>
          <w:szCs w:val="18"/>
        </w:rPr>
        <w:t xml:space="preserve"> to optimize revenue, profitability, and operations.</w:t>
      </w:r>
    </w:p>
    <w:p w14:paraId="156A236F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pict w14:anchorId="5C4A6091">
          <v:rect id="_x0000_i1110" style="width:0;height:1.5pt" o:hralign="center" o:hrstd="t" o:hr="t" fillcolor="#a0a0a0" stroked="f"/>
        </w:pict>
      </w:r>
    </w:p>
    <w:p w14:paraId="23DE0DDA" w14:textId="2C8D3B33" w:rsidR="00C41BA4" w:rsidRPr="00C41BA4" w:rsidRDefault="00C41BA4" w:rsidP="00C41BA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B</w:t>
      </w:r>
      <w:r w:rsidRPr="00C41BA4">
        <w:rPr>
          <w:b/>
          <w:bCs/>
          <w:sz w:val="18"/>
          <w:szCs w:val="18"/>
        </w:rPr>
        <w:t>usiness Objective</w:t>
      </w:r>
    </w:p>
    <w:p w14:paraId="18C62456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t>The primary objective is to:</w:t>
      </w:r>
    </w:p>
    <w:p w14:paraId="046CBD4E" w14:textId="77777777" w:rsidR="00C41BA4" w:rsidRPr="00C41BA4" w:rsidRDefault="00C41BA4" w:rsidP="00C41BA4">
      <w:pPr>
        <w:numPr>
          <w:ilvl w:val="0"/>
          <w:numId w:val="2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Identify key drivers of </w:t>
      </w:r>
      <w:r w:rsidRPr="00C41BA4">
        <w:rPr>
          <w:b/>
          <w:bCs/>
          <w:sz w:val="18"/>
          <w:szCs w:val="18"/>
        </w:rPr>
        <w:t>revenue and profitability</w:t>
      </w:r>
      <w:r w:rsidRPr="00C41BA4">
        <w:rPr>
          <w:sz w:val="18"/>
          <w:szCs w:val="18"/>
        </w:rPr>
        <w:t xml:space="preserve"> </w:t>
      </w:r>
    </w:p>
    <w:p w14:paraId="5AA70671" w14:textId="77777777" w:rsidR="00C41BA4" w:rsidRPr="00C41BA4" w:rsidRDefault="00C41BA4" w:rsidP="00C41BA4">
      <w:pPr>
        <w:numPr>
          <w:ilvl w:val="0"/>
          <w:numId w:val="2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Understand </w:t>
      </w:r>
      <w:r w:rsidRPr="00C41BA4">
        <w:rPr>
          <w:b/>
          <w:bCs/>
          <w:sz w:val="18"/>
          <w:szCs w:val="18"/>
        </w:rPr>
        <w:t xml:space="preserve">customer </w:t>
      </w:r>
      <w:proofErr w:type="spellStart"/>
      <w:r w:rsidRPr="00C41BA4">
        <w:rPr>
          <w:b/>
          <w:bCs/>
          <w:sz w:val="18"/>
          <w:szCs w:val="18"/>
        </w:rPr>
        <w:t>behavior</w:t>
      </w:r>
      <w:proofErr w:type="spellEnd"/>
      <w:r w:rsidRPr="00C41BA4">
        <w:rPr>
          <w:b/>
          <w:bCs/>
          <w:sz w:val="18"/>
          <w:szCs w:val="18"/>
        </w:rPr>
        <w:t xml:space="preserve"> and retention patterns</w:t>
      </w:r>
      <w:r w:rsidRPr="00C41BA4">
        <w:rPr>
          <w:sz w:val="18"/>
          <w:szCs w:val="18"/>
        </w:rPr>
        <w:t xml:space="preserve"> </w:t>
      </w:r>
    </w:p>
    <w:p w14:paraId="54AF043A" w14:textId="77777777" w:rsidR="00C41BA4" w:rsidRPr="00C41BA4" w:rsidRDefault="00C41BA4" w:rsidP="00C41BA4">
      <w:pPr>
        <w:numPr>
          <w:ilvl w:val="0"/>
          <w:numId w:val="2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Evaluate the impact of </w:t>
      </w:r>
      <w:r w:rsidRPr="00C41BA4">
        <w:rPr>
          <w:b/>
          <w:bCs/>
          <w:sz w:val="18"/>
          <w:szCs w:val="18"/>
        </w:rPr>
        <w:t>discount strategies on profit</w:t>
      </w:r>
      <w:r w:rsidRPr="00C41BA4">
        <w:rPr>
          <w:sz w:val="18"/>
          <w:szCs w:val="18"/>
        </w:rPr>
        <w:t xml:space="preserve"> </w:t>
      </w:r>
    </w:p>
    <w:p w14:paraId="5942037B" w14:textId="77777777" w:rsidR="00C41BA4" w:rsidRPr="00C41BA4" w:rsidRDefault="00C41BA4" w:rsidP="00C41BA4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C41BA4">
        <w:rPr>
          <w:sz w:val="18"/>
          <w:szCs w:val="18"/>
        </w:rPr>
        <w:t>Analyze</w:t>
      </w:r>
      <w:proofErr w:type="spellEnd"/>
      <w:r w:rsidRPr="00C41BA4">
        <w:rPr>
          <w:sz w:val="18"/>
          <w:szCs w:val="18"/>
        </w:rPr>
        <w:t xml:space="preserve"> </w:t>
      </w:r>
      <w:r w:rsidRPr="00C41BA4">
        <w:rPr>
          <w:b/>
          <w:bCs/>
          <w:sz w:val="18"/>
          <w:szCs w:val="18"/>
        </w:rPr>
        <w:t>product performance</w:t>
      </w:r>
      <w:r w:rsidRPr="00C41BA4">
        <w:rPr>
          <w:sz w:val="18"/>
          <w:szCs w:val="18"/>
        </w:rPr>
        <w:t xml:space="preserve"> to identify high-margin and loss-making items </w:t>
      </w:r>
    </w:p>
    <w:p w14:paraId="548C5A6D" w14:textId="77777777" w:rsidR="00C41BA4" w:rsidRPr="00C41BA4" w:rsidRDefault="00C41BA4" w:rsidP="00C41BA4">
      <w:pPr>
        <w:numPr>
          <w:ilvl w:val="0"/>
          <w:numId w:val="2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Improve </w:t>
      </w:r>
      <w:r w:rsidRPr="00C41BA4">
        <w:rPr>
          <w:b/>
          <w:bCs/>
          <w:sz w:val="18"/>
          <w:szCs w:val="18"/>
        </w:rPr>
        <w:t>operational efficiency</w:t>
      </w:r>
      <w:r w:rsidRPr="00C41BA4">
        <w:rPr>
          <w:sz w:val="18"/>
          <w:szCs w:val="18"/>
        </w:rPr>
        <w:t xml:space="preserve"> in delivery and payments </w:t>
      </w:r>
    </w:p>
    <w:p w14:paraId="2775F226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rFonts w:ascii="Segoe UI Emoji" w:hAnsi="Segoe UI Emoji" w:cs="Segoe UI Emoji"/>
          <w:sz w:val="18"/>
          <w:szCs w:val="18"/>
        </w:rPr>
        <w:t>👉</w:t>
      </w:r>
      <w:r w:rsidRPr="00C41BA4">
        <w:rPr>
          <w:sz w:val="18"/>
          <w:szCs w:val="18"/>
        </w:rPr>
        <w:t xml:space="preserve"> Ultimately, enable </w:t>
      </w:r>
      <w:r w:rsidRPr="00C41BA4">
        <w:rPr>
          <w:b/>
          <w:bCs/>
          <w:sz w:val="18"/>
          <w:szCs w:val="18"/>
        </w:rPr>
        <w:t>better strategic decision-making</w:t>
      </w:r>
      <w:r w:rsidRPr="00C41BA4">
        <w:rPr>
          <w:sz w:val="18"/>
          <w:szCs w:val="18"/>
        </w:rPr>
        <w:t xml:space="preserve"> to maximize profit and improve customer experience.</w:t>
      </w:r>
    </w:p>
    <w:p w14:paraId="72D75A84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pict w14:anchorId="2C677D6F">
          <v:rect id="_x0000_i1111" style="width:0;height:1.5pt" o:hralign="center" o:hrstd="t" o:hr="t" fillcolor="#a0a0a0" stroked="f"/>
        </w:pict>
      </w:r>
    </w:p>
    <w:p w14:paraId="4AB87B6E" w14:textId="6B58FB95" w:rsidR="00C41BA4" w:rsidRPr="00C41BA4" w:rsidRDefault="00C41BA4" w:rsidP="00C41BA4">
      <w:pPr>
        <w:rPr>
          <w:b/>
          <w:bCs/>
          <w:sz w:val="18"/>
          <w:szCs w:val="18"/>
        </w:rPr>
      </w:pPr>
      <w:r w:rsidRPr="00C41BA4">
        <w:rPr>
          <w:b/>
          <w:bCs/>
          <w:sz w:val="18"/>
          <w:szCs w:val="18"/>
        </w:rPr>
        <w:t>Key Business Questions</w:t>
      </w:r>
    </w:p>
    <w:p w14:paraId="22640002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t>To address the problem, the following questions were explored:</w:t>
      </w:r>
    </w:p>
    <w:p w14:paraId="7161066B" w14:textId="77777777" w:rsidR="00C41BA4" w:rsidRPr="00C41BA4" w:rsidRDefault="00C41BA4" w:rsidP="00C41BA4">
      <w:pPr>
        <w:rPr>
          <w:b/>
          <w:bCs/>
          <w:sz w:val="18"/>
          <w:szCs w:val="18"/>
        </w:rPr>
      </w:pPr>
      <w:r w:rsidRPr="00C41BA4">
        <w:rPr>
          <w:b/>
          <w:bCs/>
          <w:sz w:val="18"/>
          <w:szCs w:val="18"/>
        </w:rPr>
        <w:t>Customer Perspective</w:t>
      </w:r>
    </w:p>
    <w:p w14:paraId="324031D4" w14:textId="77777777" w:rsidR="00C41BA4" w:rsidRPr="00C41BA4" w:rsidRDefault="00C41BA4" w:rsidP="00C41BA4">
      <w:pPr>
        <w:numPr>
          <w:ilvl w:val="0"/>
          <w:numId w:val="3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Who </w:t>
      </w:r>
      <w:proofErr w:type="gramStart"/>
      <w:r w:rsidRPr="00C41BA4">
        <w:rPr>
          <w:sz w:val="18"/>
          <w:szCs w:val="18"/>
        </w:rPr>
        <w:t>are</w:t>
      </w:r>
      <w:proofErr w:type="gramEnd"/>
      <w:r w:rsidRPr="00C41BA4">
        <w:rPr>
          <w:sz w:val="18"/>
          <w:szCs w:val="18"/>
        </w:rPr>
        <w:t xml:space="preserve"> the </w:t>
      </w:r>
      <w:r w:rsidRPr="00C41BA4">
        <w:rPr>
          <w:b/>
          <w:bCs/>
          <w:sz w:val="18"/>
          <w:szCs w:val="18"/>
        </w:rPr>
        <w:t>top revenue-generating customers</w:t>
      </w:r>
      <w:r w:rsidRPr="00C41BA4">
        <w:rPr>
          <w:sz w:val="18"/>
          <w:szCs w:val="18"/>
        </w:rPr>
        <w:t xml:space="preserve">? </w:t>
      </w:r>
    </w:p>
    <w:p w14:paraId="63C46EB3" w14:textId="77777777" w:rsidR="00C41BA4" w:rsidRPr="00C41BA4" w:rsidRDefault="00C41BA4" w:rsidP="00C41BA4">
      <w:pPr>
        <w:numPr>
          <w:ilvl w:val="0"/>
          <w:numId w:val="3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What percentage of customers are </w:t>
      </w:r>
      <w:r w:rsidRPr="00C41BA4">
        <w:rPr>
          <w:b/>
          <w:bCs/>
          <w:sz w:val="18"/>
          <w:szCs w:val="18"/>
        </w:rPr>
        <w:t>repeat buyers</w:t>
      </w:r>
      <w:r w:rsidRPr="00C41BA4">
        <w:rPr>
          <w:sz w:val="18"/>
          <w:szCs w:val="18"/>
        </w:rPr>
        <w:t xml:space="preserve">? </w:t>
      </w:r>
    </w:p>
    <w:p w14:paraId="01D7BD52" w14:textId="77777777" w:rsidR="00C41BA4" w:rsidRPr="00C41BA4" w:rsidRDefault="00C41BA4" w:rsidP="00C41BA4">
      <w:pPr>
        <w:numPr>
          <w:ilvl w:val="0"/>
          <w:numId w:val="3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How does customer </w:t>
      </w:r>
      <w:proofErr w:type="spellStart"/>
      <w:r w:rsidRPr="00C41BA4">
        <w:rPr>
          <w:sz w:val="18"/>
          <w:szCs w:val="18"/>
        </w:rPr>
        <w:t>behavior</w:t>
      </w:r>
      <w:proofErr w:type="spellEnd"/>
      <w:r w:rsidRPr="00C41BA4">
        <w:rPr>
          <w:sz w:val="18"/>
          <w:szCs w:val="18"/>
        </w:rPr>
        <w:t xml:space="preserve"> vary across </w:t>
      </w:r>
      <w:r w:rsidRPr="00C41BA4">
        <w:rPr>
          <w:b/>
          <w:bCs/>
          <w:sz w:val="18"/>
          <w:szCs w:val="18"/>
        </w:rPr>
        <w:t>regions and demographics</w:t>
      </w:r>
      <w:r w:rsidRPr="00C41BA4">
        <w:rPr>
          <w:sz w:val="18"/>
          <w:szCs w:val="18"/>
        </w:rPr>
        <w:t xml:space="preserve">? </w:t>
      </w:r>
    </w:p>
    <w:p w14:paraId="4C86A2AB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pict w14:anchorId="1943CE3D">
          <v:rect id="_x0000_i1112" style="width:0;height:1.5pt" o:hralign="center" o:hrstd="t" o:hr="t" fillcolor="#a0a0a0" stroked="f"/>
        </w:pict>
      </w:r>
    </w:p>
    <w:p w14:paraId="641B5695" w14:textId="77777777" w:rsidR="00C41BA4" w:rsidRPr="00C41BA4" w:rsidRDefault="00C41BA4" w:rsidP="00C41BA4">
      <w:pPr>
        <w:rPr>
          <w:b/>
          <w:bCs/>
          <w:sz w:val="18"/>
          <w:szCs w:val="18"/>
        </w:rPr>
      </w:pPr>
      <w:r w:rsidRPr="00C41BA4">
        <w:rPr>
          <w:b/>
          <w:bCs/>
          <w:sz w:val="18"/>
          <w:szCs w:val="18"/>
        </w:rPr>
        <w:t>Revenue &amp; Sales Perspective</w:t>
      </w:r>
    </w:p>
    <w:p w14:paraId="07D58885" w14:textId="77777777" w:rsidR="00C41BA4" w:rsidRPr="00C41BA4" w:rsidRDefault="00C41BA4" w:rsidP="00C41BA4">
      <w:pPr>
        <w:numPr>
          <w:ilvl w:val="0"/>
          <w:numId w:val="4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What are the </w:t>
      </w:r>
      <w:r w:rsidRPr="00C41BA4">
        <w:rPr>
          <w:b/>
          <w:bCs/>
          <w:sz w:val="18"/>
          <w:szCs w:val="18"/>
        </w:rPr>
        <w:t>overall revenue trends over time</w:t>
      </w:r>
      <w:r w:rsidRPr="00C41BA4">
        <w:rPr>
          <w:sz w:val="18"/>
          <w:szCs w:val="18"/>
        </w:rPr>
        <w:t xml:space="preserve">? </w:t>
      </w:r>
    </w:p>
    <w:p w14:paraId="25E3097F" w14:textId="77777777" w:rsidR="00C41BA4" w:rsidRPr="00C41BA4" w:rsidRDefault="00C41BA4" w:rsidP="00C41BA4">
      <w:pPr>
        <w:numPr>
          <w:ilvl w:val="0"/>
          <w:numId w:val="4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Which </w:t>
      </w:r>
      <w:r w:rsidRPr="00C41BA4">
        <w:rPr>
          <w:b/>
          <w:bCs/>
          <w:sz w:val="18"/>
          <w:szCs w:val="18"/>
        </w:rPr>
        <w:t>regions and categories</w:t>
      </w:r>
      <w:r w:rsidRPr="00C41BA4">
        <w:rPr>
          <w:sz w:val="18"/>
          <w:szCs w:val="18"/>
        </w:rPr>
        <w:t xml:space="preserve"> drive the most revenue? </w:t>
      </w:r>
    </w:p>
    <w:p w14:paraId="11F002F0" w14:textId="77777777" w:rsidR="00C41BA4" w:rsidRPr="00C41BA4" w:rsidRDefault="00C41BA4" w:rsidP="00C41BA4">
      <w:pPr>
        <w:numPr>
          <w:ilvl w:val="0"/>
          <w:numId w:val="4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Are there any </w:t>
      </w:r>
      <w:r w:rsidRPr="00C41BA4">
        <w:rPr>
          <w:b/>
          <w:bCs/>
          <w:sz w:val="18"/>
          <w:szCs w:val="18"/>
        </w:rPr>
        <w:t>seasonal patterns</w:t>
      </w:r>
      <w:r w:rsidRPr="00C41BA4">
        <w:rPr>
          <w:sz w:val="18"/>
          <w:szCs w:val="18"/>
        </w:rPr>
        <w:t xml:space="preserve"> in sales? </w:t>
      </w:r>
    </w:p>
    <w:p w14:paraId="3FAD74B3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pict w14:anchorId="594BB581">
          <v:rect id="_x0000_i1113" style="width:0;height:1.5pt" o:hralign="center" o:hrstd="t" o:hr="t" fillcolor="#a0a0a0" stroked="f"/>
        </w:pict>
      </w:r>
    </w:p>
    <w:p w14:paraId="7C62C3C0" w14:textId="77777777" w:rsidR="00C41BA4" w:rsidRPr="00C41BA4" w:rsidRDefault="00C41BA4" w:rsidP="00C41BA4">
      <w:pPr>
        <w:rPr>
          <w:b/>
          <w:bCs/>
          <w:sz w:val="18"/>
          <w:szCs w:val="18"/>
        </w:rPr>
      </w:pPr>
      <w:r w:rsidRPr="00C41BA4">
        <w:rPr>
          <w:b/>
          <w:bCs/>
          <w:sz w:val="18"/>
          <w:szCs w:val="18"/>
        </w:rPr>
        <w:t>Product &amp; Profitability Perspective</w:t>
      </w:r>
    </w:p>
    <w:p w14:paraId="73FC9CF3" w14:textId="77777777" w:rsidR="00C41BA4" w:rsidRPr="00C41BA4" w:rsidRDefault="00C41BA4" w:rsidP="00C41BA4">
      <w:pPr>
        <w:numPr>
          <w:ilvl w:val="0"/>
          <w:numId w:val="5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Which products and categories generate the </w:t>
      </w:r>
      <w:r w:rsidRPr="00C41BA4">
        <w:rPr>
          <w:b/>
          <w:bCs/>
          <w:sz w:val="18"/>
          <w:szCs w:val="18"/>
        </w:rPr>
        <w:t>highest revenue and profit</w:t>
      </w:r>
      <w:r w:rsidRPr="00C41BA4">
        <w:rPr>
          <w:sz w:val="18"/>
          <w:szCs w:val="18"/>
        </w:rPr>
        <w:t xml:space="preserve">? </w:t>
      </w:r>
    </w:p>
    <w:p w14:paraId="3D1E0E63" w14:textId="77777777" w:rsidR="00C41BA4" w:rsidRPr="00C41BA4" w:rsidRDefault="00C41BA4" w:rsidP="00C41BA4">
      <w:pPr>
        <w:numPr>
          <w:ilvl w:val="0"/>
          <w:numId w:val="5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Are there </w:t>
      </w:r>
      <w:r w:rsidRPr="00C41BA4">
        <w:rPr>
          <w:b/>
          <w:bCs/>
          <w:sz w:val="18"/>
          <w:szCs w:val="18"/>
        </w:rPr>
        <w:t>loss-making products</w:t>
      </w:r>
      <w:r w:rsidRPr="00C41BA4">
        <w:rPr>
          <w:sz w:val="18"/>
          <w:szCs w:val="18"/>
        </w:rPr>
        <w:t xml:space="preserve"> affecting margins? </w:t>
      </w:r>
    </w:p>
    <w:p w14:paraId="451ACC66" w14:textId="77777777" w:rsidR="00C41BA4" w:rsidRPr="00C41BA4" w:rsidRDefault="00C41BA4" w:rsidP="00C41BA4">
      <w:pPr>
        <w:numPr>
          <w:ilvl w:val="0"/>
          <w:numId w:val="5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How does </w:t>
      </w:r>
      <w:r w:rsidRPr="00C41BA4">
        <w:rPr>
          <w:b/>
          <w:bCs/>
          <w:sz w:val="18"/>
          <w:szCs w:val="18"/>
        </w:rPr>
        <w:t>discounting impact profitability</w:t>
      </w:r>
      <w:r w:rsidRPr="00C41BA4">
        <w:rPr>
          <w:sz w:val="18"/>
          <w:szCs w:val="18"/>
        </w:rPr>
        <w:t xml:space="preserve">? </w:t>
      </w:r>
    </w:p>
    <w:p w14:paraId="30203621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pict w14:anchorId="487EEA4F">
          <v:rect id="_x0000_i1114" style="width:0;height:1.5pt" o:hralign="center" o:hrstd="t" o:hr="t" fillcolor="#a0a0a0" stroked="f"/>
        </w:pict>
      </w:r>
    </w:p>
    <w:p w14:paraId="5EC957FE" w14:textId="77777777" w:rsidR="00C41BA4" w:rsidRPr="00C41BA4" w:rsidRDefault="00C41BA4" w:rsidP="00C41BA4">
      <w:pPr>
        <w:rPr>
          <w:b/>
          <w:bCs/>
          <w:sz w:val="18"/>
          <w:szCs w:val="18"/>
        </w:rPr>
      </w:pPr>
      <w:r w:rsidRPr="00C41BA4">
        <w:rPr>
          <w:b/>
          <w:bCs/>
          <w:sz w:val="18"/>
          <w:szCs w:val="18"/>
        </w:rPr>
        <w:lastRenderedPageBreak/>
        <w:t>Operations &amp; Payment Perspective</w:t>
      </w:r>
    </w:p>
    <w:p w14:paraId="6D419A77" w14:textId="77777777" w:rsidR="00C41BA4" w:rsidRPr="00C41BA4" w:rsidRDefault="00C41BA4" w:rsidP="00C41BA4">
      <w:pPr>
        <w:numPr>
          <w:ilvl w:val="0"/>
          <w:numId w:val="6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What is the </w:t>
      </w:r>
      <w:r w:rsidRPr="00C41BA4">
        <w:rPr>
          <w:b/>
          <w:bCs/>
          <w:sz w:val="18"/>
          <w:szCs w:val="18"/>
        </w:rPr>
        <w:t>average delivery time</w:t>
      </w:r>
      <w:r w:rsidRPr="00C41BA4">
        <w:rPr>
          <w:sz w:val="18"/>
          <w:szCs w:val="18"/>
        </w:rPr>
        <w:t xml:space="preserve">, and where are delays occurring? </w:t>
      </w:r>
    </w:p>
    <w:p w14:paraId="08CFB65A" w14:textId="77777777" w:rsidR="00C41BA4" w:rsidRPr="00C41BA4" w:rsidRDefault="00C41BA4" w:rsidP="00C41BA4">
      <w:pPr>
        <w:numPr>
          <w:ilvl w:val="0"/>
          <w:numId w:val="6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What is the </w:t>
      </w:r>
      <w:r w:rsidRPr="00C41BA4">
        <w:rPr>
          <w:b/>
          <w:bCs/>
          <w:sz w:val="18"/>
          <w:szCs w:val="18"/>
        </w:rPr>
        <w:t>cancellation rate</w:t>
      </w:r>
      <w:r w:rsidRPr="00C41BA4">
        <w:rPr>
          <w:sz w:val="18"/>
          <w:szCs w:val="18"/>
        </w:rPr>
        <w:t xml:space="preserve">, and what factors influence it? </w:t>
      </w:r>
    </w:p>
    <w:p w14:paraId="23935C8F" w14:textId="77777777" w:rsidR="00C41BA4" w:rsidRPr="00C41BA4" w:rsidRDefault="00C41BA4" w:rsidP="00C41BA4">
      <w:pPr>
        <w:numPr>
          <w:ilvl w:val="0"/>
          <w:numId w:val="6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Which payment methods are most used, and where do </w:t>
      </w:r>
      <w:r w:rsidRPr="00C41BA4">
        <w:rPr>
          <w:b/>
          <w:bCs/>
          <w:sz w:val="18"/>
          <w:szCs w:val="18"/>
        </w:rPr>
        <w:t>failures occur</w:t>
      </w:r>
      <w:r w:rsidRPr="00C41BA4">
        <w:rPr>
          <w:sz w:val="18"/>
          <w:szCs w:val="18"/>
        </w:rPr>
        <w:t xml:space="preserve">? </w:t>
      </w:r>
    </w:p>
    <w:p w14:paraId="7445CC64" w14:textId="408CC333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pict w14:anchorId="4FF4DD13">
          <v:rect id="_x0000_i1116" style="width:0;height:1.5pt" o:hralign="center" o:hrstd="t" o:hr="t" fillcolor="#a0a0a0" stroked="f"/>
        </w:pict>
      </w:r>
    </w:p>
    <w:p w14:paraId="34BF11A3" w14:textId="39345FD3" w:rsidR="00C41BA4" w:rsidRPr="00C41BA4" w:rsidRDefault="00C41BA4" w:rsidP="00C41BA4">
      <w:pPr>
        <w:rPr>
          <w:b/>
          <w:bCs/>
          <w:sz w:val="18"/>
          <w:szCs w:val="18"/>
        </w:rPr>
      </w:pPr>
      <w:r w:rsidRPr="00C41BA4">
        <w:rPr>
          <w:b/>
          <w:bCs/>
          <w:sz w:val="18"/>
          <w:szCs w:val="18"/>
        </w:rPr>
        <w:t>Key Insights</w:t>
      </w:r>
    </w:p>
    <w:p w14:paraId="2114770E" w14:textId="77777777" w:rsidR="00C41BA4" w:rsidRPr="00C41BA4" w:rsidRDefault="00C41BA4" w:rsidP="00C41BA4">
      <w:pPr>
        <w:numPr>
          <w:ilvl w:val="0"/>
          <w:numId w:val="8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Revenue is heavily concentrated in a few categories, with </w:t>
      </w:r>
      <w:r w:rsidRPr="00C41BA4">
        <w:rPr>
          <w:b/>
          <w:bCs/>
          <w:sz w:val="18"/>
          <w:szCs w:val="18"/>
        </w:rPr>
        <w:t>Home &amp; Kitchen leading performance</w:t>
      </w:r>
      <w:r w:rsidRPr="00C41BA4">
        <w:rPr>
          <w:sz w:val="18"/>
          <w:szCs w:val="18"/>
        </w:rPr>
        <w:t xml:space="preserve"> </w:t>
      </w:r>
    </w:p>
    <w:p w14:paraId="29280996" w14:textId="77777777" w:rsidR="00C41BA4" w:rsidRPr="00C41BA4" w:rsidRDefault="00C41BA4" w:rsidP="00C41BA4">
      <w:pPr>
        <w:numPr>
          <w:ilvl w:val="0"/>
          <w:numId w:val="8"/>
        </w:numPr>
        <w:rPr>
          <w:sz w:val="18"/>
          <w:szCs w:val="18"/>
        </w:rPr>
      </w:pPr>
      <w:r w:rsidRPr="00C41BA4">
        <w:rPr>
          <w:b/>
          <w:bCs/>
          <w:sz w:val="18"/>
          <w:szCs w:val="18"/>
        </w:rPr>
        <w:t>High discount levels do not consistently increase profit</w:t>
      </w:r>
      <w:r w:rsidRPr="00C41BA4">
        <w:rPr>
          <w:sz w:val="18"/>
          <w:szCs w:val="18"/>
        </w:rPr>
        <w:t xml:space="preserve"> and often reduce margins </w:t>
      </w:r>
    </w:p>
    <w:p w14:paraId="00048D7F" w14:textId="77777777" w:rsidR="00C41BA4" w:rsidRPr="00C41BA4" w:rsidRDefault="00C41BA4" w:rsidP="00C41BA4">
      <w:pPr>
        <w:numPr>
          <w:ilvl w:val="0"/>
          <w:numId w:val="8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A large portion of revenue comes from </w:t>
      </w:r>
      <w:r w:rsidRPr="00C41BA4">
        <w:rPr>
          <w:b/>
          <w:bCs/>
          <w:sz w:val="18"/>
          <w:szCs w:val="18"/>
        </w:rPr>
        <w:t>repeat customers</w:t>
      </w:r>
      <w:r w:rsidRPr="00C41BA4">
        <w:rPr>
          <w:sz w:val="18"/>
          <w:szCs w:val="18"/>
        </w:rPr>
        <w:t xml:space="preserve">, highlighting strong retention potential </w:t>
      </w:r>
    </w:p>
    <w:p w14:paraId="49B4F7FC" w14:textId="77777777" w:rsidR="00C41BA4" w:rsidRPr="00C41BA4" w:rsidRDefault="00C41BA4" w:rsidP="00C41BA4">
      <w:pPr>
        <w:numPr>
          <w:ilvl w:val="0"/>
          <w:numId w:val="8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Certain products contribute to </w:t>
      </w:r>
      <w:r w:rsidRPr="00C41BA4">
        <w:rPr>
          <w:b/>
          <w:bCs/>
          <w:sz w:val="18"/>
          <w:szCs w:val="18"/>
        </w:rPr>
        <w:t>negative or low profit</w:t>
      </w:r>
      <w:r w:rsidRPr="00C41BA4">
        <w:rPr>
          <w:sz w:val="18"/>
          <w:szCs w:val="18"/>
        </w:rPr>
        <w:t xml:space="preserve">, impacting overall profitability </w:t>
      </w:r>
    </w:p>
    <w:p w14:paraId="3E9A56E4" w14:textId="77777777" w:rsidR="00C41BA4" w:rsidRPr="00C41BA4" w:rsidRDefault="00C41BA4" w:rsidP="00C41BA4">
      <w:pPr>
        <w:numPr>
          <w:ilvl w:val="0"/>
          <w:numId w:val="8"/>
        </w:numPr>
        <w:rPr>
          <w:sz w:val="18"/>
          <w:szCs w:val="18"/>
        </w:rPr>
      </w:pPr>
      <w:r w:rsidRPr="00C41BA4">
        <w:rPr>
          <w:b/>
          <w:bCs/>
          <w:sz w:val="18"/>
          <w:szCs w:val="18"/>
        </w:rPr>
        <w:t>Regional performance varies</w:t>
      </w:r>
      <w:r w:rsidRPr="00C41BA4">
        <w:rPr>
          <w:sz w:val="18"/>
          <w:szCs w:val="18"/>
        </w:rPr>
        <w:t xml:space="preserve">, with some regions outperforming others significantly </w:t>
      </w:r>
    </w:p>
    <w:p w14:paraId="42043016" w14:textId="77777777" w:rsidR="00C41BA4" w:rsidRPr="00C41BA4" w:rsidRDefault="00C41BA4" w:rsidP="00C41BA4">
      <w:pPr>
        <w:numPr>
          <w:ilvl w:val="0"/>
          <w:numId w:val="8"/>
        </w:numPr>
        <w:rPr>
          <w:sz w:val="18"/>
          <w:szCs w:val="18"/>
        </w:rPr>
      </w:pPr>
      <w:r w:rsidRPr="00C41BA4">
        <w:rPr>
          <w:b/>
          <w:bCs/>
          <w:sz w:val="18"/>
          <w:szCs w:val="18"/>
        </w:rPr>
        <w:t>Payment failures (~21%)</w:t>
      </w:r>
      <w:r w:rsidRPr="00C41BA4">
        <w:rPr>
          <w:sz w:val="18"/>
          <w:szCs w:val="18"/>
        </w:rPr>
        <w:t xml:space="preserve"> and delivery inefficiencies negatively impact customer experience </w:t>
      </w:r>
    </w:p>
    <w:p w14:paraId="35B58BDE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pict w14:anchorId="7FD1FB83">
          <v:rect id="_x0000_i1117" style="width:0;height:1.5pt" o:hralign="center" o:hrstd="t" o:hr="t" fillcolor="#a0a0a0" stroked="f"/>
        </w:pict>
      </w:r>
    </w:p>
    <w:p w14:paraId="10C38F41" w14:textId="3C6F65FB" w:rsidR="00C41BA4" w:rsidRPr="00C41BA4" w:rsidRDefault="00C41BA4" w:rsidP="00C41BA4">
      <w:pPr>
        <w:rPr>
          <w:b/>
          <w:bCs/>
          <w:sz w:val="18"/>
          <w:szCs w:val="18"/>
        </w:rPr>
      </w:pPr>
      <w:r w:rsidRPr="00C41BA4">
        <w:rPr>
          <w:b/>
          <w:bCs/>
          <w:sz w:val="18"/>
          <w:szCs w:val="18"/>
        </w:rPr>
        <w:t>Recommendations</w:t>
      </w:r>
    </w:p>
    <w:p w14:paraId="395B6EA8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t>Based on the analysis, the following actions are recommended:</w:t>
      </w:r>
    </w:p>
    <w:p w14:paraId="03B0E5CC" w14:textId="77777777" w:rsidR="00C41BA4" w:rsidRPr="00C41BA4" w:rsidRDefault="00C41BA4" w:rsidP="00C41BA4">
      <w:pPr>
        <w:rPr>
          <w:b/>
          <w:bCs/>
          <w:sz w:val="18"/>
          <w:szCs w:val="18"/>
        </w:rPr>
      </w:pPr>
      <w:r w:rsidRPr="00C41BA4">
        <w:rPr>
          <w:b/>
          <w:bCs/>
          <w:sz w:val="18"/>
          <w:szCs w:val="18"/>
        </w:rPr>
        <w:t>Pricing &amp; Profitability</w:t>
      </w:r>
    </w:p>
    <w:p w14:paraId="346C7084" w14:textId="77777777" w:rsidR="00C41BA4" w:rsidRPr="00C41BA4" w:rsidRDefault="00C41BA4" w:rsidP="00C41BA4">
      <w:pPr>
        <w:numPr>
          <w:ilvl w:val="0"/>
          <w:numId w:val="9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Optimize discount strategies to </w:t>
      </w:r>
      <w:r w:rsidRPr="00C41BA4">
        <w:rPr>
          <w:b/>
          <w:bCs/>
          <w:sz w:val="18"/>
          <w:szCs w:val="18"/>
        </w:rPr>
        <w:t>balance sales growth and profitability</w:t>
      </w:r>
      <w:r w:rsidRPr="00C41BA4">
        <w:rPr>
          <w:sz w:val="18"/>
          <w:szCs w:val="18"/>
        </w:rPr>
        <w:t xml:space="preserve"> </w:t>
      </w:r>
    </w:p>
    <w:p w14:paraId="3F2554A4" w14:textId="77777777" w:rsidR="00C41BA4" w:rsidRPr="00C41BA4" w:rsidRDefault="00C41BA4" w:rsidP="00C41BA4">
      <w:pPr>
        <w:numPr>
          <w:ilvl w:val="0"/>
          <w:numId w:val="9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Reduce excessive discounting on low-margin products </w:t>
      </w:r>
    </w:p>
    <w:p w14:paraId="162CE582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pict w14:anchorId="35AADA16">
          <v:rect id="_x0000_i1118" style="width:0;height:1.5pt" o:hralign="center" o:hrstd="t" o:hr="t" fillcolor="#a0a0a0" stroked="f"/>
        </w:pict>
      </w:r>
    </w:p>
    <w:p w14:paraId="536D5C1B" w14:textId="77777777" w:rsidR="00C41BA4" w:rsidRPr="00C41BA4" w:rsidRDefault="00C41BA4" w:rsidP="00C41BA4">
      <w:pPr>
        <w:rPr>
          <w:b/>
          <w:bCs/>
          <w:sz w:val="18"/>
          <w:szCs w:val="18"/>
        </w:rPr>
      </w:pPr>
      <w:r w:rsidRPr="00C41BA4">
        <w:rPr>
          <w:b/>
          <w:bCs/>
          <w:sz w:val="18"/>
          <w:szCs w:val="18"/>
        </w:rPr>
        <w:t>Product Strategy</w:t>
      </w:r>
    </w:p>
    <w:p w14:paraId="25735446" w14:textId="77777777" w:rsidR="00C41BA4" w:rsidRPr="00C41BA4" w:rsidRDefault="00C41BA4" w:rsidP="00C41BA4">
      <w:pPr>
        <w:numPr>
          <w:ilvl w:val="0"/>
          <w:numId w:val="10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Focus on </w:t>
      </w:r>
      <w:r w:rsidRPr="00C41BA4">
        <w:rPr>
          <w:b/>
          <w:bCs/>
          <w:sz w:val="18"/>
          <w:szCs w:val="18"/>
        </w:rPr>
        <w:t>high-margin and high-performing categories</w:t>
      </w:r>
      <w:r w:rsidRPr="00C41BA4">
        <w:rPr>
          <w:sz w:val="18"/>
          <w:szCs w:val="18"/>
        </w:rPr>
        <w:t xml:space="preserve"> </w:t>
      </w:r>
    </w:p>
    <w:p w14:paraId="5474BA73" w14:textId="77777777" w:rsidR="00C41BA4" w:rsidRPr="00C41BA4" w:rsidRDefault="00C41BA4" w:rsidP="00C41BA4">
      <w:pPr>
        <w:numPr>
          <w:ilvl w:val="0"/>
          <w:numId w:val="10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Identify and phase out or reprice </w:t>
      </w:r>
      <w:r w:rsidRPr="00C41BA4">
        <w:rPr>
          <w:b/>
          <w:bCs/>
          <w:sz w:val="18"/>
          <w:szCs w:val="18"/>
        </w:rPr>
        <w:t>loss-making products</w:t>
      </w:r>
      <w:r w:rsidRPr="00C41BA4">
        <w:rPr>
          <w:sz w:val="18"/>
          <w:szCs w:val="18"/>
        </w:rPr>
        <w:t xml:space="preserve"> </w:t>
      </w:r>
    </w:p>
    <w:p w14:paraId="1D21B063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pict w14:anchorId="767D3D74">
          <v:rect id="_x0000_i1119" style="width:0;height:1.5pt" o:hralign="center" o:hrstd="t" o:hr="t" fillcolor="#a0a0a0" stroked="f"/>
        </w:pict>
      </w:r>
    </w:p>
    <w:p w14:paraId="30787AF1" w14:textId="77777777" w:rsidR="00C41BA4" w:rsidRPr="00C41BA4" w:rsidRDefault="00C41BA4" w:rsidP="00C41BA4">
      <w:pPr>
        <w:rPr>
          <w:b/>
          <w:bCs/>
          <w:sz w:val="18"/>
          <w:szCs w:val="18"/>
        </w:rPr>
      </w:pPr>
      <w:r w:rsidRPr="00C41BA4">
        <w:rPr>
          <w:b/>
          <w:bCs/>
          <w:sz w:val="18"/>
          <w:szCs w:val="18"/>
        </w:rPr>
        <w:t>Customer Strategy</w:t>
      </w:r>
    </w:p>
    <w:p w14:paraId="19113324" w14:textId="77777777" w:rsidR="00C41BA4" w:rsidRPr="00C41BA4" w:rsidRDefault="00C41BA4" w:rsidP="00C41BA4">
      <w:pPr>
        <w:numPr>
          <w:ilvl w:val="0"/>
          <w:numId w:val="11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Strengthen engagement with </w:t>
      </w:r>
      <w:r w:rsidRPr="00C41BA4">
        <w:rPr>
          <w:b/>
          <w:bCs/>
          <w:sz w:val="18"/>
          <w:szCs w:val="18"/>
        </w:rPr>
        <w:t>repeat customers through loyalty programs</w:t>
      </w:r>
      <w:r w:rsidRPr="00C41BA4">
        <w:rPr>
          <w:sz w:val="18"/>
          <w:szCs w:val="18"/>
        </w:rPr>
        <w:t xml:space="preserve"> </w:t>
      </w:r>
    </w:p>
    <w:p w14:paraId="43E39969" w14:textId="77777777" w:rsidR="00C41BA4" w:rsidRPr="00C41BA4" w:rsidRDefault="00C41BA4" w:rsidP="00C41BA4">
      <w:pPr>
        <w:numPr>
          <w:ilvl w:val="0"/>
          <w:numId w:val="11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Target high-value customers with personalized offers </w:t>
      </w:r>
    </w:p>
    <w:p w14:paraId="0D8126DE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pict w14:anchorId="3DAB8593">
          <v:rect id="_x0000_i1120" style="width:0;height:1.5pt" o:hralign="center" o:hrstd="t" o:hr="t" fillcolor="#a0a0a0" stroked="f"/>
        </w:pict>
      </w:r>
    </w:p>
    <w:p w14:paraId="2EBCBE55" w14:textId="77777777" w:rsidR="00C41BA4" w:rsidRPr="00C41BA4" w:rsidRDefault="00C41BA4" w:rsidP="00C41BA4">
      <w:pPr>
        <w:rPr>
          <w:b/>
          <w:bCs/>
          <w:sz w:val="18"/>
          <w:szCs w:val="18"/>
        </w:rPr>
      </w:pPr>
      <w:r w:rsidRPr="00C41BA4">
        <w:rPr>
          <w:b/>
          <w:bCs/>
          <w:sz w:val="18"/>
          <w:szCs w:val="18"/>
        </w:rPr>
        <w:t>Operations</w:t>
      </w:r>
    </w:p>
    <w:p w14:paraId="19DE98C0" w14:textId="77777777" w:rsidR="00C41BA4" w:rsidRPr="00C41BA4" w:rsidRDefault="00C41BA4" w:rsidP="00C41BA4">
      <w:pPr>
        <w:numPr>
          <w:ilvl w:val="0"/>
          <w:numId w:val="12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Improve delivery processes to </w:t>
      </w:r>
      <w:r w:rsidRPr="00C41BA4">
        <w:rPr>
          <w:b/>
          <w:bCs/>
          <w:sz w:val="18"/>
          <w:szCs w:val="18"/>
        </w:rPr>
        <w:t>reduce delays and enhance customer satisfaction</w:t>
      </w:r>
      <w:r w:rsidRPr="00C41BA4">
        <w:rPr>
          <w:sz w:val="18"/>
          <w:szCs w:val="18"/>
        </w:rPr>
        <w:t xml:space="preserve"> </w:t>
      </w:r>
    </w:p>
    <w:p w14:paraId="0B96B760" w14:textId="77777777" w:rsidR="00C41BA4" w:rsidRPr="00C41BA4" w:rsidRDefault="00C41BA4" w:rsidP="00C41BA4">
      <w:pPr>
        <w:numPr>
          <w:ilvl w:val="0"/>
          <w:numId w:val="12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Optimize logistics in underperforming regions </w:t>
      </w:r>
    </w:p>
    <w:p w14:paraId="30058524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pict w14:anchorId="78302ABF">
          <v:rect id="_x0000_i1121" style="width:0;height:1.5pt" o:hralign="center" o:hrstd="t" o:hr="t" fillcolor="#a0a0a0" stroked="f"/>
        </w:pict>
      </w:r>
    </w:p>
    <w:p w14:paraId="5ED17072" w14:textId="77777777" w:rsidR="00C41BA4" w:rsidRPr="00C41BA4" w:rsidRDefault="00C41BA4" w:rsidP="00C41BA4">
      <w:pPr>
        <w:rPr>
          <w:b/>
          <w:bCs/>
          <w:sz w:val="18"/>
          <w:szCs w:val="18"/>
        </w:rPr>
      </w:pPr>
      <w:r w:rsidRPr="00C41BA4">
        <w:rPr>
          <w:b/>
          <w:bCs/>
          <w:sz w:val="18"/>
          <w:szCs w:val="18"/>
        </w:rPr>
        <w:t>Payment Optimization</w:t>
      </w:r>
    </w:p>
    <w:p w14:paraId="23D3B25D" w14:textId="77777777" w:rsidR="00C41BA4" w:rsidRPr="00C41BA4" w:rsidRDefault="00C41BA4" w:rsidP="00C41BA4">
      <w:pPr>
        <w:numPr>
          <w:ilvl w:val="0"/>
          <w:numId w:val="13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Promote reliable payment methods (e.g., Credit Card, UPI) </w:t>
      </w:r>
    </w:p>
    <w:p w14:paraId="0B6E5150" w14:textId="77777777" w:rsidR="00C41BA4" w:rsidRPr="00C41BA4" w:rsidRDefault="00C41BA4" w:rsidP="00C41BA4">
      <w:pPr>
        <w:numPr>
          <w:ilvl w:val="0"/>
          <w:numId w:val="13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Investigate and reduce </w:t>
      </w:r>
      <w:r w:rsidRPr="00C41BA4">
        <w:rPr>
          <w:b/>
          <w:bCs/>
          <w:sz w:val="18"/>
          <w:szCs w:val="18"/>
        </w:rPr>
        <w:t>payment failure rates</w:t>
      </w:r>
      <w:r w:rsidRPr="00C41BA4">
        <w:rPr>
          <w:sz w:val="18"/>
          <w:szCs w:val="18"/>
        </w:rPr>
        <w:t xml:space="preserve"> </w:t>
      </w:r>
    </w:p>
    <w:p w14:paraId="22320E08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pict w14:anchorId="6AE4D320">
          <v:rect id="_x0000_i1122" style="width:0;height:1.5pt" o:hralign="center" o:hrstd="t" o:hr="t" fillcolor="#a0a0a0" stroked="f"/>
        </w:pict>
      </w:r>
    </w:p>
    <w:p w14:paraId="75510392" w14:textId="68247476" w:rsidR="00C41BA4" w:rsidRPr="00C41BA4" w:rsidRDefault="00C41BA4" w:rsidP="00C41BA4">
      <w:pPr>
        <w:rPr>
          <w:b/>
          <w:bCs/>
          <w:sz w:val="18"/>
          <w:szCs w:val="18"/>
        </w:rPr>
      </w:pPr>
      <w:r w:rsidRPr="00C41BA4">
        <w:rPr>
          <w:b/>
          <w:bCs/>
          <w:sz w:val="18"/>
          <w:szCs w:val="18"/>
        </w:rPr>
        <w:t>Expected Impact</w:t>
      </w:r>
    </w:p>
    <w:p w14:paraId="400300DC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sz w:val="18"/>
          <w:szCs w:val="18"/>
        </w:rPr>
        <w:t>Implementing these recommendations can lead to:</w:t>
      </w:r>
    </w:p>
    <w:p w14:paraId="4E44C579" w14:textId="77777777" w:rsidR="00C41BA4" w:rsidRPr="00C41BA4" w:rsidRDefault="00C41BA4" w:rsidP="00C41BA4">
      <w:pPr>
        <w:numPr>
          <w:ilvl w:val="0"/>
          <w:numId w:val="14"/>
        </w:numPr>
        <w:rPr>
          <w:sz w:val="18"/>
          <w:szCs w:val="18"/>
        </w:rPr>
      </w:pPr>
      <w:r w:rsidRPr="00C41BA4">
        <w:rPr>
          <w:sz w:val="18"/>
          <w:szCs w:val="18"/>
        </w:rPr>
        <w:lastRenderedPageBreak/>
        <w:t xml:space="preserve">Improved </w:t>
      </w:r>
      <w:r w:rsidRPr="00C41BA4">
        <w:rPr>
          <w:b/>
          <w:bCs/>
          <w:sz w:val="18"/>
          <w:szCs w:val="18"/>
        </w:rPr>
        <w:t>profit margins through optimized pricing strategies</w:t>
      </w:r>
      <w:r w:rsidRPr="00C41BA4">
        <w:rPr>
          <w:sz w:val="18"/>
          <w:szCs w:val="18"/>
        </w:rPr>
        <w:t xml:space="preserve"> </w:t>
      </w:r>
    </w:p>
    <w:p w14:paraId="3F588CB9" w14:textId="77777777" w:rsidR="00C41BA4" w:rsidRPr="00C41BA4" w:rsidRDefault="00C41BA4" w:rsidP="00C41BA4">
      <w:pPr>
        <w:numPr>
          <w:ilvl w:val="0"/>
          <w:numId w:val="14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Increased </w:t>
      </w:r>
      <w:r w:rsidRPr="00C41BA4">
        <w:rPr>
          <w:b/>
          <w:bCs/>
          <w:sz w:val="18"/>
          <w:szCs w:val="18"/>
        </w:rPr>
        <w:t>customer retention and lifetime value</w:t>
      </w:r>
      <w:r w:rsidRPr="00C41BA4">
        <w:rPr>
          <w:sz w:val="18"/>
          <w:szCs w:val="18"/>
        </w:rPr>
        <w:t xml:space="preserve"> </w:t>
      </w:r>
    </w:p>
    <w:p w14:paraId="431B5FE9" w14:textId="77777777" w:rsidR="00C41BA4" w:rsidRPr="00C41BA4" w:rsidRDefault="00C41BA4" w:rsidP="00C41BA4">
      <w:pPr>
        <w:numPr>
          <w:ilvl w:val="0"/>
          <w:numId w:val="14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Better </w:t>
      </w:r>
      <w:r w:rsidRPr="00C41BA4">
        <w:rPr>
          <w:b/>
          <w:bCs/>
          <w:sz w:val="18"/>
          <w:szCs w:val="18"/>
        </w:rPr>
        <w:t>product portfolio management</w:t>
      </w:r>
      <w:r w:rsidRPr="00C41BA4">
        <w:rPr>
          <w:sz w:val="18"/>
          <w:szCs w:val="18"/>
        </w:rPr>
        <w:t xml:space="preserve"> </w:t>
      </w:r>
    </w:p>
    <w:p w14:paraId="0C3B4B29" w14:textId="77777777" w:rsidR="00C41BA4" w:rsidRPr="00C41BA4" w:rsidRDefault="00C41BA4" w:rsidP="00C41BA4">
      <w:pPr>
        <w:numPr>
          <w:ilvl w:val="0"/>
          <w:numId w:val="14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Enhanced </w:t>
      </w:r>
      <w:r w:rsidRPr="00C41BA4">
        <w:rPr>
          <w:b/>
          <w:bCs/>
          <w:sz w:val="18"/>
          <w:szCs w:val="18"/>
        </w:rPr>
        <w:t>operational efficiency and customer experience</w:t>
      </w:r>
      <w:r w:rsidRPr="00C41BA4">
        <w:rPr>
          <w:sz w:val="18"/>
          <w:szCs w:val="18"/>
        </w:rPr>
        <w:t xml:space="preserve"> </w:t>
      </w:r>
    </w:p>
    <w:p w14:paraId="59BF0B61" w14:textId="77777777" w:rsidR="00C41BA4" w:rsidRPr="00C41BA4" w:rsidRDefault="00C41BA4" w:rsidP="00C41BA4">
      <w:pPr>
        <w:numPr>
          <w:ilvl w:val="0"/>
          <w:numId w:val="14"/>
        </w:numPr>
        <w:rPr>
          <w:sz w:val="18"/>
          <w:szCs w:val="18"/>
        </w:rPr>
      </w:pPr>
      <w:r w:rsidRPr="00C41BA4">
        <w:rPr>
          <w:sz w:val="18"/>
          <w:szCs w:val="18"/>
        </w:rPr>
        <w:t xml:space="preserve">Reduced revenue loss due to </w:t>
      </w:r>
      <w:r w:rsidRPr="00C41BA4">
        <w:rPr>
          <w:b/>
          <w:bCs/>
          <w:sz w:val="18"/>
          <w:szCs w:val="18"/>
        </w:rPr>
        <w:t>payment failures and inefficiencies</w:t>
      </w:r>
      <w:r w:rsidRPr="00C41BA4">
        <w:rPr>
          <w:sz w:val="18"/>
          <w:szCs w:val="18"/>
        </w:rPr>
        <w:t xml:space="preserve"> </w:t>
      </w:r>
    </w:p>
    <w:p w14:paraId="11247DE1" w14:textId="77777777" w:rsidR="00C41BA4" w:rsidRPr="00C41BA4" w:rsidRDefault="00C41BA4" w:rsidP="00C41BA4">
      <w:pPr>
        <w:rPr>
          <w:sz w:val="18"/>
          <w:szCs w:val="18"/>
        </w:rPr>
      </w:pPr>
      <w:r w:rsidRPr="00C41BA4">
        <w:rPr>
          <w:rFonts w:ascii="Segoe UI Emoji" w:hAnsi="Segoe UI Emoji" w:cs="Segoe UI Emoji"/>
          <w:sz w:val="18"/>
          <w:szCs w:val="18"/>
        </w:rPr>
        <w:t>👉</w:t>
      </w:r>
      <w:r w:rsidRPr="00C41BA4">
        <w:rPr>
          <w:sz w:val="18"/>
          <w:szCs w:val="18"/>
        </w:rPr>
        <w:t xml:space="preserve"> Overall, the business can transition from reactive decision-making to a </w:t>
      </w:r>
      <w:r w:rsidRPr="00C41BA4">
        <w:rPr>
          <w:b/>
          <w:bCs/>
          <w:sz w:val="18"/>
          <w:szCs w:val="18"/>
        </w:rPr>
        <w:t>data-driven growth strategy</w:t>
      </w:r>
    </w:p>
    <w:p w14:paraId="5AC3203E" w14:textId="77777777" w:rsidR="00E23358" w:rsidRPr="00C41BA4" w:rsidRDefault="00E23358">
      <w:pPr>
        <w:rPr>
          <w:sz w:val="18"/>
          <w:szCs w:val="18"/>
        </w:rPr>
      </w:pPr>
    </w:p>
    <w:sectPr w:rsidR="00E23358" w:rsidRPr="00C41BA4" w:rsidSect="00C41B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2E50"/>
    <w:multiLevelType w:val="multilevel"/>
    <w:tmpl w:val="DB9E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47A2A"/>
    <w:multiLevelType w:val="multilevel"/>
    <w:tmpl w:val="047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60A89"/>
    <w:multiLevelType w:val="multilevel"/>
    <w:tmpl w:val="D176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D0943"/>
    <w:multiLevelType w:val="multilevel"/>
    <w:tmpl w:val="DF3C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236DF"/>
    <w:multiLevelType w:val="multilevel"/>
    <w:tmpl w:val="7ABA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F1508"/>
    <w:multiLevelType w:val="multilevel"/>
    <w:tmpl w:val="20B4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46860"/>
    <w:multiLevelType w:val="multilevel"/>
    <w:tmpl w:val="12DE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75617"/>
    <w:multiLevelType w:val="multilevel"/>
    <w:tmpl w:val="ED18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3245B"/>
    <w:multiLevelType w:val="multilevel"/>
    <w:tmpl w:val="D744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55CF7"/>
    <w:multiLevelType w:val="multilevel"/>
    <w:tmpl w:val="5F76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473AE"/>
    <w:multiLevelType w:val="multilevel"/>
    <w:tmpl w:val="4BDE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30852"/>
    <w:multiLevelType w:val="multilevel"/>
    <w:tmpl w:val="D648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342AF"/>
    <w:multiLevelType w:val="multilevel"/>
    <w:tmpl w:val="FFF0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B4681"/>
    <w:multiLevelType w:val="multilevel"/>
    <w:tmpl w:val="EEA4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027442">
    <w:abstractNumId w:val="4"/>
  </w:num>
  <w:num w:numId="2" w16cid:durableId="59061840">
    <w:abstractNumId w:val="11"/>
  </w:num>
  <w:num w:numId="3" w16cid:durableId="839274619">
    <w:abstractNumId w:val="13"/>
  </w:num>
  <w:num w:numId="4" w16cid:durableId="272708962">
    <w:abstractNumId w:val="8"/>
  </w:num>
  <w:num w:numId="5" w16cid:durableId="1784224289">
    <w:abstractNumId w:val="6"/>
  </w:num>
  <w:num w:numId="6" w16cid:durableId="443768451">
    <w:abstractNumId w:val="2"/>
  </w:num>
  <w:num w:numId="7" w16cid:durableId="2000380080">
    <w:abstractNumId w:val="0"/>
  </w:num>
  <w:num w:numId="8" w16cid:durableId="475270015">
    <w:abstractNumId w:val="1"/>
  </w:num>
  <w:num w:numId="9" w16cid:durableId="1988246864">
    <w:abstractNumId w:val="9"/>
  </w:num>
  <w:num w:numId="10" w16cid:durableId="365175747">
    <w:abstractNumId w:val="12"/>
  </w:num>
  <w:num w:numId="11" w16cid:durableId="1233547045">
    <w:abstractNumId w:val="3"/>
  </w:num>
  <w:num w:numId="12" w16cid:durableId="1172179175">
    <w:abstractNumId w:val="10"/>
  </w:num>
  <w:num w:numId="13" w16cid:durableId="1450003411">
    <w:abstractNumId w:val="5"/>
  </w:num>
  <w:num w:numId="14" w16cid:durableId="14283825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167"/>
    <w:rsid w:val="00182167"/>
    <w:rsid w:val="003E7019"/>
    <w:rsid w:val="008C509A"/>
    <w:rsid w:val="00C41BA4"/>
    <w:rsid w:val="00DB71B4"/>
    <w:rsid w:val="00E2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1917"/>
  <w15:chartTrackingRefBased/>
  <w15:docId w15:val="{F8926D1D-CB22-4AA1-813F-A2ECE2A31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562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jain</dc:creator>
  <cp:keywords/>
  <dc:description/>
  <cp:lastModifiedBy>hardik jain</cp:lastModifiedBy>
  <cp:revision>2</cp:revision>
  <dcterms:created xsi:type="dcterms:W3CDTF">2026-04-24T16:43:00Z</dcterms:created>
  <dcterms:modified xsi:type="dcterms:W3CDTF">2026-04-24T16:43:00Z</dcterms:modified>
</cp:coreProperties>
</file>