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6954F9" w:rsidR="00FA3A4E" w:rsidP="2C92698F" w:rsidRDefault="00FA3A4E" w14:paraId="434D6619" wp14:textId="5B12494B">
      <w:pPr>
        <w:rPr>
          <w:rFonts w:ascii="ITC Avant Garde Std Cn" w:hAnsi="ITC Avant Garde Std Cn"/>
          <w:b w:val="1"/>
          <w:bCs w:val="1"/>
          <w:sz w:val="28"/>
          <w:szCs w:val="28"/>
          <w:u w:val="single"/>
        </w:rPr>
      </w:pPr>
      <w:r w:rsidRPr="326693B7" w:rsidR="2C92698F">
        <w:rPr>
          <w:rFonts w:ascii="ITC Avant Garde Std Cn" w:hAnsi="ITC Avant Garde Std Cn"/>
          <w:b w:val="1"/>
          <w:bCs w:val="1"/>
          <w:sz w:val="28"/>
          <w:szCs w:val="28"/>
          <w:u w:val="single"/>
        </w:rPr>
        <w:t xml:space="preserve"> </w:t>
      </w:r>
      <w:r w:rsidRPr="326693B7" w:rsidR="2C92698F">
        <w:rPr>
          <w:rFonts w:ascii="ITC Avant Garde Std Cn" w:hAnsi="ITC Avant Garde Std Cn"/>
          <w:b w:val="1"/>
          <w:bCs w:val="1"/>
          <w:sz w:val="28"/>
          <w:szCs w:val="28"/>
          <w:u w:val="single"/>
        </w:rPr>
        <w:t>Paperwork Retention &amp; TJX Application Address</w:t>
      </w:r>
    </w:p>
    <w:p w:rsidR="60786107" w:rsidP="326693B7" w:rsidRDefault="60786107" w14:paraId="13B8B604" w14:textId="3E445A67">
      <w:pPr>
        <w:pStyle w:val="Normal"/>
        <w:rPr>
          <w:rFonts w:ascii="ITC Avant Garde Std Cn" w:hAnsi="ITC Avant Garde Std Cn" w:eastAsia="Calibri" w:cs="Times New Roman"/>
          <w:b w:val="1"/>
          <w:bCs w:val="1"/>
          <w:sz w:val="28"/>
          <w:szCs w:val="28"/>
          <w:u w:val="single"/>
        </w:rPr>
      </w:pPr>
      <w:r w:rsidRPr="326693B7" w:rsidR="60786107">
        <w:rPr>
          <w:rFonts w:ascii="ITC Avant Garde Std Cn" w:hAnsi="ITC Avant Garde Std Cn" w:eastAsia="Calibri" w:cs="Times New Roman"/>
          <w:b w:val="0"/>
          <w:bCs w:val="0"/>
          <w:sz w:val="28"/>
          <w:szCs w:val="28"/>
          <w:u w:val="none"/>
        </w:rPr>
        <w:t>(rev 4/21)</w:t>
      </w:r>
    </w:p>
    <w:p xmlns:wp14="http://schemas.microsoft.com/office/word/2010/wordml" w:rsidRPr="006954F9" w:rsidR="00FA3A4E" w:rsidP="00FA3A4E" w:rsidRDefault="00FA3A4E" w14:paraId="672A6659" wp14:textId="77777777">
      <w:pPr>
        <w:rPr>
          <w:rFonts w:ascii="ITC Avant Garde Std Cn" w:hAnsi="ITC Avant Garde Std Cn"/>
          <w:b/>
          <w:bCs/>
          <w:sz w:val="28"/>
          <w:szCs w:val="28"/>
          <w:u w:val="single"/>
        </w:rPr>
      </w:pPr>
    </w:p>
    <w:p xmlns:wp14="http://schemas.microsoft.com/office/word/2010/wordml" w:rsidRPr="006954F9" w:rsidR="00FA3A4E" w:rsidP="00FA3A4E" w:rsidRDefault="00FA3A4E" w14:paraId="0A37501D" wp14:textId="77777777">
      <w:pPr>
        <w:rPr>
          <w:rFonts w:ascii="ITC Avant Garde Std Cn" w:hAnsi="ITC Avant Garde Std Cn"/>
          <w:b/>
          <w:bCs/>
          <w:color w:val="538135" w:themeColor="accent6" w:themeShade="BF"/>
        </w:rPr>
      </w:pPr>
    </w:p>
    <w:p xmlns:wp14="http://schemas.microsoft.com/office/word/2010/wordml" w:rsidRPr="006954F9" w:rsidR="00FA3A4E" w:rsidP="00FA3A4E" w:rsidRDefault="006954F9" w14:paraId="2E8C6629" wp14:textId="77777777">
      <w:pPr>
        <w:rPr>
          <w:rFonts w:ascii="ITC Avant Garde Std Cn" w:hAnsi="ITC Avant Garde Std Cn"/>
          <w:color w:val="000000"/>
        </w:rPr>
      </w:pPr>
      <w:r w:rsidRPr="006954F9">
        <w:rPr>
          <w:rFonts w:ascii="ITC Avant Garde Std Cn" w:hAnsi="ITC Avant Garde Std Cn"/>
          <w:b/>
          <w:bCs/>
          <w:color w:val="538135" w:themeColor="accent6" w:themeShade="BF"/>
        </w:rPr>
        <w:t xml:space="preserve">Personal </w:t>
      </w:r>
      <w:r w:rsidRPr="006954F9" w:rsidR="00FA3A4E">
        <w:rPr>
          <w:rFonts w:ascii="ITC Avant Garde Std Cn" w:hAnsi="ITC Avant Garde Std Cn"/>
          <w:b/>
          <w:bCs/>
          <w:color w:val="538135" w:themeColor="accent6" w:themeShade="BF"/>
        </w:rPr>
        <w:t>Expenses</w:t>
      </w:r>
      <w:r w:rsidRPr="006954F9" w:rsidR="00FA3A4E">
        <w:rPr>
          <w:rFonts w:ascii="ITC Avant Garde Std Cn" w:hAnsi="ITC Avant Garde Std Cn"/>
          <w:color w:val="000000"/>
        </w:rPr>
        <w:t>- Scan/Email with originals mailed into Accounting</w:t>
      </w:r>
    </w:p>
    <w:p xmlns:wp14="http://schemas.microsoft.com/office/word/2010/wordml" w:rsidRPr="006954F9" w:rsidR="00FA3A4E" w:rsidP="00FA3A4E" w:rsidRDefault="00FA3A4E" w14:paraId="13EB73D8" wp14:textId="77777777">
      <w:pPr>
        <w:rPr>
          <w:rFonts w:ascii="ITC Avant Garde Std Cn" w:hAnsi="ITC Avant Garde Std Cn"/>
          <w:color w:val="000000"/>
        </w:rPr>
      </w:pPr>
      <w:r w:rsidRPr="006954F9">
        <w:rPr>
          <w:rFonts w:ascii="ITC Avant Garde Std Cn" w:hAnsi="ITC Avant Garde Std Cn"/>
          <w:b/>
          <w:bCs/>
          <w:color w:val="538135" w:themeColor="accent6" w:themeShade="BF"/>
        </w:rPr>
        <w:t>Daily receipts</w:t>
      </w:r>
      <w:r w:rsidRPr="006954F9">
        <w:rPr>
          <w:rFonts w:ascii="ITC Avant Garde Std Cn" w:hAnsi="ITC Avant Garde Std Cn"/>
          <w:color w:val="538135" w:themeColor="accent6" w:themeShade="BF"/>
        </w:rPr>
        <w:t xml:space="preserve"> </w:t>
      </w:r>
      <w:r w:rsidRPr="006954F9">
        <w:rPr>
          <w:rFonts w:ascii="ITC Avant Garde Std Cn" w:hAnsi="ITC Avant Garde Std Cn"/>
          <w:color w:val="000000"/>
        </w:rPr>
        <w:t>(all other register paperwork: ex- rewards certs.)- stored at store (6 months)</w:t>
      </w:r>
    </w:p>
    <w:p xmlns:wp14="http://schemas.microsoft.com/office/word/2010/wordml" w:rsidRPr="006954F9" w:rsidR="00FA3A4E" w:rsidP="00FA3A4E" w:rsidRDefault="00FA3A4E" w14:paraId="44F6413F" wp14:textId="77777777">
      <w:pPr>
        <w:rPr>
          <w:rFonts w:ascii="ITC Avant Garde Std Cn" w:hAnsi="ITC Avant Garde Std Cn"/>
          <w:color w:val="000000"/>
        </w:rPr>
      </w:pPr>
      <w:r w:rsidRPr="006954F9">
        <w:rPr>
          <w:rFonts w:ascii="ITC Avant Garde Std Cn" w:hAnsi="ITC Avant Garde Std Cn"/>
          <w:b/>
          <w:bCs/>
          <w:color w:val="538135" w:themeColor="accent6" w:themeShade="BF"/>
        </w:rPr>
        <w:t>Signed TJX rewards</w:t>
      </w:r>
      <w:r w:rsidRPr="006954F9">
        <w:rPr>
          <w:rFonts w:ascii="ITC Avant Garde Std Cn" w:hAnsi="ITC Avant Garde Std Cn"/>
          <w:color w:val="538135" w:themeColor="accent6" w:themeShade="BF"/>
        </w:rPr>
        <w:t xml:space="preserve"> </w:t>
      </w:r>
      <w:r w:rsidRPr="006954F9">
        <w:rPr>
          <w:rFonts w:ascii="ITC Avant Garde Std Cn" w:hAnsi="ITC Avant Garde Std Cn"/>
          <w:color w:val="000000"/>
        </w:rPr>
        <w:t>sign-up slips- mail to TJX</w:t>
      </w:r>
    </w:p>
    <w:p xmlns:wp14="http://schemas.microsoft.com/office/word/2010/wordml" w:rsidRPr="006954F9" w:rsidR="006954F9" w:rsidP="006954F9" w:rsidRDefault="006954F9" w14:paraId="1A67C5FD" wp14:textId="77777777">
      <w:pPr>
        <w:rPr>
          <w:rFonts w:ascii="ITC Avant Garde Std Cn" w:hAnsi="ITC Avant Garde Std Cn"/>
        </w:rPr>
      </w:pPr>
      <w:r w:rsidRPr="006954F9">
        <w:rPr>
          <w:rFonts w:ascii="ITC Avant Garde Std Cn" w:hAnsi="ITC Avant Garde Std Cn"/>
          <w:b/>
          <w:color w:val="538135" w:themeColor="accent6" w:themeShade="BF"/>
        </w:rPr>
        <w:t>Completed Home Delivery Forms</w:t>
      </w:r>
      <w:r w:rsidRPr="006954F9">
        <w:rPr>
          <w:rFonts w:ascii="ITC Avant Garde Std Cn" w:hAnsi="ITC Avant Garde Std Cn"/>
          <w:b/>
          <w:color w:val="538135" w:themeColor="accent6" w:themeShade="BF"/>
        </w:rPr>
        <w:t xml:space="preserve"> </w:t>
      </w:r>
      <w:r w:rsidRPr="006954F9">
        <w:rPr>
          <w:rFonts w:ascii="ITC Avant Garde Std Cn" w:hAnsi="ITC Avant Garde Std Cn"/>
        </w:rPr>
        <w:t>Completed forms are kept for 6 months than disposed of in the Iron Mountain bins</w:t>
      </w:r>
    </w:p>
    <w:p xmlns:wp14="http://schemas.microsoft.com/office/word/2010/wordml" w:rsidRPr="006954F9" w:rsidR="006954F9" w:rsidP="00FA3A4E" w:rsidRDefault="006954F9" w14:paraId="5DAB6C7B" wp14:textId="77777777">
      <w:pPr>
        <w:rPr>
          <w:rFonts w:ascii="ITC Avant Garde Std Cn" w:hAnsi="ITC Avant Garde Std Cn"/>
          <w:color w:val="000000"/>
        </w:rPr>
      </w:pPr>
    </w:p>
    <w:p xmlns:wp14="http://schemas.microsoft.com/office/word/2010/wordml" w:rsidRPr="006954F9" w:rsidR="00FA3A4E" w:rsidP="00FA3A4E" w:rsidRDefault="00FA3A4E" w14:paraId="69A97F1B" wp14:textId="77777777">
      <w:pPr>
        <w:rPr>
          <w:rFonts w:ascii="ITC Avant Garde Std Cn" w:hAnsi="ITC Avant Garde Std Cn"/>
          <w:color w:val="000000"/>
        </w:rPr>
      </w:pPr>
      <w:r w:rsidRPr="006954F9">
        <w:rPr>
          <w:rFonts w:ascii="ITC Avant Garde Std Cn" w:hAnsi="ITC Avant Garde Std Cn"/>
          <w:color w:val="000000"/>
        </w:rPr>
        <w:t>If you have questions about other paperwork that comes up, please let me know.</w:t>
      </w:r>
    </w:p>
    <w:p xmlns:wp14="http://schemas.microsoft.com/office/word/2010/wordml" w:rsidRPr="006954F9" w:rsidR="00FA3A4E" w:rsidP="00FA3A4E" w:rsidRDefault="00FA3A4E" w14:paraId="02EB378F" wp14:textId="77777777">
      <w:pPr>
        <w:rPr>
          <w:rFonts w:ascii="ITC Avant Garde Std Cn" w:hAnsi="ITC Avant Garde Std Cn"/>
          <w:color w:val="000000"/>
        </w:rPr>
      </w:pPr>
      <w:bookmarkStart w:name="_GoBack" w:id="0"/>
      <w:bookmarkEnd w:id="0"/>
    </w:p>
    <w:p xmlns:wp14="http://schemas.microsoft.com/office/word/2010/wordml" w:rsidRPr="006954F9" w:rsidR="00FA3A4E" w:rsidP="00FA3A4E" w:rsidRDefault="00FA3A4E" w14:paraId="6A05A809" wp14:textId="77777777">
      <w:pPr>
        <w:rPr>
          <w:rFonts w:ascii="ITC Avant Garde Std Cn" w:hAnsi="ITC Avant Garde Std Cn"/>
          <w:color w:val="000000"/>
        </w:rPr>
      </w:pPr>
    </w:p>
    <w:p xmlns:wp14="http://schemas.microsoft.com/office/word/2010/wordml" w:rsidRPr="006954F9" w:rsidR="00FA3A4E" w:rsidP="00FA3A4E" w:rsidRDefault="00FA3A4E" w14:paraId="5D649EFD" wp14:textId="77777777">
      <w:pPr>
        <w:rPr>
          <w:rFonts w:ascii="ITC Avant Garde Std Cn" w:hAnsi="ITC Avant Garde Std Cn"/>
          <w:color w:val="1F497D"/>
        </w:rPr>
      </w:pPr>
      <w:r w:rsidRPr="006954F9">
        <w:rPr>
          <w:rFonts w:ascii="ITC Avant Garde Std Cn" w:hAnsi="ITC Avant Garde Std Cn"/>
          <w:color w:val="000000"/>
        </w:rPr>
        <w:t xml:space="preserve">TJX Reward slip procedure: </w:t>
      </w:r>
    </w:p>
    <w:p xmlns:wp14="http://schemas.microsoft.com/office/word/2010/wordml" w:rsidRPr="006954F9" w:rsidR="00FA3A4E" w:rsidP="00FA3A4E" w:rsidRDefault="00FA3A4E" w14:paraId="7F98822A" wp14:textId="77777777">
      <w:pPr>
        <w:rPr>
          <w:rFonts w:ascii="ITC Avant Garde Std Bk Cn" w:hAnsi="ITC Avant Garde Std Bk Cn" w:cs="Arial"/>
        </w:rPr>
      </w:pPr>
      <w:r w:rsidRPr="006954F9">
        <w:rPr>
          <w:rFonts w:ascii="ITC Avant Garde Std Bk Cn" w:hAnsi="ITC Avant Garde Std Bk Cn" w:cs="Arial"/>
        </w:rPr>
        <w:t xml:space="preserve">During that process the customer must sign a receipt that gives TJX permission to do a credit check.  Those receipts are called the “Customer Verification” receipts.  We are required to send those receipts to TJX once the customer has signed them.  </w:t>
      </w:r>
    </w:p>
    <w:p xmlns:wp14="http://schemas.microsoft.com/office/word/2010/wordml" w:rsidRPr="006954F9" w:rsidR="00FA3A4E" w:rsidP="00FA3A4E" w:rsidRDefault="00FA3A4E" w14:paraId="5A39BBE3" wp14:textId="77777777">
      <w:pPr>
        <w:rPr>
          <w:rFonts w:ascii="ITC Avant Garde Std Bk Cn" w:hAnsi="ITC Avant Garde Std Bk Cn" w:cs="Arial"/>
        </w:rPr>
      </w:pPr>
    </w:p>
    <w:p xmlns:wp14="http://schemas.microsoft.com/office/word/2010/wordml" w:rsidRPr="006954F9" w:rsidR="00FA3A4E" w:rsidP="00FA3A4E" w:rsidRDefault="00FA3A4E" w14:paraId="12D50D17" wp14:textId="77777777">
      <w:pPr>
        <w:rPr>
          <w:rFonts w:ascii="ITC Avant Garde Std Bk Cn" w:hAnsi="ITC Avant Garde Std Bk Cn" w:cs="Arial"/>
        </w:rPr>
      </w:pPr>
      <w:r w:rsidRPr="006954F9">
        <w:rPr>
          <w:rFonts w:ascii="ITC Avant Garde Std Bk Cn" w:hAnsi="ITC Avant Garde Std Bk Cn" w:cs="Arial"/>
        </w:rPr>
        <w:t>Can you collect those Customer Verification receipts and send them to TJX once a week</w:t>
      </w:r>
      <w:r w:rsidRPr="006954F9">
        <w:rPr>
          <w:rFonts w:ascii="ITC Avant Garde Std Bk Cn" w:hAnsi="ITC Avant Garde Std Bk Cn" w:cs="Arial"/>
          <w:color w:val="000000"/>
        </w:rPr>
        <w:t>.</w:t>
      </w:r>
    </w:p>
    <w:p xmlns:wp14="http://schemas.microsoft.com/office/word/2010/wordml" w:rsidRPr="006954F9" w:rsidR="00FA3A4E" w:rsidP="00FA3A4E" w:rsidRDefault="00FA3A4E" w14:paraId="41C8F396" wp14:textId="77777777">
      <w:pPr>
        <w:rPr>
          <w:rFonts w:ascii="ITC Avant Garde Std Cn" w:hAnsi="ITC Avant Garde Std Cn"/>
        </w:rPr>
      </w:pPr>
    </w:p>
    <w:p xmlns:wp14="http://schemas.microsoft.com/office/word/2010/wordml" w:rsidRPr="006954F9" w:rsidR="00FA3A4E" w:rsidP="00FA3A4E" w:rsidRDefault="00FA3A4E" w14:paraId="5734E121" wp14:textId="77777777">
      <w:pPr>
        <w:rPr>
          <w:rFonts w:ascii="ITC Avant Garde Std Cn" w:hAnsi="ITC Avant Garde Std Cn"/>
        </w:rPr>
      </w:pPr>
      <w:r w:rsidRPr="006954F9">
        <w:rPr>
          <w:rFonts w:ascii="ITC Avant Garde Std Cn" w:hAnsi="ITC Avant Garde Std Cn"/>
        </w:rPr>
        <w:t>Here is the address to send them to:</w:t>
      </w:r>
    </w:p>
    <w:p xmlns:wp14="http://schemas.microsoft.com/office/word/2010/wordml" w:rsidRPr="006954F9" w:rsidR="00FA3A4E" w:rsidP="00FA3A4E" w:rsidRDefault="00FA3A4E" w14:paraId="5E876315" wp14:textId="77777777">
      <w:pPr>
        <w:rPr>
          <w:rFonts w:ascii="ITC Avant Garde Std Cn" w:hAnsi="ITC Avant Garde Std Cn"/>
          <w:color w:val="1F497D"/>
        </w:rPr>
      </w:pPr>
      <w:r w:rsidRPr="006954F9">
        <w:rPr>
          <w:rFonts w:ascii="ITC Avant Garde Std Cn" w:hAnsi="ITC Avant Garde Std Cn"/>
          <w:color w:val="1F497D"/>
        </w:rPr>
        <w:t>If STP is sending the Signature Verification Slips via U.S. Mail, the following address should be used:</w:t>
      </w:r>
    </w:p>
    <w:p xmlns:wp14="http://schemas.microsoft.com/office/word/2010/wordml" w:rsidRPr="006954F9" w:rsidR="00FA3A4E" w:rsidP="00FA3A4E" w:rsidRDefault="00FA3A4E" w14:paraId="72A3D3EC" wp14:textId="77777777">
      <w:pPr>
        <w:rPr>
          <w:rFonts w:ascii="ITC Avant Garde Std Cn" w:hAnsi="ITC Avant Garde Std Cn"/>
          <w:color w:val="1F497D"/>
        </w:rPr>
      </w:pPr>
    </w:p>
    <w:p xmlns:wp14="http://schemas.microsoft.com/office/word/2010/wordml" w:rsidRPr="006954F9" w:rsidR="00FA3A4E" w:rsidP="00FA3A4E" w:rsidRDefault="00FA3A4E" w14:paraId="3EFFD2E5" wp14:textId="77777777">
      <w:pPr>
        <w:ind w:left="720"/>
        <w:rPr>
          <w:rFonts w:ascii="ITC Avant Garde Std Cn" w:hAnsi="ITC Avant Garde Std Cn"/>
          <w:b/>
          <w:bCs/>
          <w:sz w:val="28"/>
          <w:szCs w:val="28"/>
        </w:rPr>
      </w:pPr>
      <w:r w:rsidRPr="006954F9">
        <w:rPr>
          <w:rFonts w:ascii="ITC Avant Garde Std Cn" w:hAnsi="ITC Avant Garde Std Cn"/>
          <w:b/>
          <w:bCs/>
          <w:sz w:val="28"/>
          <w:szCs w:val="28"/>
        </w:rPr>
        <w:t>TJX, PO Box 965051 Orlando, FL 32896-5051</w:t>
      </w:r>
    </w:p>
    <w:p xmlns:wp14="http://schemas.microsoft.com/office/word/2010/wordml" w:rsidRPr="006954F9" w:rsidR="00FA3A4E" w:rsidP="00FA3A4E" w:rsidRDefault="00FA3A4E" w14:paraId="0D0B940D" wp14:textId="77777777">
      <w:pPr>
        <w:rPr>
          <w:rFonts w:ascii="ITC Avant Garde Std Cn" w:hAnsi="ITC Avant Garde Std Cn"/>
          <w:color w:val="1F497D"/>
          <w:sz w:val="22"/>
          <w:szCs w:val="22"/>
        </w:rPr>
      </w:pPr>
    </w:p>
    <w:p xmlns:wp14="http://schemas.microsoft.com/office/word/2010/wordml" w:rsidRPr="006954F9" w:rsidR="00FA3A4E" w:rsidP="00FA3A4E" w:rsidRDefault="00FA3A4E" w14:paraId="53293B88" wp14:textId="77777777">
      <w:pPr>
        <w:rPr>
          <w:rFonts w:ascii="ITC Avant Garde Std Cn" w:hAnsi="ITC Avant Garde Std Cn"/>
          <w:color w:val="1F497D"/>
        </w:rPr>
      </w:pPr>
      <w:r w:rsidRPr="006954F9">
        <w:rPr>
          <w:rFonts w:ascii="ITC Avant Garde Std Cn" w:hAnsi="ITC Avant Garde Std Cn"/>
          <w:color w:val="1F497D"/>
        </w:rPr>
        <w:t>If STP is sending the Signature Verification Slips via FedEx/UPS, the following address should be used (currently being used by the TJX Mail Center):</w:t>
      </w:r>
    </w:p>
    <w:p xmlns:wp14="http://schemas.microsoft.com/office/word/2010/wordml" w:rsidRPr="006954F9" w:rsidR="00FA3A4E" w:rsidP="00FA3A4E" w:rsidRDefault="00FA3A4E" w14:paraId="0E27B00A" wp14:textId="77777777">
      <w:pPr>
        <w:rPr>
          <w:rFonts w:ascii="ITC Avant Garde Std Cn" w:hAnsi="ITC Avant Garde Std Cn"/>
          <w:color w:val="1F497D"/>
        </w:rPr>
      </w:pPr>
    </w:p>
    <w:p xmlns:wp14="http://schemas.microsoft.com/office/word/2010/wordml" w:rsidRPr="006954F9" w:rsidR="00FA3A4E" w:rsidP="00FA3A4E" w:rsidRDefault="00FA3A4E" w14:paraId="1C4B5DF8" wp14:textId="77777777">
      <w:pPr>
        <w:ind w:left="720"/>
        <w:rPr>
          <w:rFonts w:ascii="ITC Avant Garde Std Cn" w:hAnsi="ITC Avant Garde Std Cn"/>
          <w:b/>
          <w:bCs/>
          <w:sz w:val="28"/>
          <w:szCs w:val="28"/>
        </w:rPr>
      </w:pPr>
      <w:r w:rsidRPr="006954F9">
        <w:rPr>
          <w:rFonts w:ascii="ITC Avant Garde Std Cn" w:hAnsi="ITC Avant Garde Std Cn"/>
          <w:b/>
          <w:bCs/>
          <w:sz w:val="28"/>
          <w:szCs w:val="28"/>
        </w:rPr>
        <w:t>GE Capital/POS Applications</w:t>
      </w:r>
    </w:p>
    <w:p xmlns:wp14="http://schemas.microsoft.com/office/word/2010/wordml" w:rsidRPr="006954F9" w:rsidR="00FA3A4E" w:rsidP="00FA3A4E" w:rsidRDefault="00FA3A4E" w14:paraId="44D57C00" wp14:textId="77777777">
      <w:pPr>
        <w:ind w:left="720"/>
        <w:rPr>
          <w:rFonts w:ascii="ITC Avant Garde Std Cn" w:hAnsi="ITC Avant Garde Std Cn"/>
          <w:b/>
          <w:bCs/>
          <w:sz w:val="28"/>
          <w:szCs w:val="28"/>
        </w:rPr>
      </w:pPr>
      <w:r w:rsidRPr="006954F9">
        <w:rPr>
          <w:rFonts w:ascii="ITC Avant Garde Std Cn" w:hAnsi="ITC Avant Garde Std Cn"/>
          <w:b/>
          <w:bCs/>
          <w:sz w:val="28"/>
          <w:szCs w:val="28"/>
        </w:rPr>
        <w:t xml:space="preserve">140 </w:t>
      </w:r>
      <w:proofErr w:type="spellStart"/>
      <w:r w:rsidRPr="006954F9">
        <w:rPr>
          <w:rFonts w:ascii="ITC Avant Garde Std Cn" w:hAnsi="ITC Avant Garde Std Cn"/>
          <w:b/>
          <w:bCs/>
          <w:sz w:val="28"/>
          <w:szCs w:val="28"/>
        </w:rPr>
        <w:t>Wekiva</w:t>
      </w:r>
      <w:proofErr w:type="spellEnd"/>
      <w:r w:rsidRPr="006954F9">
        <w:rPr>
          <w:rFonts w:ascii="ITC Avant Garde Std Cn" w:hAnsi="ITC Avant Garde Std Cn"/>
          <w:b/>
          <w:bCs/>
          <w:sz w:val="28"/>
          <w:szCs w:val="28"/>
        </w:rPr>
        <w:t xml:space="preserve"> Springs Rd.</w:t>
      </w:r>
    </w:p>
    <w:p xmlns:wp14="http://schemas.microsoft.com/office/word/2010/wordml" w:rsidRPr="006954F9" w:rsidR="00FA3A4E" w:rsidP="00FA3A4E" w:rsidRDefault="00FA3A4E" w14:paraId="6E9ACADC" wp14:textId="77777777">
      <w:pPr>
        <w:ind w:left="720"/>
        <w:rPr>
          <w:rFonts w:ascii="ITC Avant Garde Std Cn" w:hAnsi="ITC Avant Garde Std Cn"/>
          <w:b/>
          <w:bCs/>
          <w:sz w:val="28"/>
          <w:szCs w:val="28"/>
        </w:rPr>
      </w:pPr>
      <w:r w:rsidRPr="006954F9">
        <w:rPr>
          <w:rFonts w:ascii="ITC Avant Garde Std Cn" w:hAnsi="ITC Avant Garde Std Cn"/>
          <w:b/>
          <w:bCs/>
          <w:sz w:val="28"/>
          <w:szCs w:val="28"/>
        </w:rPr>
        <w:t>Longwood, FL  32779</w:t>
      </w:r>
    </w:p>
    <w:p xmlns:wp14="http://schemas.microsoft.com/office/word/2010/wordml" w:rsidRPr="006954F9" w:rsidR="00770D27" w:rsidRDefault="00770D27" w14:paraId="60061E4C" wp14:textId="77777777">
      <w:pPr>
        <w:rPr>
          <w:rFonts w:ascii="ITC Avant Garde Std Cn" w:hAnsi="ITC Avant Garde Std Cn"/>
        </w:rPr>
      </w:pPr>
    </w:p>
    <w:sectPr w:rsidRPr="006954F9" w:rsidR="00770D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Avant Garde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ITC Avant Garde Std Bk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4E"/>
    <w:rsid w:val="00273A1A"/>
    <w:rsid w:val="006954F9"/>
    <w:rsid w:val="00770D27"/>
    <w:rsid w:val="00FA3A4E"/>
    <w:rsid w:val="2C92698F"/>
    <w:rsid w:val="326693B7"/>
    <w:rsid w:val="607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78DE"/>
  <w15:chartTrackingRefBased/>
  <w15:docId w15:val="{68199E6B-2027-40D1-9F98-F3A36543C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A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A1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73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CB431761E2B44A21B37F9908AB564" ma:contentTypeVersion="17" ma:contentTypeDescription="Create a new document." ma:contentTypeScope="" ma:versionID="86178099aced4b34b3181a834dd9f322">
  <xsd:schema xmlns:xsd="http://www.w3.org/2001/XMLSchema" xmlns:xs="http://www.w3.org/2001/XMLSchema" xmlns:p="http://schemas.microsoft.com/office/2006/metadata/properties" xmlns:ns2="3559e611-3fe2-44a5-8171-229295086315" xmlns:ns3="08081de6-d690-41cd-878b-470386c4be89" xmlns:ns4="001ea367-13da-4b78-b962-34ea5925e6dd" targetNamespace="http://schemas.microsoft.com/office/2006/metadata/properties" ma:root="true" ma:fieldsID="9decfa0f1463256da73fd734b6d82eac" ns2:_="" ns3:_="" ns4:_="">
    <xsd:import namespace="3559e611-3fe2-44a5-8171-229295086315"/>
    <xsd:import namespace="08081de6-d690-41cd-878b-470386c4be89"/>
    <xsd:import namespace="001ea367-13da-4b78-b962-34ea5925e6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SearchProperties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9e611-3fe2-44a5-8171-229295086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58ac5d0-53f0-4a95-8e16-b1f658a24c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81de6-d690-41cd-878b-470386c4b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ea367-13da-4b78-b962-34ea5925e6d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71dfaf5-1fef-43e0-90a3-5ce929282874}" ma:internalName="TaxCatchAll" ma:showField="CatchAllData" ma:web="08081de6-d690-41cd-878b-470386c4b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ea367-13da-4b78-b962-34ea5925e6dd" xsi:nil="true"/>
    <lcf76f155ced4ddcb4097134ff3c332f xmlns="3559e611-3fe2-44a5-8171-229295086315">
      <Terms xmlns="http://schemas.microsoft.com/office/infopath/2007/PartnerControls"/>
    </lcf76f155ced4ddcb4097134ff3c332f>
    <_Flow_SignoffStatus xmlns="3559e611-3fe2-44a5-8171-229295086315" xsi:nil="true"/>
  </documentManagement>
</p:properties>
</file>

<file path=customXml/itemProps1.xml><?xml version="1.0" encoding="utf-8"?>
<ds:datastoreItem xmlns:ds="http://schemas.openxmlformats.org/officeDocument/2006/customXml" ds:itemID="{5DD0A489-920F-4FB0-B0E2-44267F2813ED}"/>
</file>

<file path=customXml/itemProps2.xml><?xml version="1.0" encoding="utf-8"?>
<ds:datastoreItem xmlns:ds="http://schemas.openxmlformats.org/officeDocument/2006/customXml" ds:itemID="{1A4D188A-B220-482E-96E8-B2BF23D1CB75}"/>
</file>

<file path=customXml/itemProps3.xml><?xml version="1.0" encoding="utf-8"?>
<ds:datastoreItem xmlns:ds="http://schemas.openxmlformats.org/officeDocument/2006/customXml" ds:itemID="{AEF7C3BA-EE3A-4B30-9095-A3A85DFB44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Sierra Trading Post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Cannon</dc:creator>
  <cp:keywords/>
  <dc:description/>
  <cp:lastModifiedBy>Kyle Faust</cp:lastModifiedBy>
  <cp:revision>5</cp:revision>
  <cp:lastPrinted>2016-09-13T15:36:00Z</cp:lastPrinted>
  <dcterms:created xsi:type="dcterms:W3CDTF">2016-08-18T20:05:00Z</dcterms:created>
  <dcterms:modified xsi:type="dcterms:W3CDTF">2021-04-30T15:50:30Z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0x010100DA2CB431761E2B44A21B37F9908AB564</vt:lpwstr>
  </property>
  <property fmtid="{D5CDD505-2E9C-101B-9397-08002B2CF9AE}" pid="3" name="TJXRecordClass">
    <vt:lpwstr/>
  </property>
  <property fmtid="{D5CDD505-2E9C-101B-9397-08002B2CF9AE}" pid="4" name="MediaServiceImageTags">
    <vt:lpwstr/>
  </property>
</Properties>
</file>