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5E597" w14:textId="77777777" w:rsidR="009303D9" w:rsidRDefault="00873E00" w:rsidP="00E165BC">
      <w:pPr>
        <w:pStyle w:val="papertitle"/>
        <w:spacing w:before="100" w:beforeAutospacing="1" w:after="100" w:afterAutospacing="1"/>
      </w:pPr>
      <w:r>
        <w:t>Building an Open Source IoT Garage Controller</w:t>
      </w:r>
    </w:p>
    <w:tbl>
      <w:tblPr>
        <w:tblW w:w="0" w:type="auto"/>
        <w:tblLook w:val="04A0" w:firstRow="1" w:lastRow="0" w:firstColumn="1" w:lastColumn="0" w:noHBand="0" w:noVBand="1"/>
      </w:tblPr>
      <w:tblGrid>
        <w:gridCol w:w="5061"/>
        <w:gridCol w:w="5059"/>
      </w:tblGrid>
      <w:tr w:rsidR="00931BF6" w:rsidRPr="00873E00" w14:paraId="7ED61BEB" w14:textId="77777777" w:rsidTr="005325DB">
        <w:tc>
          <w:tcPr>
            <w:tcW w:w="5168" w:type="dxa"/>
            <w:shd w:val="clear" w:color="auto" w:fill="auto"/>
          </w:tcPr>
          <w:p w14:paraId="7825B967" w14:textId="77777777" w:rsidR="00873E00" w:rsidRPr="00873E00" w:rsidRDefault="00873E00" w:rsidP="00873E00">
            <w:r w:rsidRPr="00873E00">
              <w:t>Daniel A. Zajac</w:t>
            </w:r>
          </w:p>
          <w:p w14:paraId="5A46A5D1" w14:textId="77777777" w:rsidR="00873E00" w:rsidRPr="00873E00" w:rsidRDefault="00873E00" w:rsidP="00873E00">
            <w:r w:rsidRPr="00873E00">
              <w:t>Department of Electrical and Computer Engineering</w:t>
            </w:r>
          </w:p>
          <w:p w14:paraId="63543770" w14:textId="77777777" w:rsidR="00873E00" w:rsidRPr="00873E00" w:rsidRDefault="00873E00" w:rsidP="00873E00">
            <w:r w:rsidRPr="00873E00">
              <w:t>University of Michigan</w:t>
            </w:r>
          </w:p>
          <w:p w14:paraId="104317D8" w14:textId="1844FFBE" w:rsidR="00873E00" w:rsidRPr="00873E00" w:rsidRDefault="00873E00" w:rsidP="00793331">
            <w:r w:rsidRPr="00873E00">
              <w:t>danzajac@umich.edu</w:t>
            </w:r>
          </w:p>
        </w:tc>
        <w:tc>
          <w:tcPr>
            <w:tcW w:w="5168" w:type="dxa"/>
            <w:shd w:val="clear" w:color="auto" w:fill="auto"/>
          </w:tcPr>
          <w:p w14:paraId="78F6739C" w14:textId="77777777" w:rsidR="00873E00" w:rsidRPr="00873E00" w:rsidRDefault="00873E00" w:rsidP="00873E00">
            <w:r w:rsidRPr="00873E00">
              <w:t>Jackson Harmer</w:t>
            </w:r>
          </w:p>
          <w:p w14:paraId="21BE2614" w14:textId="77777777" w:rsidR="00873E00" w:rsidRPr="00873E00" w:rsidRDefault="00873E00" w:rsidP="00873E00">
            <w:r w:rsidRPr="00873E00">
              <w:t>Department of Electrical and Computer Engineering</w:t>
            </w:r>
          </w:p>
          <w:p w14:paraId="16C7913A" w14:textId="77777777" w:rsidR="00873E00" w:rsidRPr="00873E00" w:rsidRDefault="00873E00" w:rsidP="00873E00">
            <w:r w:rsidRPr="00873E00">
              <w:t>University of Michigan</w:t>
            </w:r>
          </w:p>
          <w:p w14:paraId="0AC9E801" w14:textId="2A13CE87" w:rsidR="00873E00" w:rsidRPr="00873E00" w:rsidRDefault="00873E00" w:rsidP="00793331">
            <w:r w:rsidRPr="00873E00">
              <w:t>jharmer@umich.edu</w:t>
            </w:r>
          </w:p>
        </w:tc>
      </w:tr>
    </w:tbl>
    <w:p w14:paraId="76F9FC7E" w14:textId="77777777" w:rsidR="00D7522C" w:rsidRPr="00CA4392" w:rsidRDefault="00D7522C" w:rsidP="00B25DB0">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72F8FFA" w14:textId="0CEA73E3" w:rsidR="004D72B5" w:rsidRDefault="009303D9" w:rsidP="00972203">
      <w:pPr>
        <w:pStyle w:val="Abstract"/>
        <w:rPr>
          <w:i/>
          <w:iCs/>
        </w:rPr>
      </w:pPr>
      <w:r>
        <w:rPr>
          <w:i/>
          <w:iCs/>
        </w:rPr>
        <w:t>Abstract</w:t>
      </w:r>
      <w:r>
        <w:t>—</w:t>
      </w:r>
      <w:r w:rsidR="0068769C">
        <w:t xml:space="preserve"> </w:t>
      </w:r>
      <w:r w:rsidR="00534624">
        <w:t xml:space="preserve">Internet connected technologies have become mainstays of the modern household.  From Internet of Things (IoT) connected coffee makers to sophisticated adaptive climate control systems, inexpensive wireless technology and popularity of voice activated digital assistants has enabled a wide variety of connected tech.  Most of this technology remains closed source however.  Many of the more popular connected technologies, such as Nest or </w:t>
      </w:r>
      <w:proofErr w:type="spellStart"/>
      <w:r w:rsidR="00534624">
        <w:t>ecoBee</w:t>
      </w:r>
      <w:proofErr w:type="spellEnd"/>
      <w:r w:rsidR="00534624">
        <w:t xml:space="preserve">, rely on closed source protocols and cloud service backends.   What happens when these companies go out of business or shut down older services? </w:t>
      </w:r>
      <w:proofErr w:type="spellStart"/>
      <w:r w:rsidR="00534624">
        <w:t>VueZone</w:t>
      </w:r>
      <w:proofErr w:type="spellEnd"/>
      <w:r w:rsidR="00534624">
        <w:t xml:space="preserve"> </w:t>
      </w:r>
      <w:r w:rsidR="008A1035">
        <w:t>shut down</w:t>
      </w:r>
      <w:r w:rsidR="00534624">
        <w:t xml:space="preserve"> </w:t>
      </w:r>
      <w:r w:rsidR="00636988">
        <w:t>its</w:t>
      </w:r>
      <w:r w:rsidR="00534624">
        <w:t xml:space="preserve"> services leaving owners with severely crippled expensive IoT cameras.</w:t>
      </w:r>
      <w:sdt>
        <w:sdtPr>
          <w:id w:val="888532693"/>
          <w:citation/>
        </w:sdtPr>
        <w:sdtContent>
          <w:r w:rsidR="001D3006">
            <w:fldChar w:fldCharType="begin"/>
          </w:r>
          <w:r w:rsidR="001D3006">
            <w:rPr>
              <w:noProof/>
            </w:rPr>
            <w:instrText xml:space="preserve"> CITATION Zei16 \l 1033 </w:instrText>
          </w:r>
          <w:r w:rsidR="001D3006">
            <w:fldChar w:fldCharType="separate"/>
          </w:r>
          <w:r w:rsidR="0029222C">
            <w:rPr>
              <w:noProof/>
            </w:rPr>
            <w:t xml:space="preserve"> </w:t>
          </w:r>
          <w:r w:rsidR="0029222C" w:rsidRPr="0029222C">
            <w:rPr>
              <w:noProof/>
            </w:rPr>
            <w:t>[1]</w:t>
          </w:r>
          <w:r w:rsidR="001D3006">
            <w:fldChar w:fldCharType="end"/>
          </w:r>
        </w:sdtContent>
      </w:sdt>
      <w:r w:rsidR="00534624">
        <w:t xml:space="preserve">  This paper focuses on building a proof of concept IoT </w:t>
      </w:r>
      <w:r w:rsidR="00C83C4F">
        <w:t xml:space="preserve">connected garage door real time controller and fully published interface and source: The GarageRTC!  </w:t>
      </w:r>
      <w:r w:rsidR="008A1035">
        <w:t>This paper reviews t</w:t>
      </w:r>
      <w:r w:rsidR="00C83C4F">
        <w:t xml:space="preserve">he </w:t>
      </w:r>
      <w:r w:rsidR="00636988">
        <w:t>features, design</w:t>
      </w:r>
      <w:r w:rsidR="00C83C4F">
        <w:t xml:space="preserve">, and implementation of </w:t>
      </w:r>
      <w:r w:rsidR="00033F03">
        <w:t>a</w:t>
      </w:r>
      <w:r w:rsidR="00C83C4F">
        <w:t xml:space="preserve"> reference architecture </w:t>
      </w:r>
      <w:r w:rsidR="00033F03">
        <w:t xml:space="preserve">built on an ESP32 microcontroller </w:t>
      </w:r>
      <w:r w:rsidR="008A1035">
        <w:t xml:space="preserve">built on </w:t>
      </w:r>
      <w:r w:rsidR="00033F03">
        <w:t xml:space="preserve">FreeRTOS software </w:t>
      </w:r>
      <w:r w:rsidR="00C83C4F">
        <w:t xml:space="preserve">as well as performance and possible </w:t>
      </w:r>
      <w:r w:rsidR="008A1035">
        <w:t xml:space="preserve">future </w:t>
      </w:r>
      <w:r w:rsidR="00C83C4F">
        <w:t xml:space="preserve">improvements.  </w:t>
      </w:r>
    </w:p>
    <w:p w14:paraId="76B36CA4" w14:textId="77777777" w:rsidR="009303D9" w:rsidRPr="004D72B5" w:rsidRDefault="004D72B5" w:rsidP="00972203">
      <w:pPr>
        <w:pStyle w:val="Keywords"/>
      </w:pPr>
      <w:r w:rsidRPr="004D72B5">
        <w:t>Keywords—</w:t>
      </w:r>
      <w:r w:rsidR="00C83C4F">
        <w:t>GarageRTC, IoT, Embedded, FreeRTOS, ESP32, NodeMCU, RTOS</w:t>
      </w:r>
    </w:p>
    <w:p w14:paraId="5C5BD579" w14:textId="77777777" w:rsidR="009303D9" w:rsidRPr="00D632BE" w:rsidRDefault="009303D9" w:rsidP="009526E0">
      <w:pPr>
        <w:pStyle w:val="Heading1"/>
        <w:tabs>
          <w:tab w:val="clear" w:pos="216"/>
          <w:tab w:val="clear" w:pos="576"/>
          <w:tab w:val="left" w:pos="180"/>
        </w:tabs>
      </w:pPr>
      <w:r w:rsidRPr="00D632BE">
        <w:t xml:space="preserve">Introduction </w:t>
      </w:r>
    </w:p>
    <w:p w14:paraId="4A197393" w14:textId="77777777" w:rsidR="00385F1B" w:rsidRDefault="009526E0" w:rsidP="00B00787">
      <w:pPr>
        <w:tabs>
          <w:tab w:val="left" w:pos="360"/>
        </w:tabs>
        <w:jc w:val="both"/>
      </w:pPr>
      <w:r>
        <w:tab/>
        <w:t>As IoT become more common place in our daily lives we become increasingly dependent on the connected services that support those systems.  Some of the more popular devices, such as Nest</w:t>
      </w:r>
      <w:r w:rsidR="009844B9">
        <w:t xml:space="preserve"> thermostat</w:t>
      </w:r>
      <w:r>
        <w:t>, are the product of small teams operating as a startup.  As these teams grow they are sometimes bought out by larger corporations interested in entering into the IoT market.  For some less fortunate start</w:t>
      </w:r>
      <w:r>
        <w:noBreakHyphen/>
        <w:t xml:space="preserve">ups, they never break through into profitability and slowly descend into obscurity. </w:t>
      </w:r>
    </w:p>
    <w:p w14:paraId="4D73A877" w14:textId="256C56B0" w:rsidR="009303D9" w:rsidRDefault="00385F1B" w:rsidP="00B00787">
      <w:pPr>
        <w:tabs>
          <w:tab w:val="left" w:pos="360"/>
        </w:tabs>
        <w:jc w:val="both"/>
      </w:pPr>
      <w:r>
        <w:tab/>
      </w:r>
      <w:r w:rsidR="009526E0">
        <w:t xml:space="preserve">What happens to the devices that depend on the cloud services previously maintained and supported by those teams? </w:t>
      </w:r>
      <w:r>
        <w:t xml:space="preserve">Sometimes they can continue to function but with crippled or limited performance.  </w:t>
      </w:r>
      <w:r w:rsidR="00297070">
        <w:t>Often,</w:t>
      </w:r>
      <w:r>
        <w:t xml:space="preserve"> they are rendered useless as registration and </w:t>
      </w:r>
      <w:r w:rsidR="00B00787">
        <w:t>web-based</w:t>
      </w:r>
      <w:r>
        <w:t xml:space="preserve"> configuration tools become obsolete.</w:t>
      </w:r>
      <w:sdt>
        <w:sdtPr>
          <w:id w:val="-1075905280"/>
          <w:citation/>
        </w:sdtPr>
        <w:sdtContent>
          <w:r w:rsidR="00385CDD">
            <w:fldChar w:fldCharType="begin"/>
          </w:r>
          <w:r w:rsidR="00385CDD">
            <w:instrText xml:space="preserve"> CITATION Per19 \l 1033 </w:instrText>
          </w:r>
          <w:r w:rsidR="00385CDD">
            <w:fldChar w:fldCharType="separate"/>
          </w:r>
          <w:r w:rsidR="0029222C">
            <w:rPr>
              <w:noProof/>
            </w:rPr>
            <w:t xml:space="preserve"> </w:t>
          </w:r>
          <w:r w:rsidR="0029222C" w:rsidRPr="0029222C">
            <w:rPr>
              <w:noProof/>
            </w:rPr>
            <w:t>[2]</w:t>
          </w:r>
          <w:r w:rsidR="00385CDD">
            <w:fldChar w:fldCharType="end"/>
          </w:r>
        </w:sdtContent>
      </w:sdt>
      <w:r>
        <w:t xml:space="preserve">  For inexpensive devices, they can be </w:t>
      </w:r>
      <w:r w:rsidR="00B00787">
        <w:t>cannibalized</w:t>
      </w:r>
      <w:r>
        <w:t xml:space="preserve"> for parts or simply disposed of.  For more expensive equipment, such as the </w:t>
      </w:r>
      <w:proofErr w:type="spellStart"/>
      <w:r>
        <w:t>Juicero</w:t>
      </w:r>
      <w:proofErr w:type="spellEnd"/>
      <w:r>
        <w:t>, the founding company dissolved leaving many users with useless $400 IoT juice machines.</w:t>
      </w:r>
      <w:r>
        <w:rPr>
          <w:noProof/>
        </w:rPr>
        <w:t xml:space="preserve"> </w:t>
      </w:r>
      <w:sdt>
        <w:sdtPr>
          <w:rPr>
            <w:noProof/>
          </w:rPr>
          <w:id w:val="343215577"/>
          <w:citation/>
        </w:sdtPr>
        <w:sdtContent>
          <w:r w:rsidR="001D3006">
            <w:rPr>
              <w:noProof/>
            </w:rPr>
            <w:fldChar w:fldCharType="begin"/>
          </w:r>
          <w:r w:rsidR="001D3006">
            <w:rPr>
              <w:noProof/>
            </w:rPr>
            <w:instrText xml:space="preserve"> CITATION Lev17 \l 1033 </w:instrText>
          </w:r>
          <w:r w:rsidR="001D3006">
            <w:rPr>
              <w:noProof/>
            </w:rPr>
            <w:fldChar w:fldCharType="separate"/>
          </w:r>
          <w:r w:rsidR="0029222C" w:rsidRPr="0029222C">
            <w:rPr>
              <w:noProof/>
            </w:rPr>
            <w:t>[3]</w:t>
          </w:r>
          <w:r w:rsidR="001D3006">
            <w:rPr>
              <w:noProof/>
            </w:rPr>
            <w:fldChar w:fldCharType="end"/>
          </w:r>
        </w:sdtContent>
      </w:sdt>
      <w:r>
        <w:t xml:space="preserve">  </w:t>
      </w:r>
    </w:p>
    <w:p w14:paraId="6912C3CE" w14:textId="0367F0FE" w:rsidR="004E723E" w:rsidRDefault="004E723E" w:rsidP="00B00787">
      <w:pPr>
        <w:tabs>
          <w:tab w:val="left" w:pos="360"/>
        </w:tabs>
        <w:jc w:val="both"/>
      </w:pPr>
      <w:r>
        <w:tab/>
        <w:t xml:space="preserve">The only guaranteed way to ensure these devices can be indefinitely supported is to implement an open source methodology including </w:t>
      </w:r>
      <w:r w:rsidR="000025BC">
        <w:t>web</w:t>
      </w:r>
      <w:r>
        <w:t xml:space="preserve"> API</w:t>
      </w:r>
      <w:r w:rsidR="000025BC">
        <w:t>s</w:t>
      </w:r>
      <w:r>
        <w:t xml:space="preserve">.  </w:t>
      </w:r>
      <w:r w:rsidR="00297070">
        <w:t>Preferably, a</w:t>
      </w:r>
      <w:r w:rsidR="000025BC">
        <w:t xml:space="preserve"> completely</w:t>
      </w:r>
      <w:r w:rsidR="00297070">
        <w:t xml:space="preserve"> open source hardware and software reference design would be created and published.  Startups wishing to </w:t>
      </w:r>
      <w:r w:rsidR="000025BC">
        <w:t xml:space="preserve">develop derivative works, could </w:t>
      </w:r>
      <w:r w:rsidR="00297070">
        <w:t xml:space="preserve">leverage the technology could then extend the designs.  If the startup dissolves or can no longer support their design, </w:t>
      </w:r>
      <w:r w:rsidR="00F8388F">
        <w:t>if</w:t>
      </w:r>
      <w:r w:rsidR="0005523E">
        <w:t xml:space="preserve"> compatibility with the reference design </w:t>
      </w:r>
      <w:r w:rsidR="000025BC">
        <w:t xml:space="preserve">was </w:t>
      </w:r>
      <w:r w:rsidR="0005523E">
        <w:t>maintained</w:t>
      </w:r>
      <w:r w:rsidR="000025BC">
        <w:t>, an</w:t>
      </w:r>
      <w:r w:rsidR="0005523E">
        <w:t xml:space="preserve"> internet user communit</w:t>
      </w:r>
      <w:r w:rsidR="000025BC">
        <w:t>y</w:t>
      </w:r>
      <w:r w:rsidR="0005523E">
        <w:t xml:space="preserve"> would be able to continue support.  </w:t>
      </w:r>
      <w:r w:rsidR="000177ED">
        <w:t>This concept has been demonstrated profitable and sustainable in large software efforts such as IBM supported Red Hat Linux.</w:t>
      </w:r>
      <w:sdt>
        <w:sdtPr>
          <w:id w:val="446428047"/>
          <w:citation/>
        </w:sdtPr>
        <w:sdtContent>
          <w:r w:rsidR="000177ED">
            <w:fldChar w:fldCharType="begin"/>
          </w:r>
          <w:r w:rsidR="000177ED">
            <w:instrText xml:space="preserve"> CITATION Sue12 \l 1033 </w:instrText>
          </w:r>
          <w:r w:rsidR="000177ED">
            <w:fldChar w:fldCharType="separate"/>
          </w:r>
          <w:r w:rsidR="0029222C">
            <w:rPr>
              <w:noProof/>
            </w:rPr>
            <w:t xml:space="preserve"> </w:t>
          </w:r>
          <w:r w:rsidR="0029222C" w:rsidRPr="0029222C">
            <w:rPr>
              <w:noProof/>
            </w:rPr>
            <w:t>[4]</w:t>
          </w:r>
          <w:r w:rsidR="000177ED">
            <w:fldChar w:fldCharType="end"/>
          </w:r>
        </w:sdtContent>
      </w:sdt>
    </w:p>
    <w:p w14:paraId="0FEEA93B" w14:textId="77777777" w:rsidR="000177ED" w:rsidRDefault="000177ED" w:rsidP="008A6412">
      <w:pPr>
        <w:tabs>
          <w:tab w:val="left" w:pos="360"/>
        </w:tabs>
        <w:jc w:val="both"/>
      </w:pPr>
      <w:r>
        <w:tab/>
        <w:t xml:space="preserve">To prove out this concept, the research team designed and built a reference design for an IoT connected Garage real time system, or simply, the GarageRTC.  </w:t>
      </w:r>
    </w:p>
    <w:p w14:paraId="51DEE56B" w14:textId="4BF1D448" w:rsidR="008A6412" w:rsidRDefault="008A6412" w:rsidP="005B77D7">
      <w:pPr>
        <w:ind w:firstLine="360"/>
        <w:jc w:val="both"/>
      </w:pPr>
      <w:r>
        <w:t xml:space="preserve">The GarageRTC is an automation system for a consumer garage connected as an IoT device, </w:t>
      </w:r>
      <w:r>
        <w:fldChar w:fldCharType="begin"/>
      </w:r>
      <w:r>
        <w:instrText xml:space="preserve"> REF _Ref6081547 \h </w:instrText>
      </w:r>
      <w:r>
        <w:fldChar w:fldCharType="separate"/>
      </w:r>
      <w:r w:rsidR="00897617">
        <w:t xml:space="preserve">Figure </w:t>
      </w:r>
      <w:r w:rsidR="00897617">
        <w:rPr>
          <w:noProof/>
        </w:rPr>
        <w:t>1</w:t>
      </w:r>
      <w:r>
        <w:fldChar w:fldCharType="end"/>
      </w:r>
      <w:r>
        <w:t xml:space="preserve">.  The system makes the status of garage available to the user connected remotely through a web-based interface or locally via a display and control panel.  Inside the garage, the system is connected to the garage door opener, a garage light, and an alarm. The system uses sensors to detect door position, accumulation of carbon monoxide, temperature, and objects in the path of the door.  </w:t>
      </w:r>
      <w:r w:rsidR="005B77D7">
        <w:t>The user can check the status or manipulate the controls f</w:t>
      </w:r>
      <w:r>
        <w:t>rom the control panel or web interface</w:t>
      </w:r>
      <w:r w:rsidR="005B77D7">
        <w:t>.</w:t>
      </w:r>
    </w:p>
    <w:p w14:paraId="6F14216B" w14:textId="77777777" w:rsidR="00907469" w:rsidRDefault="00907469" w:rsidP="00D55C8B">
      <w:pPr>
        <w:jc w:val="both"/>
      </w:pPr>
    </w:p>
    <w:p w14:paraId="7253071F" w14:textId="77777777" w:rsidR="008A6412" w:rsidRDefault="00385F1B" w:rsidP="008A6412">
      <w:pPr>
        <w:keepNext/>
      </w:pPr>
      <w:r>
        <w:rPr>
          <w:noProof/>
        </w:rPr>
        <w:drawing>
          <wp:inline distT="0" distB="0" distL="0" distR="0" wp14:anchorId="2CC45945" wp14:editId="1E437736">
            <wp:extent cx="3086038" cy="2047875"/>
            <wp:effectExtent l="19050" t="19050" r="1968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09" t="4329" r="-660" b="-5485"/>
                    <a:stretch/>
                  </pic:blipFill>
                  <pic:spPr bwMode="auto">
                    <a:xfrm>
                      <a:off x="0" y="0"/>
                      <a:ext cx="3090339" cy="2050729"/>
                    </a:xfrm>
                    <a:prstGeom prst="rect">
                      <a:avLst/>
                    </a:prstGeom>
                    <a:noFill/>
                    <a:ln w="9525" cap="flat" cmpd="sng" algn="ctr">
                      <a:solidFill>
                        <a:srgbClr val="000000"/>
                      </a:solidFill>
                      <a:prstDash val="solid"/>
                      <a:miter lim="800000"/>
                      <a:headEnd type="none" w="med" len="med"/>
                      <a:tailEnd type="none" w="med" len="med"/>
                    </a:ln>
                    <a:extLst>
                      <a:ext uri="{53640926-AAD7-44D8-BBD7-CCE9431645EC}">
                        <a14:shadowObscured xmlns:a14="http://schemas.microsoft.com/office/drawing/2010/main"/>
                      </a:ext>
                    </a:extLst>
                  </pic:spPr>
                </pic:pic>
              </a:graphicData>
            </a:graphic>
          </wp:inline>
        </w:drawing>
      </w:r>
    </w:p>
    <w:p w14:paraId="764516D6" w14:textId="35956A81" w:rsidR="00D55C8B" w:rsidRDefault="008A6412" w:rsidP="008A6412">
      <w:pPr>
        <w:pStyle w:val="Caption"/>
      </w:pPr>
      <w:bookmarkStart w:id="0" w:name="_Ref6081547"/>
      <w:bookmarkStart w:id="1" w:name="_Ref6655346"/>
      <w:r>
        <w:t xml:space="preserve">Figure </w:t>
      </w:r>
      <w:r>
        <w:fldChar w:fldCharType="begin"/>
      </w:r>
      <w:r>
        <w:instrText xml:space="preserve"> SEQ Figure \* ARABIC </w:instrText>
      </w:r>
      <w:r>
        <w:fldChar w:fldCharType="separate"/>
      </w:r>
      <w:r w:rsidR="00897617">
        <w:rPr>
          <w:noProof/>
        </w:rPr>
        <w:t>1</w:t>
      </w:r>
      <w:r>
        <w:fldChar w:fldCharType="end"/>
      </w:r>
      <w:bookmarkEnd w:id="0"/>
      <w:r>
        <w:t>.  GarageRTC Concept</w:t>
      </w:r>
      <w:bookmarkEnd w:id="1"/>
      <w:r>
        <w:t xml:space="preserve"> </w:t>
      </w:r>
    </w:p>
    <w:p w14:paraId="538A0335" w14:textId="77777777" w:rsidR="00907469" w:rsidRDefault="009D4C5F" w:rsidP="009D4C5F">
      <w:pPr>
        <w:ind w:firstLine="288"/>
        <w:jc w:val="both"/>
      </w:pPr>
      <w:r>
        <w:t xml:space="preserve">This paper documents the design process, development, implementation, and testing of a </w:t>
      </w:r>
      <w:proofErr w:type="spellStart"/>
      <w:r>
        <w:t>WiFi</w:t>
      </w:r>
      <w:proofErr w:type="spellEnd"/>
      <w:r>
        <w:t xml:space="preserve"> connected garage monitoring system.  It implements a basic JSON based API and includes a reference web application that can easily be hosted in a personal cloud or Linux based development board.  </w:t>
      </w:r>
    </w:p>
    <w:p w14:paraId="70A9DEA5" w14:textId="77777777" w:rsidR="00907469" w:rsidRDefault="00907469" w:rsidP="00907469">
      <w:pPr>
        <w:pStyle w:val="Heading2"/>
      </w:pPr>
      <w:r>
        <w:t>Organization of this Paper</w:t>
      </w:r>
    </w:p>
    <w:p w14:paraId="3FCF4A57" w14:textId="77777777" w:rsidR="00A959FE" w:rsidRDefault="009844B9" w:rsidP="00A959FE">
      <w:pPr>
        <w:jc w:val="both"/>
      </w:pPr>
      <w:r>
        <w:t xml:space="preserve">This paper is organized into </w:t>
      </w:r>
      <w:r w:rsidR="0060173C">
        <w:t>ten</w:t>
      </w:r>
      <w:r>
        <w:t xml:space="preserve"> part</w:t>
      </w:r>
      <w:r w:rsidR="0060173C">
        <w:t>s</w:t>
      </w:r>
      <w:r w:rsidR="00A959FE">
        <w:t>:</w:t>
      </w:r>
      <w:r>
        <w:t xml:space="preserve">  </w:t>
      </w:r>
    </w:p>
    <w:p w14:paraId="0E63C2C0" w14:textId="77777777" w:rsidR="00A959FE" w:rsidRDefault="00A959FE" w:rsidP="00A959FE">
      <w:pPr>
        <w:pStyle w:val="ListParagraph"/>
        <w:numPr>
          <w:ilvl w:val="0"/>
          <w:numId w:val="31"/>
        </w:numPr>
        <w:ind w:left="450" w:hanging="270"/>
      </w:pPr>
      <w:r w:rsidRPr="005B77D7">
        <w:rPr>
          <w:b/>
        </w:rPr>
        <w:t>I</w:t>
      </w:r>
      <w:r w:rsidR="009844B9" w:rsidRPr="005B77D7">
        <w:rPr>
          <w:b/>
        </w:rPr>
        <w:t>ntroduction</w:t>
      </w:r>
      <w:r w:rsidR="009844B9">
        <w:t xml:space="preserve"> </w:t>
      </w:r>
      <w:r w:rsidR="00614A43">
        <w:t>– Introduces the motivations and organization of this project.</w:t>
      </w:r>
    </w:p>
    <w:p w14:paraId="2432FCBE" w14:textId="5D234EE4" w:rsidR="00A959FE" w:rsidRDefault="00A959FE" w:rsidP="00A959FE">
      <w:pPr>
        <w:pStyle w:val="ListParagraph"/>
        <w:numPr>
          <w:ilvl w:val="0"/>
          <w:numId w:val="31"/>
        </w:numPr>
        <w:ind w:left="450" w:hanging="270"/>
      </w:pPr>
      <w:r w:rsidRPr="005B77D7">
        <w:rPr>
          <w:b/>
        </w:rPr>
        <w:t>Objectives and Functional Description</w:t>
      </w:r>
      <w:r w:rsidR="0060173C">
        <w:t xml:space="preserve"> – Outlines the </w:t>
      </w:r>
      <w:r w:rsidR="00104F3A">
        <w:t>high-level</w:t>
      </w:r>
      <w:r w:rsidR="0060173C">
        <w:t xml:space="preserve"> objectives for the project and reviews the design </w:t>
      </w:r>
      <w:r w:rsidR="0060173C" w:rsidRPr="005B77D7">
        <w:t>process</w:t>
      </w:r>
      <w:r w:rsidR="0060173C">
        <w:t xml:space="preserve"> employed. </w:t>
      </w:r>
      <w:r w:rsidR="00614A43">
        <w:t xml:space="preserve"> </w:t>
      </w:r>
    </w:p>
    <w:p w14:paraId="5316D951" w14:textId="2750CE06" w:rsidR="00A959FE" w:rsidRDefault="00A959FE" w:rsidP="00A959FE">
      <w:pPr>
        <w:pStyle w:val="ListParagraph"/>
        <w:numPr>
          <w:ilvl w:val="0"/>
          <w:numId w:val="31"/>
        </w:numPr>
        <w:ind w:left="450" w:hanging="270"/>
      </w:pPr>
      <w:r w:rsidRPr="005B77D7">
        <w:rPr>
          <w:b/>
        </w:rPr>
        <w:t>Requirements</w:t>
      </w:r>
      <w:r w:rsidR="00B7382F">
        <w:t xml:space="preserve"> – Reviews the </w:t>
      </w:r>
      <w:r w:rsidR="00104F3A">
        <w:t>high-level</w:t>
      </w:r>
      <w:r w:rsidR="00B7382F">
        <w:t xml:space="preserve"> requirements the GarageRTC was designed to meet. </w:t>
      </w:r>
    </w:p>
    <w:p w14:paraId="2E9BDF87" w14:textId="77777777" w:rsidR="00A959FE" w:rsidRDefault="00A959FE" w:rsidP="00A959FE">
      <w:pPr>
        <w:pStyle w:val="ListParagraph"/>
        <w:numPr>
          <w:ilvl w:val="0"/>
          <w:numId w:val="31"/>
        </w:numPr>
        <w:ind w:left="450" w:hanging="270"/>
      </w:pPr>
      <w:r w:rsidRPr="005B77D7">
        <w:rPr>
          <w:b/>
        </w:rPr>
        <w:t>High Level Design</w:t>
      </w:r>
      <w:r w:rsidR="0060173C">
        <w:t xml:space="preserve"> – Describes the process used to decompose and partition the system and generate high level designs and test plans. </w:t>
      </w:r>
    </w:p>
    <w:p w14:paraId="2CDB157C" w14:textId="77777777" w:rsidR="00A959FE" w:rsidRDefault="00A959FE" w:rsidP="00A959FE">
      <w:pPr>
        <w:pStyle w:val="ListParagraph"/>
        <w:numPr>
          <w:ilvl w:val="0"/>
          <w:numId w:val="31"/>
        </w:numPr>
        <w:ind w:left="450" w:hanging="270"/>
      </w:pPr>
      <w:r w:rsidRPr="005B77D7">
        <w:rPr>
          <w:b/>
        </w:rPr>
        <w:t>Detail Design</w:t>
      </w:r>
      <w:r w:rsidR="0060173C">
        <w:t xml:space="preserve"> – Discussion on the detailed design decisions including selection of hardware, software, and web application. </w:t>
      </w:r>
    </w:p>
    <w:p w14:paraId="6BD40EE9" w14:textId="77777777" w:rsidR="00A959FE" w:rsidRDefault="00A959FE" w:rsidP="00A959FE">
      <w:pPr>
        <w:pStyle w:val="ListParagraph"/>
        <w:numPr>
          <w:ilvl w:val="0"/>
          <w:numId w:val="31"/>
        </w:numPr>
        <w:ind w:left="450" w:hanging="270"/>
      </w:pPr>
      <w:r w:rsidRPr="005B77D7">
        <w:rPr>
          <w:b/>
        </w:rPr>
        <w:t>Testing</w:t>
      </w:r>
      <w:r w:rsidR="0060173C">
        <w:t xml:space="preserve"> – Review of the tests and stages used to ensure proper functioning of the system.</w:t>
      </w:r>
    </w:p>
    <w:p w14:paraId="414CEAD1" w14:textId="77777777" w:rsidR="00A959FE" w:rsidRDefault="00D37388" w:rsidP="00A959FE">
      <w:pPr>
        <w:pStyle w:val="ListParagraph"/>
        <w:numPr>
          <w:ilvl w:val="0"/>
          <w:numId w:val="31"/>
        </w:numPr>
        <w:ind w:left="450" w:hanging="270"/>
      </w:pPr>
      <w:r w:rsidRPr="005B77D7">
        <w:rPr>
          <w:b/>
        </w:rPr>
        <w:t>Accomplishments</w:t>
      </w:r>
      <w:r>
        <w:t xml:space="preserve"> – </w:t>
      </w:r>
      <w:r w:rsidR="0060173C">
        <w:t xml:space="preserve">Review of the objectives met, limitations of the current design, possible improvements, and lessons learned.  </w:t>
      </w:r>
    </w:p>
    <w:p w14:paraId="3ED93C9A" w14:textId="77777777" w:rsidR="00907469" w:rsidRDefault="00614A43" w:rsidP="00A959FE">
      <w:pPr>
        <w:pStyle w:val="ListParagraph"/>
        <w:numPr>
          <w:ilvl w:val="0"/>
          <w:numId w:val="31"/>
        </w:numPr>
        <w:ind w:left="450" w:hanging="270"/>
      </w:pPr>
      <w:r w:rsidRPr="005B77D7">
        <w:rPr>
          <w:b/>
        </w:rPr>
        <w:lastRenderedPageBreak/>
        <w:t>Comparison of Commercial Offerings</w:t>
      </w:r>
      <w:r>
        <w:t xml:space="preserve"> – A comparative discussion about similar products commercially available. </w:t>
      </w:r>
    </w:p>
    <w:p w14:paraId="2EF6B045" w14:textId="77777777" w:rsidR="00614A43" w:rsidRPr="005B77D7" w:rsidRDefault="00614A43" w:rsidP="00A959FE">
      <w:pPr>
        <w:pStyle w:val="ListParagraph"/>
        <w:numPr>
          <w:ilvl w:val="0"/>
          <w:numId w:val="31"/>
        </w:numPr>
        <w:ind w:left="450" w:hanging="270"/>
        <w:rPr>
          <w:b/>
        </w:rPr>
      </w:pPr>
      <w:r w:rsidRPr="005B77D7">
        <w:rPr>
          <w:b/>
        </w:rPr>
        <w:t>Conclusions and Closing Remarks</w:t>
      </w:r>
    </w:p>
    <w:p w14:paraId="48D5161E" w14:textId="77777777" w:rsidR="0060173C" w:rsidRPr="005B77D7" w:rsidRDefault="0060173C" w:rsidP="00A959FE">
      <w:pPr>
        <w:pStyle w:val="ListParagraph"/>
        <w:numPr>
          <w:ilvl w:val="0"/>
          <w:numId w:val="31"/>
        </w:numPr>
        <w:ind w:left="450" w:hanging="270"/>
        <w:rPr>
          <w:b/>
        </w:rPr>
      </w:pPr>
      <w:r w:rsidRPr="005B77D7">
        <w:rPr>
          <w:b/>
        </w:rPr>
        <w:t>References</w:t>
      </w:r>
    </w:p>
    <w:p w14:paraId="31BE4894" w14:textId="77777777" w:rsidR="004801BF" w:rsidRDefault="004801BF" w:rsidP="004801BF">
      <w:pPr>
        <w:pStyle w:val="Heading1"/>
      </w:pPr>
      <w:r>
        <w:t>Objective and  Functional Description</w:t>
      </w:r>
    </w:p>
    <w:p w14:paraId="6BF31AC6" w14:textId="320B0A40" w:rsidR="00CA5D05" w:rsidRDefault="005B77D7" w:rsidP="008164F3">
      <w:pPr>
        <w:ind w:firstLine="216"/>
        <w:jc w:val="both"/>
      </w:pPr>
      <w:r w:rsidRPr="005B77D7">
        <w:t xml:space="preserve">The objective of the GarageRTC project was to develop an open source real-time embedded system that can be integrated with an existing opener system.  The GarageRTC collects data from obstruction detectors, limit switches, carbon monoxide (CO) concentration, and temperature.  It maintains a connection to a basic web server.  </w:t>
      </w:r>
      <w:r w:rsidR="00CA5D05" w:rsidRPr="005B77D7">
        <w:t>From the control panel or web interface, the user can observe the following:</w:t>
      </w:r>
    </w:p>
    <w:p w14:paraId="685702EE" w14:textId="77777777" w:rsidR="00CA5D05" w:rsidRDefault="00CA5D05" w:rsidP="00CA5D05">
      <w:pPr>
        <w:pStyle w:val="ListParagraph"/>
        <w:numPr>
          <w:ilvl w:val="0"/>
          <w:numId w:val="32"/>
        </w:numPr>
      </w:pPr>
      <w:r>
        <w:t>Status of the garage door (open, moving, or closed)</w:t>
      </w:r>
    </w:p>
    <w:p w14:paraId="6D185EF7" w14:textId="77777777" w:rsidR="00CA5D05" w:rsidRDefault="00CA5D05" w:rsidP="00CA5D05">
      <w:pPr>
        <w:pStyle w:val="ListParagraph"/>
        <w:numPr>
          <w:ilvl w:val="0"/>
          <w:numId w:val="32"/>
        </w:numPr>
      </w:pPr>
      <w:r>
        <w:t>Status of the light (on or off)</w:t>
      </w:r>
    </w:p>
    <w:p w14:paraId="5B002942" w14:textId="77777777" w:rsidR="00CA5D05" w:rsidRDefault="00CA5D05" w:rsidP="00CA5D05">
      <w:pPr>
        <w:pStyle w:val="ListParagraph"/>
        <w:numPr>
          <w:ilvl w:val="0"/>
          <w:numId w:val="32"/>
        </w:numPr>
      </w:pPr>
      <w:r>
        <w:t>Level of carbon monoxide</w:t>
      </w:r>
    </w:p>
    <w:p w14:paraId="303BA8D0" w14:textId="77777777" w:rsidR="00CA5D05" w:rsidRDefault="00CA5D05" w:rsidP="00CA5D05">
      <w:pPr>
        <w:pStyle w:val="ListParagraph"/>
        <w:numPr>
          <w:ilvl w:val="0"/>
          <w:numId w:val="32"/>
        </w:numPr>
      </w:pPr>
      <w:r>
        <w:t>Temperature in the garage</w:t>
      </w:r>
    </w:p>
    <w:p w14:paraId="7BC7F340" w14:textId="77777777" w:rsidR="00CA5D05" w:rsidRDefault="00CA5D05" w:rsidP="00CA5D05">
      <w:pPr>
        <w:pStyle w:val="ListParagraph"/>
        <w:numPr>
          <w:ilvl w:val="0"/>
          <w:numId w:val="32"/>
        </w:numPr>
      </w:pPr>
      <w:r>
        <w:t>Errors or Messages</w:t>
      </w:r>
    </w:p>
    <w:p w14:paraId="40CBC73A" w14:textId="77777777" w:rsidR="00CA5D05" w:rsidRDefault="00CA5D05" w:rsidP="008164F3">
      <w:pPr>
        <w:ind w:firstLine="360"/>
        <w:jc w:val="both"/>
      </w:pPr>
      <w:r>
        <w:t>From either interface, the user can execute commands including:</w:t>
      </w:r>
    </w:p>
    <w:p w14:paraId="64A6C1FA" w14:textId="77777777" w:rsidR="00CA5D05" w:rsidRDefault="00CA5D05" w:rsidP="00CA5D05">
      <w:pPr>
        <w:pStyle w:val="ListParagraph"/>
        <w:numPr>
          <w:ilvl w:val="0"/>
          <w:numId w:val="33"/>
        </w:numPr>
      </w:pPr>
      <w:r>
        <w:t>Open or Close the door</w:t>
      </w:r>
    </w:p>
    <w:p w14:paraId="6C6C7FB7" w14:textId="77777777" w:rsidR="00CA5D05" w:rsidRDefault="00CA5D05" w:rsidP="00CA5D05">
      <w:pPr>
        <w:pStyle w:val="ListParagraph"/>
        <w:numPr>
          <w:ilvl w:val="0"/>
          <w:numId w:val="33"/>
        </w:numPr>
      </w:pPr>
      <w:r>
        <w:t>Stop door movement</w:t>
      </w:r>
    </w:p>
    <w:p w14:paraId="196C7EE7" w14:textId="77777777" w:rsidR="00CA5D05" w:rsidRDefault="00CA5D05" w:rsidP="00CA5D05">
      <w:pPr>
        <w:pStyle w:val="ListParagraph"/>
        <w:numPr>
          <w:ilvl w:val="0"/>
          <w:numId w:val="33"/>
        </w:numPr>
      </w:pPr>
      <w:r>
        <w:t>Turn on/off the Light</w:t>
      </w:r>
    </w:p>
    <w:p w14:paraId="724D1B4A" w14:textId="77777777" w:rsidR="00CA5D05" w:rsidRDefault="00CA5D05" w:rsidP="00CA5D05">
      <w:pPr>
        <w:pStyle w:val="ListParagraph"/>
        <w:numPr>
          <w:ilvl w:val="0"/>
          <w:numId w:val="33"/>
        </w:numPr>
      </w:pPr>
      <w:r>
        <w:t>Silence the alarm</w:t>
      </w:r>
    </w:p>
    <w:p w14:paraId="131CC8A4" w14:textId="77777777" w:rsidR="00CA5D05" w:rsidRDefault="00CA5D05" w:rsidP="008164F3">
      <w:pPr>
        <w:ind w:firstLine="360"/>
        <w:jc w:val="both"/>
      </w:pPr>
      <w:r>
        <w:t>The system monitors the environmental conditions of the garage and can sound an alarm if the any of the following issues are detected:</w:t>
      </w:r>
    </w:p>
    <w:p w14:paraId="5249FEA3" w14:textId="77777777" w:rsidR="00CA5D05" w:rsidRDefault="00CA5D05" w:rsidP="00CA5D05">
      <w:pPr>
        <w:pStyle w:val="ListParagraph"/>
        <w:numPr>
          <w:ilvl w:val="0"/>
          <w:numId w:val="34"/>
        </w:numPr>
      </w:pPr>
      <w:r>
        <w:t>Carbon Monoxide level too high</w:t>
      </w:r>
    </w:p>
    <w:p w14:paraId="7BBAA2DB" w14:textId="77777777" w:rsidR="00CA5D05" w:rsidRDefault="00CA5D05" w:rsidP="00CA5D05">
      <w:pPr>
        <w:pStyle w:val="ListParagraph"/>
        <w:numPr>
          <w:ilvl w:val="0"/>
          <w:numId w:val="34"/>
        </w:numPr>
      </w:pPr>
      <w:r>
        <w:t>Low temperature/freezing risk</w:t>
      </w:r>
    </w:p>
    <w:p w14:paraId="42069E20" w14:textId="77777777" w:rsidR="00CA5D05" w:rsidRDefault="00CA5D05" w:rsidP="00CA5D05">
      <w:pPr>
        <w:pStyle w:val="ListParagraph"/>
        <w:numPr>
          <w:ilvl w:val="0"/>
          <w:numId w:val="34"/>
        </w:numPr>
      </w:pPr>
      <w:r>
        <w:t>High temperature/possible fire</w:t>
      </w:r>
    </w:p>
    <w:p w14:paraId="12ED0121" w14:textId="77777777" w:rsidR="00CA5D05" w:rsidRDefault="00CA5D05" w:rsidP="00CA5D05">
      <w:pPr>
        <w:pStyle w:val="ListParagraph"/>
        <w:numPr>
          <w:ilvl w:val="0"/>
          <w:numId w:val="34"/>
        </w:numPr>
      </w:pPr>
      <w:r>
        <w:t xml:space="preserve">Movement of the door interrupted by an object </w:t>
      </w:r>
    </w:p>
    <w:p w14:paraId="223D5366" w14:textId="58FC065F" w:rsidR="00F86B69" w:rsidRDefault="00CA5D05" w:rsidP="008164F3">
      <w:pPr>
        <w:ind w:firstLine="288"/>
        <w:jc w:val="both"/>
      </w:pPr>
      <w:r w:rsidRPr="00CA5D05">
        <w:t xml:space="preserve">This system provides the user an easy way to operate and monitor and control the status of their garage.  The scope of this effort it to create the garage interface control and status architecture and basic web interface. </w:t>
      </w:r>
    </w:p>
    <w:p w14:paraId="332372EE" w14:textId="77777777" w:rsidR="00F86B69" w:rsidRDefault="00F86B69" w:rsidP="00F86B69">
      <w:pPr>
        <w:pStyle w:val="Heading2"/>
      </w:pPr>
      <w:r>
        <w:t>Design Process</w:t>
      </w:r>
    </w:p>
    <w:p w14:paraId="71FCE515" w14:textId="51A96F51" w:rsidR="00F86B69" w:rsidRDefault="00F86B69" w:rsidP="00D04769">
      <w:pPr>
        <w:ind w:firstLine="288"/>
        <w:jc w:val="both"/>
      </w:pPr>
      <w:r>
        <w:t xml:space="preserve">This project was developed using a waterfall </w:t>
      </w:r>
      <w:r w:rsidR="00D04769">
        <w:t xml:space="preserve">software development lifecycle.  Adherence to a classic waterfall model was attempted, but during implementation it was discovered that the original display selected was not functioning properly.  </w:t>
      </w:r>
      <w:r w:rsidR="00586A69">
        <w:t>The display originally selected, a .72 in OLED, had partially implemented</w:t>
      </w:r>
      <w:r w:rsidR="00D04769">
        <w:t xml:space="preserve"> drivers </w:t>
      </w:r>
      <w:r w:rsidR="00586A69">
        <w:t>and the display was smaller and more difficult to read than expected.  T</w:t>
      </w:r>
      <w:r w:rsidR="00D04769">
        <w:t>he t</w:t>
      </w:r>
      <w:r w:rsidR="00586A69">
        <w:t xml:space="preserve">eam </w:t>
      </w:r>
      <w:r w:rsidR="00D04769">
        <w:t>returned to the design phase briefly to select another display that met the requirements</w:t>
      </w:r>
      <w:r w:rsidR="00586A69">
        <w:t xml:space="preserve"> and had better driver support</w:t>
      </w:r>
      <w:r w:rsidR="00D04769">
        <w:t xml:space="preserve">.  </w:t>
      </w:r>
      <w:r w:rsidR="00586A69">
        <w:t xml:space="preserve">The waterfall software development lifecycle with the feedback into the design phase is illustrated in </w:t>
      </w:r>
      <w:r w:rsidR="00586A69">
        <w:fldChar w:fldCharType="begin"/>
      </w:r>
      <w:r w:rsidR="00586A69">
        <w:instrText xml:space="preserve"> REF _Ref6139381 \h </w:instrText>
      </w:r>
      <w:r w:rsidR="00586A69">
        <w:fldChar w:fldCharType="separate"/>
      </w:r>
      <w:r w:rsidR="00897617">
        <w:t xml:space="preserve">Figure </w:t>
      </w:r>
      <w:r w:rsidR="00897617">
        <w:rPr>
          <w:noProof/>
        </w:rPr>
        <w:t>2</w:t>
      </w:r>
      <w:r w:rsidR="00586A69">
        <w:fldChar w:fldCharType="end"/>
      </w:r>
      <w:r w:rsidR="00586A69">
        <w:t>.</w:t>
      </w:r>
    </w:p>
    <w:p w14:paraId="0DED418E" w14:textId="77777777" w:rsidR="00033F03" w:rsidRDefault="00033F03" w:rsidP="00033F03">
      <w:pPr>
        <w:jc w:val="both"/>
      </w:pPr>
    </w:p>
    <w:p w14:paraId="61F89FDA" w14:textId="77777777" w:rsidR="0029663C" w:rsidRDefault="00586A69" w:rsidP="0029663C">
      <w:pPr>
        <w:keepNext/>
      </w:pPr>
      <w:r>
        <w:rPr>
          <w:noProof/>
        </w:rPr>
        <w:drawing>
          <wp:inline distT="0" distB="0" distL="0" distR="0" wp14:anchorId="0AE6ECBA" wp14:editId="58146500">
            <wp:extent cx="3041650" cy="1289860"/>
            <wp:effectExtent l="19050" t="19050" r="2540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44" r="1"/>
                    <a:stretch/>
                  </pic:blipFill>
                  <pic:spPr bwMode="auto">
                    <a:xfrm>
                      <a:off x="0" y="0"/>
                      <a:ext cx="3083578" cy="130764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A196209" w14:textId="5666BD9F" w:rsidR="0029663C" w:rsidRDefault="0029663C" w:rsidP="0029663C">
      <w:pPr>
        <w:pStyle w:val="Caption"/>
      </w:pPr>
      <w:bookmarkStart w:id="2" w:name="_Ref6139381"/>
      <w:r>
        <w:t xml:space="preserve">Figure </w:t>
      </w:r>
      <w:r>
        <w:fldChar w:fldCharType="begin"/>
      </w:r>
      <w:r>
        <w:instrText xml:space="preserve"> SEQ Figure \* ARABIC </w:instrText>
      </w:r>
      <w:r>
        <w:fldChar w:fldCharType="separate"/>
      </w:r>
      <w:r w:rsidR="00897617">
        <w:rPr>
          <w:noProof/>
        </w:rPr>
        <w:t>2</w:t>
      </w:r>
      <w:r>
        <w:fldChar w:fldCharType="end"/>
      </w:r>
      <w:bookmarkEnd w:id="2"/>
      <w:r>
        <w:t>.  Waterfall Software Development Lifecycle</w:t>
      </w:r>
    </w:p>
    <w:p w14:paraId="5AD2C610" w14:textId="6A6D1E01" w:rsidR="0029663C" w:rsidRPr="00033F03" w:rsidRDefault="00586A69" w:rsidP="00586A69">
      <w:pPr>
        <w:ind w:firstLine="216"/>
        <w:jc w:val="both"/>
      </w:pPr>
      <w:r>
        <w:t xml:space="preserve">The maintenance phase is not applicable in this instance as this paper represents the final stage of this effort.  The team did make several recommendations for follow on improvements and the source is available in the public </w:t>
      </w:r>
      <w:r w:rsidR="00636988">
        <w:t>GitHub</w:t>
      </w:r>
      <w:r>
        <w:t xml:space="preserve"> repository.  The proposed improvements can be found in section </w:t>
      </w:r>
      <w:r>
        <w:fldChar w:fldCharType="begin"/>
      </w:r>
      <w:r>
        <w:instrText xml:space="preserve"> REF _Ref6139594 \r \h </w:instrText>
      </w:r>
      <w:r>
        <w:fldChar w:fldCharType="separate"/>
      </w:r>
      <w:r w:rsidR="00897617">
        <w:t>VII</w:t>
      </w:r>
      <w:r>
        <w:fldChar w:fldCharType="end"/>
      </w:r>
      <w:r>
        <w:t xml:space="preserve"> of this paper. </w:t>
      </w:r>
    </w:p>
    <w:p w14:paraId="63054900" w14:textId="136A860F" w:rsidR="004801BF" w:rsidRDefault="004801BF" w:rsidP="004801BF">
      <w:pPr>
        <w:pStyle w:val="Heading1"/>
      </w:pPr>
      <w:r>
        <w:t>Requirements</w:t>
      </w:r>
    </w:p>
    <w:p w14:paraId="4FD27B01" w14:textId="5BC06223" w:rsidR="00984868" w:rsidRDefault="00984868" w:rsidP="00984868">
      <w:pPr>
        <w:ind w:firstLine="216"/>
        <w:jc w:val="both"/>
      </w:pPr>
      <w:r>
        <w:t>The high-level requirements were developed as part of the initial project proposal paper during the concept portion of the design process.  Functionally the system needed to have the following interfaces:</w:t>
      </w:r>
    </w:p>
    <w:p w14:paraId="78A5B12E" w14:textId="05124F32" w:rsidR="00575C00" w:rsidRDefault="00984868" w:rsidP="00984868">
      <w:pPr>
        <w:pStyle w:val="ListParagraph"/>
        <w:numPr>
          <w:ilvl w:val="0"/>
          <w:numId w:val="35"/>
        </w:numPr>
      </w:pPr>
      <w:r>
        <w:t>Electrical interface with a garage door opener</w:t>
      </w:r>
    </w:p>
    <w:p w14:paraId="2A230722" w14:textId="1235E254" w:rsidR="00984868" w:rsidRDefault="00984868" w:rsidP="00984868">
      <w:pPr>
        <w:pStyle w:val="ListParagraph"/>
        <w:numPr>
          <w:ilvl w:val="0"/>
          <w:numId w:val="35"/>
        </w:numPr>
      </w:pPr>
      <w:r>
        <w:t>Electrical interface with a mains voltage light</w:t>
      </w:r>
    </w:p>
    <w:p w14:paraId="383866C4" w14:textId="78538CEA" w:rsidR="00984868" w:rsidRDefault="00984868" w:rsidP="00984868">
      <w:pPr>
        <w:pStyle w:val="ListParagraph"/>
        <w:numPr>
          <w:ilvl w:val="0"/>
          <w:numId w:val="35"/>
        </w:numPr>
      </w:pPr>
      <w:r>
        <w:t>Web interface for remote operation</w:t>
      </w:r>
    </w:p>
    <w:p w14:paraId="3851E1E6" w14:textId="62778B6F" w:rsidR="00984868" w:rsidRDefault="00984868" w:rsidP="00984868">
      <w:pPr>
        <w:pStyle w:val="ListParagraph"/>
        <w:numPr>
          <w:ilvl w:val="0"/>
          <w:numId w:val="35"/>
        </w:numPr>
      </w:pPr>
      <w:r>
        <w:t xml:space="preserve">CO and temperature monitoring </w:t>
      </w:r>
    </w:p>
    <w:p w14:paraId="1F2D07D5" w14:textId="1B8FC6E3" w:rsidR="00984868" w:rsidRDefault="00984868" w:rsidP="00984868">
      <w:pPr>
        <w:pStyle w:val="ListParagraph"/>
        <w:numPr>
          <w:ilvl w:val="0"/>
          <w:numId w:val="35"/>
        </w:numPr>
      </w:pPr>
      <w:r>
        <w:t>Limit switches and obstacle detection</w:t>
      </w:r>
    </w:p>
    <w:p w14:paraId="1701C8CA" w14:textId="1E94CDC3" w:rsidR="00984868" w:rsidRDefault="00984868" w:rsidP="00984868">
      <w:pPr>
        <w:pStyle w:val="ListParagraph"/>
        <w:numPr>
          <w:ilvl w:val="0"/>
          <w:numId w:val="35"/>
        </w:numPr>
      </w:pPr>
      <w:r>
        <w:t>Local display and buttons</w:t>
      </w:r>
    </w:p>
    <w:p w14:paraId="4DA6628B" w14:textId="0D210175" w:rsidR="00984868" w:rsidRDefault="00984868" w:rsidP="00D263CC">
      <w:pPr>
        <w:ind w:firstLine="360"/>
        <w:jc w:val="both"/>
      </w:pPr>
      <w:r>
        <w:t xml:space="preserve">Design detail within the system was mostly left up to the design activity but was loosely defined as a conventional </w:t>
      </w:r>
      <w:r w:rsidR="000C57D3">
        <w:t>web server</w:t>
      </w:r>
      <w:r w:rsidR="00D263CC">
        <w:t xml:space="preserve"> interfaced to the embedded system. Further detail was provided on the specific functions of each button and the display content.  The web display would mirror the local display and provide buttons to interact with the embedded system as if the user was local. </w:t>
      </w:r>
      <w:r w:rsidR="000C57D3">
        <w:t xml:space="preserve"> Response timing goals was also provided and are summarized in </w:t>
      </w:r>
      <w:r w:rsidR="000C57D3">
        <w:fldChar w:fldCharType="begin"/>
      </w:r>
      <w:r w:rsidR="000C57D3">
        <w:instrText xml:space="preserve"> REF _Ref6651700 \h </w:instrText>
      </w:r>
      <w:r w:rsidR="000C57D3">
        <w:fldChar w:fldCharType="separate"/>
      </w:r>
      <w:r w:rsidR="00897617">
        <w:t xml:space="preserve">Table </w:t>
      </w:r>
      <w:r w:rsidR="00897617">
        <w:rPr>
          <w:noProof/>
        </w:rPr>
        <w:t>1</w:t>
      </w:r>
      <w:r w:rsidR="000C57D3">
        <w:fldChar w:fldCharType="end"/>
      </w:r>
      <w:r w:rsidR="000C57D3">
        <w:t>.</w:t>
      </w:r>
    </w:p>
    <w:p w14:paraId="5779DF5B" w14:textId="77777777" w:rsidR="000C57D3" w:rsidRDefault="000C57D3" w:rsidP="00D263CC">
      <w:pPr>
        <w:ind w:firstLine="360"/>
        <w:jc w:val="both"/>
      </w:pPr>
    </w:p>
    <w:p w14:paraId="52D6A644" w14:textId="3456F26F" w:rsidR="000C57D3" w:rsidRDefault="000C57D3" w:rsidP="000C57D3">
      <w:pPr>
        <w:pStyle w:val="Caption"/>
        <w:keepNext/>
      </w:pPr>
      <w:bookmarkStart w:id="3" w:name="_Ref6651700"/>
      <w:r>
        <w:t xml:space="preserve">Table </w:t>
      </w:r>
      <w:r>
        <w:fldChar w:fldCharType="begin"/>
      </w:r>
      <w:r>
        <w:instrText xml:space="preserve"> SEQ Table \* ARABIC </w:instrText>
      </w:r>
      <w:r>
        <w:fldChar w:fldCharType="separate"/>
      </w:r>
      <w:r w:rsidR="00897617">
        <w:rPr>
          <w:noProof/>
        </w:rPr>
        <w:t>1</w:t>
      </w:r>
      <w:r>
        <w:fldChar w:fldCharType="end"/>
      </w:r>
      <w:bookmarkEnd w:id="3"/>
      <w:r>
        <w:t>.  Response Timing Goals</w:t>
      </w:r>
    </w:p>
    <w:tbl>
      <w:tblPr>
        <w:tblStyle w:val="TableGrid"/>
        <w:tblW w:w="4832" w:type="dxa"/>
        <w:jc w:val="center"/>
        <w:tblLook w:val="04A0" w:firstRow="1" w:lastRow="0" w:firstColumn="1" w:lastColumn="0" w:noHBand="0" w:noVBand="1"/>
      </w:tblPr>
      <w:tblGrid>
        <w:gridCol w:w="1615"/>
        <w:gridCol w:w="3217"/>
      </w:tblGrid>
      <w:tr w:rsidR="000C57D3" w:rsidRPr="000C57D3" w14:paraId="38E9002D" w14:textId="77777777" w:rsidTr="000C57D3">
        <w:trPr>
          <w:trHeight w:val="257"/>
          <w:tblHeader/>
          <w:jc w:val="center"/>
        </w:trPr>
        <w:tc>
          <w:tcPr>
            <w:tcW w:w="1615" w:type="dxa"/>
            <w:shd w:val="clear" w:color="auto" w:fill="F2F2F2" w:themeFill="background1" w:themeFillShade="F2"/>
          </w:tcPr>
          <w:p w14:paraId="1B47748E" w14:textId="77777777" w:rsidR="000C57D3" w:rsidRPr="000C57D3" w:rsidRDefault="000C57D3" w:rsidP="000C57D3">
            <w:pPr>
              <w:rPr>
                <w:b/>
                <w:sz w:val="16"/>
              </w:rPr>
            </w:pPr>
            <w:r w:rsidRPr="000C57D3">
              <w:rPr>
                <w:b/>
                <w:sz w:val="16"/>
              </w:rPr>
              <w:t>Parameter</w:t>
            </w:r>
          </w:p>
        </w:tc>
        <w:tc>
          <w:tcPr>
            <w:tcW w:w="3217" w:type="dxa"/>
            <w:shd w:val="clear" w:color="auto" w:fill="F2F2F2" w:themeFill="background1" w:themeFillShade="F2"/>
          </w:tcPr>
          <w:p w14:paraId="1F4F1BC4" w14:textId="77777777" w:rsidR="000C57D3" w:rsidRPr="000C57D3" w:rsidRDefault="000C57D3" w:rsidP="000C57D3">
            <w:pPr>
              <w:rPr>
                <w:b/>
                <w:sz w:val="16"/>
              </w:rPr>
            </w:pPr>
            <w:r w:rsidRPr="000C57D3">
              <w:rPr>
                <w:b/>
                <w:sz w:val="16"/>
              </w:rPr>
              <w:t>Timing Requirement</w:t>
            </w:r>
          </w:p>
        </w:tc>
      </w:tr>
      <w:tr w:rsidR="000C57D3" w:rsidRPr="000C57D3" w14:paraId="4BC71686" w14:textId="77777777" w:rsidTr="000C57D3">
        <w:trPr>
          <w:trHeight w:val="257"/>
          <w:jc w:val="center"/>
        </w:trPr>
        <w:tc>
          <w:tcPr>
            <w:tcW w:w="1615" w:type="dxa"/>
          </w:tcPr>
          <w:p w14:paraId="5DB88D3F" w14:textId="17E030AC" w:rsidR="000C57D3" w:rsidRPr="000C57D3" w:rsidRDefault="000C57D3" w:rsidP="000C57D3">
            <w:pPr>
              <w:rPr>
                <w:sz w:val="16"/>
              </w:rPr>
            </w:pPr>
            <w:r w:rsidRPr="000C57D3">
              <w:rPr>
                <w:sz w:val="16"/>
              </w:rPr>
              <w:t xml:space="preserve">Local Display </w:t>
            </w:r>
          </w:p>
        </w:tc>
        <w:tc>
          <w:tcPr>
            <w:tcW w:w="3217" w:type="dxa"/>
          </w:tcPr>
          <w:p w14:paraId="0C0F8DFF" w14:textId="77777777" w:rsidR="000C57D3" w:rsidRPr="000C57D3" w:rsidRDefault="000C57D3" w:rsidP="000C57D3">
            <w:pPr>
              <w:rPr>
                <w:sz w:val="16"/>
              </w:rPr>
            </w:pPr>
            <w:r w:rsidRPr="000C57D3">
              <w:rPr>
                <w:sz w:val="16"/>
              </w:rPr>
              <w:t>Every 500 mS or better</w:t>
            </w:r>
          </w:p>
        </w:tc>
      </w:tr>
      <w:tr w:rsidR="000C57D3" w:rsidRPr="000C57D3" w14:paraId="0751F11B" w14:textId="77777777" w:rsidTr="000C57D3">
        <w:trPr>
          <w:trHeight w:val="266"/>
          <w:jc w:val="center"/>
        </w:trPr>
        <w:tc>
          <w:tcPr>
            <w:tcW w:w="1615" w:type="dxa"/>
          </w:tcPr>
          <w:p w14:paraId="2FB7F6EF" w14:textId="77777777" w:rsidR="000C57D3" w:rsidRPr="000C57D3" w:rsidRDefault="000C57D3" w:rsidP="000C57D3">
            <w:pPr>
              <w:rPr>
                <w:sz w:val="16"/>
              </w:rPr>
            </w:pPr>
            <w:r w:rsidRPr="000C57D3">
              <w:rPr>
                <w:sz w:val="16"/>
              </w:rPr>
              <w:t>Obstacle Detection</w:t>
            </w:r>
          </w:p>
        </w:tc>
        <w:tc>
          <w:tcPr>
            <w:tcW w:w="3217" w:type="dxa"/>
          </w:tcPr>
          <w:p w14:paraId="3F890A03" w14:textId="735E40C8" w:rsidR="000C57D3" w:rsidRPr="000C57D3" w:rsidRDefault="000C57D3" w:rsidP="000C57D3">
            <w:pPr>
              <w:rPr>
                <w:sz w:val="16"/>
              </w:rPr>
            </w:pPr>
            <w:r w:rsidRPr="000C57D3">
              <w:rPr>
                <w:sz w:val="16"/>
              </w:rPr>
              <w:t>Toggle opener within 150 mS from detection</w:t>
            </w:r>
          </w:p>
        </w:tc>
      </w:tr>
      <w:tr w:rsidR="000C57D3" w:rsidRPr="000C57D3" w14:paraId="733FEC47" w14:textId="77777777" w:rsidTr="000C57D3">
        <w:trPr>
          <w:trHeight w:val="257"/>
          <w:jc w:val="center"/>
        </w:trPr>
        <w:tc>
          <w:tcPr>
            <w:tcW w:w="1615" w:type="dxa"/>
          </w:tcPr>
          <w:p w14:paraId="6D9B4E61" w14:textId="0D7D3829" w:rsidR="000C57D3" w:rsidRPr="000C57D3" w:rsidRDefault="000C57D3" w:rsidP="000C57D3">
            <w:pPr>
              <w:rPr>
                <w:sz w:val="16"/>
              </w:rPr>
            </w:pPr>
            <w:r w:rsidRPr="000C57D3">
              <w:rPr>
                <w:sz w:val="16"/>
              </w:rPr>
              <w:t xml:space="preserve">Limit Switch </w:t>
            </w:r>
          </w:p>
        </w:tc>
        <w:tc>
          <w:tcPr>
            <w:tcW w:w="3217" w:type="dxa"/>
          </w:tcPr>
          <w:p w14:paraId="7A1ADA91" w14:textId="1B8250A3" w:rsidR="000C57D3" w:rsidRPr="000C57D3" w:rsidRDefault="000C57D3" w:rsidP="000C57D3">
            <w:pPr>
              <w:rPr>
                <w:sz w:val="16"/>
              </w:rPr>
            </w:pPr>
            <w:r w:rsidRPr="000C57D3">
              <w:rPr>
                <w:sz w:val="16"/>
              </w:rPr>
              <w:t>Toggle opener within 150 mS from detection</w:t>
            </w:r>
          </w:p>
        </w:tc>
      </w:tr>
      <w:tr w:rsidR="000C57D3" w:rsidRPr="000C57D3" w14:paraId="24D66C36" w14:textId="77777777" w:rsidTr="000C57D3">
        <w:trPr>
          <w:trHeight w:val="257"/>
          <w:jc w:val="center"/>
        </w:trPr>
        <w:tc>
          <w:tcPr>
            <w:tcW w:w="1615" w:type="dxa"/>
          </w:tcPr>
          <w:p w14:paraId="76584684" w14:textId="2E5CE4B2" w:rsidR="000C57D3" w:rsidRPr="000C57D3" w:rsidRDefault="000C57D3" w:rsidP="000C57D3">
            <w:pPr>
              <w:rPr>
                <w:sz w:val="16"/>
              </w:rPr>
            </w:pPr>
            <w:r w:rsidRPr="000C57D3">
              <w:rPr>
                <w:sz w:val="16"/>
              </w:rPr>
              <w:t>Door movement</w:t>
            </w:r>
          </w:p>
        </w:tc>
        <w:tc>
          <w:tcPr>
            <w:tcW w:w="3217" w:type="dxa"/>
          </w:tcPr>
          <w:p w14:paraId="3396375B" w14:textId="081DB4D5" w:rsidR="000C57D3" w:rsidRPr="000C57D3" w:rsidRDefault="000C57D3" w:rsidP="000C57D3">
            <w:pPr>
              <w:rPr>
                <w:sz w:val="16"/>
              </w:rPr>
            </w:pPr>
            <w:r w:rsidRPr="000C57D3">
              <w:rPr>
                <w:sz w:val="16"/>
              </w:rPr>
              <w:t>Toggle opener within 300 mS from press</w:t>
            </w:r>
          </w:p>
        </w:tc>
      </w:tr>
      <w:tr w:rsidR="000C57D3" w:rsidRPr="000C57D3" w14:paraId="341A6376" w14:textId="77777777" w:rsidTr="000C57D3">
        <w:trPr>
          <w:trHeight w:val="257"/>
          <w:jc w:val="center"/>
        </w:trPr>
        <w:tc>
          <w:tcPr>
            <w:tcW w:w="1615" w:type="dxa"/>
          </w:tcPr>
          <w:p w14:paraId="51021867" w14:textId="6CFC2009" w:rsidR="000C57D3" w:rsidRPr="000C57D3" w:rsidRDefault="000C57D3" w:rsidP="000C57D3">
            <w:pPr>
              <w:rPr>
                <w:sz w:val="16"/>
              </w:rPr>
            </w:pPr>
            <w:r w:rsidRPr="000C57D3">
              <w:rPr>
                <w:sz w:val="16"/>
              </w:rPr>
              <w:t>Light</w:t>
            </w:r>
          </w:p>
        </w:tc>
        <w:tc>
          <w:tcPr>
            <w:tcW w:w="3217" w:type="dxa"/>
          </w:tcPr>
          <w:p w14:paraId="586EF784" w14:textId="60225E17" w:rsidR="000C57D3" w:rsidRPr="000C57D3" w:rsidRDefault="000C57D3" w:rsidP="000C57D3">
            <w:pPr>
              <w:rPr>
                <w:sz w:val="16"/>
              </w:rPr>
            </w:pPr>
            <w:r w:rsidRPr="000C57D3">
              <w:rPr>
                <w:sz w:val="16"/>
              </w:rPr>
              <w:t>Latch light within 300 mS from press</w:t>
            </w:r>
          </w:p>
        </w:tc>
      </w:tr>
      <w:tr w:rsidR="000C57D3" w:rsidRPr="000C57D3" w14:paraId="180885C4" w14:textId="77777777" w:rsidTr="000C57D3">
        <w:trPr>
          <w:trHeight w:val="266"/>
          <w:jc w:val="center"/>
        </w:trPr>
        <w:tc>
          <w:tcPr>
            <w:tcW w:w="1615" w:type="dxa"/>
          </w:tcPr>
          <w:p w14:paraId="73667DE8" w14:textId="6E56A823" w:rsidR="000C57D3" w:rsidRPr="000C57D3" w:rsidRDefault="000C57D3" w:rsidP="000C57D3">
            <w:pPr>
              <w:rPr>
                <w:sz w:val="16"/>
              </w:rPr>
            </w:pPr>
            <w:r>
              <w:rPr>
                <w:sz w:val="16"/>
              </w:rPr>
              <w:t xml:space="preserve">Idle </w:t>
            </w:r>
            <w:r w:rsidRPr="000C57D3">
              <w:rPr>
                <w:sz w:val="16"/>
              </w:rPr>
              <w:t xml:space="preserve">Post to Server </w:t>
            </w:r>
          </w:p>
        </w:tc>
        <w:tc>
          <w:tcPr>
            <w:tcW w:w="3217" w:type="dxa"/>
          </w:tcPr>
          <w:p w14:paraId="3DF91788" w14:textId="77777777" w:rsidR="000C57D3" w:rsidRPr="000C57D3" w:rsidRDefault="000C57D3" w:rsidP="000C57D3">
            <w:pPr>
              <w:rPr>
                <w:sz w:val="16"/>
              </w:rPr>
            </w:pPr>
            <w:r w:rsidRPr="000C57D3">
              <w:rPr>
                <w:sz w:val="16"/>
              </w:rPr>
              <w:t>Post to the server every 5000 mS</w:t>
            </w:r>
          </w:p>
        </w:tc>
      </w:tr>
      <w:tr w:rsidR="000C57D3" w:rsidRPr="000C57D3" w14:paraId="78117638" w14:textId="77777777" w:rsidTr="000C57D3">
        <w:trPr>
          <w:trHeight w:val="257"/>
          <w:jc w:val="center"/>
        </w:trPr>
        <w:tc>
          <w:tcPr>
            <w:tcW w:w="1615" w:type="dxa"/>
          </w:tcPr>
          <w:p w14:paraId="1A005D03" w14:textId="77777777" w:rsidR="000C57D3" w:rsidRPr="000C57D3" w:rsidRDefault="000C57D3" w:rsidP="000C57D3">
            <w:pPr>
              <w:rPr>
                <w:sz w:val="16"/>
              </w:rPr>
            </w:pPr>
            <w:r w:rsidRPr="000C57D3">
              <w:rPr>
                <w:sz w:val="16"/>
              </w:rPr>
              <w:t>Event push to server</w:t>
            </w:r>
          </w:p>
        </w:tc>
        <w:tc>
          <w:tcPr>
            <w:tcW w:w="3217" w:type="dxa"/>
          </w:tcPr>
          <w:p w14:paraId="1AFD0765" w14:textId="592DC860" w:rsidR="000C57D3" w:rsidRPr="000C57D3" w:rsidRDefault="000C57D3" w:rsidP="000C57D3">
            <w:pPr>
              <w:rPr>
                <w:sz w:val="16"/>
              </w:rPr>
            </w:pPr>
            <w:r w:rsidRPr="000C57D3">
              <w:rPr>
                <w:sz w:val="16"/>
              </w:rPr>
              <w:t>Post to the server within 500 mS from event.</w:t>
            </w:r>
          </w:p>
        </w:tc>
      </w:tr>
      <w:tr w:rsidR="000C57D3" w:rsidRPr="000C57D3" w14:paraId="7BA5A249" w14:textId="77777777" w:rsidTr="000C57D3">
        <w:trPr>
          <w:trHeight w:val="257"/>
          <w:jc w:val="center"/>
        </w:trPr>
        <w:tc>
          <w:tcPr>
            <w:tcW w:w="1615" w:type="dxa"/>
          </w:tcPr>
          <w:p w14:paraId="50F13BF4" w14:textId="330BADAA" w:rsidR="000C57D3" w:rsidRPr="000C57D3" w:rsidRDefault="000C57D3" w:rsidP="000C57D3">
            <w:pPr>
              <w:rPr>
                <w:sz w:val="16"/>
              </w:rPr>
            </w:pPr>
            <w:r w:rsidRPr="000C57D3">
              <w:rPr>
                <w:sz w:val="16"/>
              </w:rPr>
              <w:t xml:space="preserve">Check Server </w:t>
            </w:r>
          </w:p>
        </w:tc>
        <w:tc>
          <w:tcPr>
            <w:tcW w:w="3217" w:type="dxa"/>
          </w:tcPr>
          <w:p w14:paraId="5195D1FC" w14:textId="0B5AD1F4" w:rsidR="000C57D3" w:rsidRPr="000C57D3" w:rsidRDefault="000C57D3" w:rsidP="000C57D3">
            <w:pPr>
              <w:rPr>
                <w:sz w:val="16"/>
              </w:rPr>
            </w:pPr>
            <w:r w:rsidRPr="000C57D3">
              <w:rPr>
                <w:sz w:val="16"/>
              </w:rPr>
              <w:t xml:space="preserve">Check remote messages every 1000 mS </w:t>
            </w:r>
          </w:p>
        </w:tc>
      </w:tr>
    </w:tbl>
    <w:p w14:paraId="7B917234" w14:textId="77777777" w:rsidR="00D13EF0" w:rsidRDefault="00D13EF0" w:rsidP="00D13EF0">
      <w:pPr>
        <w:ind w:firstLine="360"/>
        <w:jc w:val="both"/>
      </w:pPr>
    </w:p>
    <w:p w14:paraId="7FD31430" w14:textId="15C6CDEF" w:rsidR="00D13EF0" w:rsidRDefault="00D13EF0" w:rsidP="00D13EF0">
      <w:pPr>
        <w:ind w:firstLine="360"/>
        <w:jc w:val="both"/>
      </w:pPr>
      <w:r>
        <w:t xml:space="preserve">From the timing goals and requirements, a system block diagram, </w:t>
      </w:r>
      <w:r>
        <w:fldChar w:fldCharType="begin"/>
      </w:r>
      <w:r>
        <w:instrText xml:space="preserve"> REF _Ref6651688 \h </w:instrText>
      </w:r>
      <w:r>
        <w:fldChar w:fldCharType="separate"/>
      </w:r>
      <w:r w:rsidR="00897617">
        <w:t xml:space="preserve">Figure </w:t>
      </w:r>
      <w:r w:rsidR="00897617">
        <w:rPr>
          <w:noProof/>
        </w:rPr>
        <w:t>3</w:t>
      </w:r>
      <w:r>
        <w:fldChar w:fldCharType="end"/>
      </w:r>
      <w:r>
        <w:t xml:space="preserve">, was composed to illustrate the major partitioning of the system and the system inputs and outputs.  The block diagram was annotated to show the type of signal (resistive, digital, voltage, UDP data, </w:t>
      </w:r>
      <w:proofErr w:type="spellStart"/>
      <w:r>
        <w:t>etc</w:t>
      </w:r>
      <w:proofErr w:type="spellEnd"/>
      <w:r>
        <w:t xml:space="preserve">…) and the response times for outputs.  </w:t>
      </w:r>
    </w:p>
    <w:p w14:paraId="5FBA6993" w14:textId="77777777" w:rsidR="00D13EF0" w:rsidRPr="00575C00" w:rsidRDefault="00D13EF0" w:rsidP="00D13EF0">
      <w:pPr>
        <w:jc w:val="both"/>
      </w:pPr>
    </w:p>
    <w:p w14:paraId="0D711B3A" w14:textId="77777777" w:rsidR="00D13EF0" w:rsidRDefault="00D13EF0" w:rsidP="00D13EF0">
      <w:pPr>
        <w:keepNext/>
      </w:pPr>
      <w:r>
        <w:rPr>
          <w:noProof/>
        </w:rPr>
        <w:lastRenderedPageBreak/>
        <w:drawing>
          <wp:inline distT="0" distB="0" distL="0" distR="0" wp14:anchorId="50740AF0" wp14:editId="0ED48397">
            <wp:extent cx="3093845" cy="1781092"/>
            <wp:effectExtent l="19050" t="19050" r="1143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50" t="-2243" r="2705" b="1"/>
                    <a:stretch/>
                  </pic:blipFill>
                  <pic:spPr bwMode="auto">
                    <a:xfrm>
                      <a:off x="0" y="0"/>
                      <a:ext cx="3114362" cy="1792904"/>
                    </a:xfrm>
                    <a:prstGeom prst="rect">
                      <a:avLst/>
                    </a:prstGeom>
                    <a:noFill/>
                    <a:ln>
                      <a:solidFill>
                        <a:srgbClr val="000000"/>
                      </a:solidFill>
                    </a:ln>
                    <a:extLst>
                      <a:ext uri="{53640926-AAD7-44D8-BBD7-CCE9431645EC}">
                        <a14:shadowObscured xmlns:a14="http://schemas.microsoft.com/office/drawing/2010/main"/>
                      </a:ext>
                    </a:extLst>
                  </pic:spPr>
                </pic:pic>
              </a:graphicData>
            </a:graphic>
          </wp:inline>
        </w:drawing>
      </w:r>
    </w:p>
    <w:p w14:paraId="472E25FC" w14:textId="7A5D72EF" w:rsidR="00D13EF0" w:rsidRDefault="00D13EF0" w:rsidP="00D13EF0">
      <w:pPr>
        <w:pStyle w:val="Caption"/>
      </w:pPr>
      <w:bookmarkStart w:id="4" w:name="_Ref6651688"/>
      <w:r>
        <w:t xml:space="preserve">Figure </w:t>
      </w:r>
      <w:r>
        <w:fldChar w:fldCharType="begin"/>
      </w:r>
      <w:r>
        <w:instrText xml:space="preserve"> SEQ Figure \* ARABIC </w:instrText>
      </w:r>
      <w:r>
        <w:fldChar w:fldCharType="separate"/>
      </w:r>
      <w:r w:rsidR="00897617">
        <w:rPr>
          <w:noProof/>
        </w:rPr>
        <w:t>3</w:t>
      </w:r>
      <w:r>
        <w:fldChar w:fldCharType="end"/>
      </w:r>
      <w:bookmarkEnd w:id="4"/>
      <w:r>
        <w:t xml:space="preserve">.  </w:t>
      </w:r>
      <w:proofErr w:type="spellStart"/>
      <w:r>
        <w:t>GarageRTC</w:t>
      </w:r>
      <w:proofErr w:type="spellEnd"/>
      <w:r>
        <w:t xml:space="preserve"> System Block Diagram</w:t>
      </w:r>
    </w:p>
    <w:p w14:paraId="7497AA16" w14:textId="77777777" w:rsidR="00D55C8B" w:rsidRDefault="00D55C8B" w:rsidP="00D55C8B">
      <w:pPr>
        <w:pStyle w:val="Heading1"/>
      </w:pPr>
      <w:r>
        <w:t>High Level Design</w:t>
      </w:r>
    </w:p>
    <w:p w14:paraId="570699AD" w14:textId="5B0BB6D6" w:rsidR="00D13EF0" w:rsidRDefault="00D13EF0" w:rsidP="00D13EF0">
      <w:pPr>
        <w:ind w:firstLine="216"/>
        <w:jc w:val="both"/>
      </w:pPr>
      <w:r>
        <w:t>From the block diagram, the major partitioning of the system could be determined.  The functions of the internet server were could be developed independently from the embedded system assuming good interface constraints could be established between the two.  Since this project team was not regionally co-located, this made for a good way of separation of efforts.</w:t>
      </w:r>
      <w:r w:rsidR="00F8388F">
        <w:t xml:space="preserve">  </w:t>
      </w:r>
      <w:r w:rsidR="00F8388F">
        <w:fldChar w:fldCharType="begin"/>
      </w:r>
      <w:r w:rsidR="00F8388F">
        <w:instrText xml:space="preserve"> REF _Ref6653216 \h </w:instrText>
      </w:r>
      <w:r w:rsidR="00F8388F">
        <w:fldChar w:fldCharType="separate"/>
      </w:r>
      <w:r w:rsidR="00897617">
        <w:t xml:space="preserve">Figure </w:t>
      </w:r>
      <w:r w:rsidR="00897617">
        <w:rPr>
          <w:noProof/>
        </w:rPr>
        <w:t>4</w:t>
      </w:r>
      <w:r w:rsidR="00F8388F">
        <w:fldChar w:fldCharType="end"/>
      </w:r>
      <w:r w:rsidR="00F8388F">
        <w:t xml:space="preserve"> shows the decomposition of functions and responsibilities of entire system.  This section reviews the </w:t>
      </w:r>
      <w:r w:rsidR="00855D1A">
        <w:t>activities</w:t>
      </w:r>
      <w:r w:rsidR="00F8388F">
        <w:t xml:space="preserve"> performed as part of the </w:t>
      </w:r>
      <w:r w:rsidR="00855D1A">
        <w:t>high-level</w:t>
      </w:r>
      <w:r w:rsidR="00F8388F">
        <w:t xml:space="preserve"> design for the </w:t>
      </w:r>
      <w:proofErr w:type="spellStart"/>
      <w:r w:rsidR="00F8388F">
        <w:t>GarageRTC</w:t>
      </w:r>
      <w:proofErr w:type="spellEnd"/>
      <w:r w:rsidR="00F8388F">
        <w:t xml:space="preserve"> project. </w:t>
      </w:r>
    </w:p>
    <w:p w14:paraId="45D108E6" w14:textId="77777777" w:rsidR="002F1DB8" w:rsidRDefault="002F1DB8" w:rsidP="002F1DB8">
      <w:pPr>
        <w:jc w:val="both"/>
      </w:pPr>
    </w:p>
    <w:p w14:paraId="542B7F65" w14:textId="77777777" w:rsidR="002F1DB8" w:rsidRDefault="00575C00" w:rsidP="002F1DB8">
      <w:pPr>
        <w:keepNext/>
      </w:pPr>
      <w:r>
        <w:rPr>
          <w:noProof/>
        </w:rPr>
        <w:drawing>
          <wp:inline distT="0" distB="0" distL="0" distR="0" wp14:anchorId="16682701" wp14:editId="7FCE7638">
            <wp:extent cx="3096619" cy="1626180"/>
            <wp:effectExtent l="19050" t="19050" r="889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89" t="-2524" r="-261" b="-2039"/>
                    <a:stretch/>
                  </pic:blipFill>
                  <pic:spPr bwMode="auto">
                    <a:xfrm>
                      <a:off x="0" y="0"/>
                      <a:ext cx="3124308" cy="1640721"/>
                    </a:xfrm>
                    <a:prstGeom prst="rect">
                      <a:avLst/>
                    </a:prstGeom>
                    <a:noFill/>
                    <a:ln>
                      <a:solidFill>
                        <a:srgbClr val="000000"/>
                      </a:solidFill>
                    </a:ln>
                    <a:extLst>
                      <a:ext uri="{53640926-AAD7-44D8-BBD7-CCE9431645EC}">
                        <a14:shadowObscured xmlns:a14="http://schemas.microsoft.com/office/drawing/2010/main"/>
                      </a:ext>
                    </a:extLst>
                  </pic:spPr>
                </pic:pic>
              </a:graphicData>
            </a:graphic>
          </wp:inline>
        </w:drawing>
      </w:r>
    </w:p>
    <w:p w14:paraId="430E6FB1" w14:textId="7275335D" w:rsidR="00D55C8B" w:rsidRDefault="002F1DB8" w:rsidP="002F1DB8">
      <w:pPr>
        <w:pStyle w:val="Caption"/>
        <w:rPr>
          <w:noProof/>
        </w:rPr>
      </w:pPr>
      <w:bookmarkStart w:id="5" w:name="_Ref6653212"/>
      <w:bookmarkStart w:id="6" w:name="_Ref6653216"/>
      <w:r>
        <w:t xml:space="preserve">Figure </w:t>
      </w:r>
      <w:r>
        <w:fldChar w:fldCharType="begin"/>
      </w:r>
      <w:r>
        <w:instrText xml:space="preserve"> SEQ Figure \* ARABIC </w:instrText>
      </w:r>
      <w:r>
        <w:fldChar w:fldCharType="separate"/>
      </w:r>
      <w:r w:rsidR="00897617">
        <w:rPr>
          <w:noProof/>
        </w:rPr>
        <w:t>4</w:t>
      </w:r>
      <w:r>
        <w:fldChar w:fldCharType="end"/>
      </w:r>
      <w:bookmarkEnd w:id="6"/>
      <w:r>
        <w:t xml:space="preserve">.  </w:t>
      </w:r>
      <w:proofErr w:type="spellStart"/>
      <w:r>
        <w:t>GarageRTC</w:t>
      </w:r>
      <w:proofErr w:type="spellEnd"/>
      <w:r>
        <w:t xml:space="preserve"> System Organization</w:t>
      </w:r>
      <w:bookmarkEnd w:id="5"/>
    </w:p>
    <w:p w14:paraId="4D2AA89C" w14:textId="77777777" w:rsidR="00F8388F" w:rsidRDefault="00F8388F" w:rsidP="002F7C96">
      <w:pPr>
        <w:jc w:val="both"/>
      </w:pPr>
    </w:p>
    <w:p w14:paraId="44D008BC" w14:textId="53CE53D7" w:rsidR="00F8388F" w:rsidRDefault="002F7C96" w:rsidP="00B9329D">
      <w:pPr>
        <w:pStyle w:val="Heading2"/>
      </w:pPr>
      <w:r>
        <w:t>Interface specification</w:t>
      </w:r>
    </w:p>
    <w:p w14:paraId="45483921" w14:textId="77777777" w:rsidR="00F8388F" w:rsidRDefault="00F8388F" w:rsidP="00F8388F">
      <w:pPr>
        <w:jc w:val="both"/>
      </w:pPr>
    </w:p>
    <w:p w14:paraId="68955E1C" w14:textId="77777777" w:rsidR="00F8388F" w:rsidRDefault="00F8388F" w:rsidP="002F7C96">
      <w:pPr>
        <w:jc w:val="both"/>
      </w:pPr>
    </w:p>
    <w:p w14:paraId="725FACB4" w14:textId="78934521" w:rsidR="002F7C96" w:rsidRDefault="002F7C96" w:rsidP="00B9329D">
      <w:pPr>
        <w:pStyle w:val="Heading2"/>
      </w:pPr>
      <w:r>
        <w:t>Languages</w:t>
      </w:r>
    </w:p>
    <w:p w14:paraId="779601DC" w14:textId="77777777" w:rsidR="00F8388F" w:rsidRDefault="00F8388F" w:rsidP="002F7C96">
      <w:pPr>
        <w:jc w:val="both"/>
      </w:pPr>
    </w:p>
    <w:p w14:paraId="4814CF0D" w14:textId="50218F87" w:rsidR="002F7C96" w:rsidRDefault="00F8388F" w:rsidP="00B9329D">
      <w:pPr>
        <w:pStyle w:val="Heading2"/>
      </w:pPr>
      <w:r>
        <w:t xml:space="preserve">Major </w:t>
      </w:r>
      <w:r w:rsidR="002F7C96">
        <w:t>Hardware</w:t>
      </w:r>
    </w:p>
    <w:p w14:paraId="328C1871" w14:textId="77777777" w:rsidR="00F8388F" w:rsidRDefault="00F8388F" w:rsidP="002F7C96">
      <w:pPr>
        <w:jc w:val="both"/>
      </w:pPr>
    </w:p>
    <w:p w14:paraId="416B657F" w14:textId="77777777" w:rsidR="00F8388F" w:rsidRDefault="00F8388F" w:rsidP="00B9329D">
      <w:pPr>
        <w:pStyle w:val="Heading2"/>
      </w:pPr>
      <w:r>
        <w:t>OS</w:t>
      </w:r>
    </w:p>
    <w:p w14:paraId="6019A8BF" w14:textId="555D4DCA" w:rsidR="002F7C96" w:rsidRDefault="002F7C96" w:rsidP="002F7C96">
      <w:pPr>
        <w:jc w:val="both"/>
      </w:pPr>
    </w:p>
    <w:p w14:paraId="777E234F" w14:textId="1DE2E76F" w:rsidR="00B9329D" w:rsidRDefault="00B30AC8" w:rsidP="00B9329D">
      <w:pPr>
        <w:pStyle w:val="Heading2"/>
      </w:pPr>
      <w:r>
        <w:t>Documentation</w:t>
      </w:r>
    </w:p>
    <w:p w14:paraId="7499F3D1" w14:textId="77777777" w:rsidR="00B9329D" w:rsidRDefault="00B9329D" w:rsidP="002F7C96">
      <w:pPr>
        <w:jc w:val="both"/>
      </w:pPr>
    </w:p>
    <w:p w14:paraId="72489553" w14:textId="77777777" w:rsidR="00F8388F" w:rsidRDefault="00F8388F" w:rsidP="00F8388F">
      <w:pPr>
        <w:jc w:val="both"/>
      </w:pPr>
      <w:r>
        <w:t xml:space="preserve">Draft Manual </w:t>
      </w:r>
    </w:p>
    <w:p w14:paraId="0D99C01B" w14:textId="5E6B9310" w:rsidR="00F8388F" w:rsidRDefault="00F8388F" w:rsidP="002F7C96">
      <w:pPr>
        <w:jc w:val="both"/>
      </w:pPr>
    </w:p>
    <w:p w14:paraId="5FF5C30C" w14:textId="77777777" w:rsidR="00F8388F" w:rsidRDefault="00F8388F" w:rsidP="002F7C96">
      <w:pPr>
        <w:jc w:val="both"/>
      </w:pPr>
    </w:p>
    <w:p w14:paraId="3BF44434" w14:textId="7E678791" w:rsidR="00F8388F" w:rsidRDefault="00F8388F" w:rsidP="002F7C96">
      <w:pPr>
        <w:jc w:val="both"/>
      </w:pPr>
      <w:r>
        <w:t>Test Plan</w:t>
      </w:r>
    </w:p>
    <w:p w14:paraId="1F4ECE70" w14:textId="77777777" w:rsidR="002F7C96" w:rsidRDefault="002F7C96" w:rsidP="002F7C96">
      <w:pPr>
        <w:jc w:val="both"/>
      </w:pPr>
    </w:p>
    <w:p w14:paraId="71412E3A" w14:textId="77777777" w:rsidR="005325DB" w:rsidRDefault="005325DB" w:rsidP="005325DB">
      <w:pPr>
        <w:pStyle w:val="Heading2"/>
      </w:pPr>
      <w:r>
        <w:t>Embedded System</w:t>
      </w:r>
    </w:p>
    <w:p w14:paraId="6C976B04" w14:textId="5278E9C8" w:rsidR="005325DB" w:rsidRDefault="005325DB" w:rsidP="0013670D">
      <w:pPr>
        <w:ind w:firstLine="288"/>
        <w:jc w:val="both"/>
        <w:rPr>
          <w:noProof/>
        </w:rPr>
      </w:pPr>
      <w:r>
        <w:t xml:space="preserve">For the embedded system, a real-time </w:t>
      </w:r>
      <w:r w:rsidR="00DC1D1C">
        <w:t>OS was necessary to provide predictable response to inputs while simultaneously executing multiple tasks in a timely fashion.  While scratch development of a RTOS was considered, ultimately the FreeRTOS project was selected.  FreeRTOS implements a real-time kernel and schedulers targeted as low resource microcontrollers.  The project is professionally developed and is available for free use in commercial embedded systems.  It supports a wide variety of hardware and offers excellent documentation and, most importantly, is freely available including source.</w:t>
      </w:r>
      <w:r w:rsidR="00DC1D1C">
        <w:rPr>
          <w:noProof/>
        </w:rPr>
        <w:t xml:space="preserve"> </w:t>
      </w:r>
      <w:sdt>
        <w:sdtPr>
          <w:rPr>
            <w:noProof/>
          </w:rPr>
          <w:id w:val="-1321032151"/>
          <w:citation/>
        </w:sdtPr>
        <w:sdtContent>
          <w:r w:rsidR="001D3006">
            <w:rPr>
              <w:noProof/>
            </w:rPr>
            <w:fldChar w:fldCharType="begin"/>
          </w:r>
          <w:r w:rsidR="001D3006">
            <w:rPr>
              <w:noProof/>
            </w:rPr>
            <w:instrText xml:space="preserve"> CITATION Bar16 \l 1033 </w:instrText>
          </w:r>
          <w:r w:rsidR="001D3006">
            <w:rPr>
              <w:noProof/>
            </w:rPr>
            <w:fldChar w:fldCharType="separate"/>
          </w:r>
          <w:r w:rsidR="0029222C" w:rsidRPr="0029222C">
            <w:rPr>
              <w:noProof/>
            </w:rPr>
            <w:t>[5]</w:t>
          </w:r>
          <w:r w:rsidR="001D3006">
            <w:rPr>
              <w:noProof/>
            </w:rPr>
            <w:fldChar w:fldCharType="end"/>
          </w:r>
        </w:sdtContent>
      </w:sdt>
    </w:p>
    <w:p w14:paraId="03AD8DE7" w14:textId="39BA75B5" w:rsidR="007104D7" w:rsidRDefault="007104D7" w:rsidP="0013670D">
      <w:pPr>
        <w:ind w:firstLine="288"/>
        <w:jc w:val="both"/>
      </w:pPr>
    </w:p>
    <w:p w14:paraId="414281B6" w14:textId="2F76FE9B" w:rsidR="007104D7" w:rsidRDefault="007104D7" w:rsidP="0013670D">
      <w:pPr>
        <w:ind w:firstLine="288"/>
        <w:jc w:val="both"/>
      </w:pPr>
    </w:p>
    <w:p w14:paraId="031251D6" w14:textId="70DA23D4" w:rsidR="007104D7" w:rsidRDefault="007104D7" w:rsidP="0013670D">
      <w:pPr>
        <w:ind w:firstLine="288"/>
        <w:jc w:val="both"/>
      </w:pPr>
    </w:p>
    <w:p w14:paraId="07B24D29" w14:textId="5E46BFE9" w:rsidR="007104D7" w:rsidRDefault="007104D7" w:rsidP="0013670D">
      <w:pPr>
        <w:ind w:firstLine="288"/>
        <w:jc w:val="both"/>
      </w:pPr>
    </w:p>
    <w:p w14:paraId="5B3D3951" w14:textId="56CCB2F0" w:rsidR="007104D7" w:rsidRDefault="007104D7" w:rsidP="0013670D">
      <w:pPr>
        <w:ind w:firstLine="288"/>
        <w:jc w:val="both"/>
      </w:pPr>
    </w:p>
    <w:p w14:paraId="05F98B37" w14:textId="515E7148" w:rsidR="007104D7" w:rsidRDefault="007104D7" w:rsidP="0013670D">
      <w:pPr>
        <w:ind w:firstLine="288"/>
        <w:jc w:val="both"/>
      </w:pPr>
    </w:p>
    <w:p w14:paraId="2F2CA8C1" w14:textId="77777777" w:rsidR="007104D7" w:rsidRDefault="007104D7" w:rsidP="0013670D">
      <w:pPr>
        <w:ind w:firstLine="288"/>
        <w:jc w:val="both"/>
      </w:pPr>
    </w:p>
    <w:p w14:paraId="07F173B7" w14:textId="77777777" w:rsidR="0013670D" w:rsidRDefault="0013670D" w:rsidP="0013670D">
      <w:pPr>
        <w:jc w:val="both"/>
      </w:pPr>
    </w:p>
    <w:p w14:paraId="54F0DF50" w14:textId="0035D229" w:rsidR="005325DB" w:rsidRDefault="005325DB" w:rsidP="005325DB">
      <w:pPr>
        <w:pStyle w:val="Heading2"/>
      </w:pPr>
      <w:r>
        <w:t>Web Application</w:t>
      </w:r>
    </w:p>
    <w:p w14:paraId="2BCC0F91" w14:textId="77777777" w:rsidR="00DD31C5" w:rsidRPr="00DD31C5" w:rsidRDefault="00DD31C5" w:rsidP="00DD31C5"/>
    <w:p w14:paraId="740D68BC" w14:textId="77777777" w:rsidR="00DD31C5" w:rsidRDefault="00DD31C5" w:rsidP="00DD31C5">
      <w:pPr>
        <w:keepNext/>
        <w:jc w:val="both"/>
      </w:pPr>
      <w:r>
        <w:rPr>
          <w:noProof/>
        </w:rPr>
        <w:drawing>
          <wp:inline distT="0" distB="0" distL="0" distR="0" wp14:anchorId="5014B9A2" wp14:editId="16CC27E4">
            <wp:extent cx="3114136" cy="1543637"/>
            <wp:effectExtent l="19050" t="19050" r="101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28" t="-2946" r="-1727" b="-2506"/>
                    <a:stretch/>
                  </pic:blipFill>
                  <pic:spPr bwMode="auto">
                    <a:xfrm>
                      <a:off x="0" y="0"/>
                      <a:ext cx="3141305" cy="1557104"/>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37B3E3DE" w14:textId="6631B98C" w:rsidR="005325DB" w:rsidRDefault="00DD31C5" w:rsidP="00984868">
      <w:pPr>
        <w:pStyle w:val="Caption"/>
      </w:pPr>
      <w:r>
        <w:t xml:space="preserve">Figure </w:t>
      </w:r>
      <w:r>
        <w:fldChar w:fldCharType="begin"/>
      </w:r>
      <w:r>
        <w:instrText xml:space="preserve"> SEQ Figure \* ARABIC </w:instrText>
      </w:r>
      <w:r>
        <w:fldChar w:fldCharType="separate"/>
      </w:r>
      <w:r w:rsidR="00897617">
        <w:rPr>
          <w:noProof/>
        </w:rPr>
        <w:t>5</w:t>
      </w:r>
      <w:r>
        <w:fldChar w:fldCharType="end"/>
      </w:r>
      <w:r>
        <w:t>. Data Flow Graph of the Web Server Subsystem</w:t>
      </w:r>
    </w:p>
    <w:p w14:paraId="0B399365" w14:textId="77777777" w:rsidR="00D55C8B" w:rsidRDefault="00D55C8B" w:rsidP="00D55C8B">
      <w:pPr>
        <w:pStyle w:val="Heading1"/>
      </w:pPr>
      <w:r>
        <w:t>Detail Design</w:t>
      </w:r>
    </w:p>
    <w:p w14:paraId="3AD831B4" w14:textId="77777777" w:rsidR="00D55C8B" w:rsidRPr="003711F3" w:rsidRDefault="00D55C8B" w:rsidP="003711F3">
      <w:pPr>
        <w:jc w:val="both"/>
      </w:pPr>
    </w:p>
    <w:p w14:paraId="12F7A015" w14:textId="77777777" w:rsidR="004801BF" w:rsidRDefault="004801BF" w:rsidP="00D55C8B">
      <w:pPr>
        <w:pStyle w:val="Heading2"/>
      </w:pPr>
      <w:r>
        <w:t>Implementation</w:t>
      </w:r>
    </w:p>
    <w:p w14:paraId="40C5095D" w14:textId="77777777" w:rsidR="00033F03" w:rsidRPr="00033F03" w:rsidRDefault="00033F03" w:rsidP="00033F03">
      <w:pPr>
        <w:jc w:val="both"/>
      </w:pPr>
    </w:p>
    <w:p w14:paraId="6205166A" w14:textId="77777777" w:rsidR="004801BF" w:rsidRDefault="004801BF" w:rsidP="004801BF">
      <w:pPr>
        <w:pStyle w:val="Heading2"/>
      </w:pPr>
      <w:r>
        <w:t>Embedded System</w:t>
      </w:r>
    </w:p>
    <w:p w14:paraId="7839D458" w14:textId="77777777" w:rsidR="00A14B73" w:rsidRDefault="00A14B73" w:rsidP="00A14B73"/>
    <w:p w14:paraId="5D942D20" w14:textId="77777777" w:rsidR="00A14B73" w:rsidRPr="00E82B91" w:rsidRDefault="00385F1B" w:rsidP="00E82B91">
      <w:r w:rsidRPr="00E82B91">
        <w:rPr>
          <w:noProof/>
        </w:rPr>
        <w:drawing>
          <wp:inline distT="0" distB="0" distL="0" distR="0" wp14:anchorId="57E5E9B9" wp14:editId="2A4441CA">
            <wp:extent cx="3035779" cy="1144371"/>
            <wp:effectExtent l="19050" t="19050" r="12700" b="1778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21" t="-1" r="2797" b="-5182"/>
                    <a:stretch/>
                  </pic:blipFill>
                  <pic:spPr bwMode="auto">
                    <a:xfrm>
                      <a:off x="0" y="0"/>
                      <a:ext cx="3085842" cy="1163243"/>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189419E4" w14:textId="77777777" w:rsidR="00A14B73" w:rsidRPr="00E82B91" w:rsidRDefault="00A14B73" w:rsidP="00E82B91"/>
    <w:p w14:paraId="04B1FD93" w14:textId="77777777" w:rsidR="00A14B73" w:rsidRPr="00E82B91" w:rsidRDefault="00385F1B" w:rsidP="00E82B91">
      <w:r w:rsidRPr="00E82B91">
        <w:rPr>
          <w:noProof/>
        </w:rPr>
        <w:drawing>
          <wp:inline distT="0" distB="0" distL="0" distR="0" wp14:anchorId="179CA539" wp14:editId="6F7B3014">
            <wp:extent cx="3040380" cy="1194882"/>
            <wp:effectExtent l="19050" t="19050" r="26670" b="24765"/>
            <wp:docPr id="14" name="Content Placehold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205" cy="1197957"/>
                    </a:xfrm>
                    <a:prstGeom prst="rect">
                      <a:avLst/>
                    </a:prstGeom>
                    <a:noFill/>
                    <a:ln>
                      <a:solidFill>
                        <a:srgbClr val="000000"/>
                      </a:solidFill>
                    </a:ln>
                  </pic:spPr>
                </pic:pic>
              </a:graphicData>
            </a:graphic>
          </wp:inline>
        </w:drawing>
      </w:r>
    </w:p>
    <w:p w14:paraId="3B59974A" w14:textId="77777777" w:rsidR="00A14B73" w:rsidRPr="00E82B91" w:rsidRDefault="00A14B73" w:rsidP="00E82B91"/>
    <w:p w14:paraId="770DD622" w14:textId="77777777" w:rsidR="00A14B73" w:rsidRPr="00E82B91" w:rsidRDefault="00A14B73" w:rsidP="00E82B91"/>
    <w:p w14:paraId="68DCD7E7" w14:textId="77777777" w:rsidR="00A14B73" w:rsidRPr="00E82B91" w:rsidRDefault="00385F1B" w:rsidP="00E82B91">
      <w:r w:rsidRPr="00E82B91">
        <w:rPr>
          <w:noProof/>
        </w:rPr>
        <w:drawing>
          <wp:inline distT="0" distB="0" distL="0" distR="0" wp14:anchorId="63F06E31" wp14:editId="19C0429E">
            <wp:extent cx="3010498" cy="1329070"/>
            <wp:effectExtent l="19050" t="19050" r="19050" b="2349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15267" cy="1331175"/>
                    </a:xfrm>
                    <a:prstGeom prst="rect">
                      <a:avLst/>
                    </a:prstGeom>
                    <a:noFill/>
                    <a:ln>
                      <a:solidFill>
                        <a:srgbClr val="000000"/>
                      </a:solidFill>
                    </a:ln>
                  </pic:spPr>
                </pic:pic>
              </a:graphicData>
            </a:graphic>
          </wp:inline>
        </w:drawing>
      </w:r>
    </w:p>
    <w:p w14:paraId="7B539500" w14:textId="77777777" w:rsidR="00A14B73" w:rsidRPr="00E82B91" w:rsidRDefault="00A14B73" w:rsidP="00E82B91"/>
    <w:p w14:paraId="50882A45" w14:textId="77777777" w:rsidR="00A14B73" w:rsidRPr="00E82B91" w:rsidRDefault="00A14B73" w:rsidP="00E82B91"/>
    <w:p w14:paraId="12CA69EB" w14:textId="47F92232" w:rsidR="00A14B73" w:rsidRDefault="00385F1B" w:rsidP="00E82B91">
      <w:r w:rsidRPr="00E82B91">
        <w:rPr>
          <w:noProof/>
        </w:rPr>
        <w:drawing>
          <wp:inline distT="0" distB="0" distL="0" distR="0" wp14:anchorId="7FC861B0" wp14:editId="4558A947">
            <wp:extent cx="3009014" cy="1411636"/>
            <wp:effectExtent l="19050" t="19050" r="20320" b="17145"/>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13651" cy="1413811"/>
                    </a:xfrm>
                    <a:prstGeom prst="rect">
                      <a:avLst/>
                    </a:prstGeom>
                    <a:noFill/>
                    <a:ln>
                      <a:solidFill>
                        <a:srgbClr val="000000"/>
                      </a:solidFill>
                    </a:ln>
                  </pic:spPr>
                </pic:pic>
              </a:graphicData>
            </a:graphic>
          </wp:inline>
        </w:drawing>
      </w:r>
    </w:p>
    <w:p w14:paraId="3BA1BDC4" w14:textId="46F9EDBB" w:rsidR="004755B6" w:rsidRDefault="004755B6" w:rsidP="00E82B91"/>
    <w:p w14:paraId="1C06AD75" w14:textId="4C051EF9" w:rsidR="004755B6" w:rsidRDefault="004755B6" w:rsidP="004755B6">
      <w:pPr>
        <w:pStyle w:val="Caption"/>
        <w:keepNext/>
        <w:spacing w:after="40"/>
      </w:pPr>
      <w:r>
        <w:t xml:space="preserve">Table </w:t>
      </w:r>
      <w:r>
        <w:fldChar w:fldCharType="begin"/>
      </w:r>
      <w:r>
        <w:instrText xml:space="preserve"> SEQ Table \* ARABIC </w:instrText>
      </w:r>
      <w:r>
        <w:fldChar w:fldCharType="separate"/>
      </w:r>
      <w:r w:rsidR="00897617">
        <w:rPr>
          <w:noProof/>
        </w:rPr>
        <w:t>2</w:t>
      </w:r>
      <w:r>
        <w:fldChar w:fldCharType="end"/>
      </w:r>
      <w:r>
        <w:t>. Bill of Materials</w:t>
      </w:r>
    </w:p>
    <w:tbl>
      <w:tblPr>
        <w:tblStyle w:val="TableGrid"/>
        <w:tblW w:w="4607"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1770"/>
        <w:gridCol w:w="1611"/>
        <w:gridCol w:w="596"/>
      </w:tblGrid>
      <w:tr w:rsidR="004755B6" w:rsidRPr="00077DFF" w14:paraId="55E2348D" w14:textId="77777777" w:rsidTr="00984868">
        <w:trPr>
          <w:jc w:val="right"/>
        </w:trPr>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left w:w="14" w:type="dxa"/>
              <w:right w:w="14" w:type="dxa"/>
            </w:tcMar>
          </w:tcPr>
          <w:p w14:paraId="47391D85" w14:textId="77777777" w:rsidR="004755B6" w:rsidRPr="00077DFF" w:rsidRDefault="004755B6" w:rsidP="00984868">
            <w:pPr>
              <w:rPr>
                <w:b/>
                <w:sz w:val="18"/>
                <w:szCs w:val="18"/>
              </w:rPr>
            </w:pPr>
            <w:r w:rsidRPr="00077DFF">
              <w:rPr>
                <w:b/>
                <w:sz w:val="18"/>
                <w:szCs w:val="18"/>
              </w:rPr>
              <w:t>REF</w:t>
            </w:r>
          </w:p>
        </w:tc>
        <w:tc>
          <w:tcPr>
            <w:tcW w:w="1770"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left w:w="14" w:type="dxa"/>
              <w:right w:w="14" w:type="dxa"/>
            </w:tcMar>
          </w:tcPr>
          <w:p w14:paraId="752E641C" w14:textId="77777777" w:rsidR="004755B6" w:rsidRPr="00077DFF" w:rsidRDefault="004755B6" w:rsidP="00984868">
            <w:pPr>
              <w:rPr>
                <w:b/>
                <w:sz w:val="18"/>
                <w:szCs w:val="18"/>
              </w:rPr>
            </w:pPr>
            <w:r w:rsidRPr="00077DFF">
              <w:rPr>
                <w:b/>
                <w:sz w:val="18"/>
                <w:szCs w:val="18"/>
              </w:rPr>
              <w:t>Part</w:t>
            </w:r>
          </w:p>
        </w:tc>
        <w:tc>
          <w:tcPr>
            <w:tcW w:w="1611" w:type="dxa"/>
            <w:tcBorders>
              <w:top w:val="single" w:sz="4" w:space="0" w:color="808080" w:themeColor="background1" w:themeShade="80"/>
              <w:bottom w:val="single" w:sz="4" w:space="0" w:color="808080" w:themeColor="background1" w:themeShade="80"/>
            </w:tcBorders>
            <w:tcMar>
              <w:left w:w="14" w:type="dxa"/>
              <w:right w:w="14" w:type="dxa"/>
            </w:tcMar>
          </w:tcPr>
          <w:p w14:paraId="0FC37C7D" w14:textId="77777777" w:rsidR="004755B6" w:rsidRPr="00077DFF" w:rsidRDefault="004755B6" w:rsidP="00984868">
            <w:pPr>
              <w:rPr>
                <w:b/>
                <w:sz w:val="18"/>
                <w:szCs w:val="18"/>
              </w:rPr>
            </w:pPr>
            <w:r w:rsidRPr="00077DFF">
              <w:rPr>
                <w:b/>
                <w:sz w:val="18"/>
                <w:szCs w:val="18"/>
              </w:rPr>
              <w:t>PN</w:t>
            </w:r>
          </w:p>
        </w:tc>
        <w:tc>
          <w:tcPr>
            <w:tcW w:w="596" w:type="dxa"/>
            <w:tcBorders>
              <w:top w:val="single" w:sz="4" w:space="0" w:color="808080" w:themeColor="background1" w:themeShade="80"/>
              <w:bottom w:val="single" w:sz="4" w:space="0" w:color="808080" w:themeColor="background1" w:themeShade="80"/>
              <w:right w:val="single" w:sz="4" w:space="0" w:color="808080" w:themeColor="background1" w:themeShade="80"/>
            </w:tcBorders>
            <w:tcMar>
              <w:left w:w="14" w:type="dxa"/>
              <w:right w:w="14" w:type="dxa"/>
            </w:tcMar>
          </w:tcPr>
          <w:p w14:paraId="598B73B1" w14:textId="77777777" w:rsidR="004755B6" w:rsidRPr="00077DFF" w:rsidRDefault="004755B6" w:rsidP="00984868">
            <w:pPr>
              <w:rPr>
                <w:b/>
                <w:sz w:val="18"/>
                <w:szCs w:val="18"/>
              </w:rPr>
            </w:pPr>
            <w:r w:rsidRPr="00077DFF">
              <w:rPr>
                <w:b/>
                <w:sz w:val="18"/>
                <w:szCs w:val="18"/>
              </w:rPr>
              <w:t>Qty</w:t>
            </w:r>
          </w:p>
        </w:tc>
      </w:tr>
      <w:tr w:rsidR="004755B6" w:rsidRPr="00077DFF" w14:paraId="527169BC" w14:textId="77777777" w:rsidTr="00984868">
        <w:trPr>
          <w:jc w:val="right"/>
        </w:trPr>
        <w:tc>
          <w:tcPr>
            <w:tcW w:w="630" w:type="dxa"/>
            <w:tcBorders>
              <w:top w:val="single" w:sz="4" w:space="0" w:color="808080" w:themeColor="background1" w:themeShade="80"/>
              <w:left w:val="single" w:sz="4" w:space="0" w:color="808080" w:themeColor="background1" w:themeShade="80"/>
              <w:right w:val="single" w:sz="4" w:space="0" w:color="808080" w:themeColor="background1" w:themeShade="80"/>
            </w:tcBorders>
            <w:tcMar>
              <w:left w:w="14" w:type="dxa"/>
              <w:right w:w="14" w:type="dxa"/>
            </w:tcMar>
          </w:tcPr>
          <w:p w14:paraId="6206EA99" w14:textId="77777777" w:rsidR="004755B6" w:rsidRPr="00077DFF" w:rsidRDefault="004755B6" w:rsidP="00984868">
            <w:pPr>
              <w:rPr>
                <w:sz w:val="18"/>
                <w:szCs w:val="18"/>
              </w:rPr>
            </w:pPr>
            <w:r w:rsidRPr="00077DFF">
              <w:rPr>
                <w:sz w:val="18"/>
                <w:szCs w:val="18"/>
              </w:rPr>
              <w:t>U1</w:t>
            </w:r>
          </w:p>
        </w:tc>
        <w:tc>
          <w:tcPr>
            <w:tcW w:w="1770" w:type="dxa"/>
            <w:tcBorders>
              <w:top w:val="single" w:sz="4" w:space="0" w:color="808080" w:themeColor="background1" w:themeShade="80"/>
              <w:left w:val="single" w:sz="4" w:space="0" w:color="808080" w:themeColor="background1" w:themeShade="80"/>
            </w:tcBorders>
            <w:tcMar>
              <w:left w:w="14" w:type="dxa"/>
              <w:right w:w="14" w:type="dxa"/>
            </w:tcMar>
          </w:tcPr>
          <w:p w14:paraId="3E62E692" w14:textId="77777777" w:rsidR="004755B6" w:rsidRPr="00077DFF" w:rsidRDefault="004755B6" w:rsidP="00984868">
            <w:pPr>
              <w:jc w:val="both"/>
              <w:rPr>
                <w:sz w:val="18"/>
                <w:szCs w:val="18"/>
              </w:rPr>
            </w:pPr>
            <w:r w:rsidRPr="00077DFF">
              <w:rPr>
                <w:sz w:val="18"/>
                <w:szCs w:val="18"/>
              </w:rPr>
              <w:t>ESP32_NodeMCU</w:t>
            </w:r>
          </w:p>
        </w:tc>
        <w:tc>
          <w:tcPr>
            <w:tcW w:w="1611" w:type="dxa"/>
            <w:tcBorders>
              <w:top w:val="single" w:sz="4" w:space="0" w:color="808080" w:themeColor="background1" w:themeShade="80"/>
            </w:tcBorders>
            <w:tcMar>
              <w:left w:w="14" w:type="dxa"/>
              <w:right w:w="14" w:type="dxa"/>
            </w:tcMar>
          </w:tcPr>
          <w:p w14:paraId="73343398" w14:textId="77777777" w:rsidR="004755B6" w:rsidRPr="00077DFF" w:rsidRDefault="004755B6" w:rsidP="00984868">
            <w:pPr>
              <w:jc w:val="both"/>
              <w:rPr>
                <w:sz w:val="18"/>
                <w:szCs w:val="18"/>
              </w:rPr>
            </w:pPr>
            <w:r w:rsidRPr="00077DFF">
              <w:rPr>
                <w:rFonts w:ascii="Arial" w:hAnsi="Arial" w:cs="Arial"/>
                <w:color w:val="333333"/>
                <w:sz w:val="18"/>
                <w:szCs w:val="18"/>
                <w:shd w:val="clear" w:color="auto" w:fill="FFFFFF"/>
              </w:rPr>
              <w:t>B07F877YZQ</w:t>
            </w:r>
          </w:p>
        </w:tc>
        <w:tc>
          <w:tcPr>
            <w:tcW w:w="596" w:type="dxa"/>
            <w:tcBorders>
              <w:top w:val="single" w:sz="4" w:space="0" w:color="808080" w:themeColor="background1" w:themeShade="80"/>
              <w:right w:val="single" w:sz="4" w:space="0" w:color="808080" w:themeColor="background1" w:themeShade="80"/>
            </w:tcBorders>
            <w:tcMar>
              <w:left w:w="14" w:type="dxa"/>
              <w:right w:w="14" w:type="dxa"/>
            </w:tcMar>
          </w:tcPr>
          <w:p w14:paraId="34AC5624" w14:textId="77777777" w:rsidR="004755B6" w:rsidRPr="00077DFF" w:rsidRDefault="004755B6" w:rsidP="00984868">
            <w:pPr>
              <w:rPr>
                <w:sz w:val="18"/>
                <w:szCs w:val="18"/>
              </w:rPr>
            </w:pPr>
            <w:r w:rsidRPr="00077DFF">
              <w:rPr>
                <w:sz w:val="18"/>
                <w:szCs w:val="18"/>
              </w:rPr>
              <w:t>1</w:t>
            </w:r>
          </w:p>
        </w:tc>
      </w:tr>
      <w:tr w:rsidR="004755B6" w:rsidRPr="00077DFF" w14:paraId="34A04684" w14:textId="77777777" w:rsidTr="00984868">
        <w:trPr>
          <w:jc w:val="right"/>
        </w:trPr>
        <w:tc>
          <w:tcPr>
            <w:tcW w:w="630" w:type="dxa"/>
            <w:tcBorders>
              <w:left w:val="single" w:sz="4" w:space="0" w:color="808080" w:themeColor="background1" w:themeShade="80"/>
              <w:right w:val="single" w:sz="4" w:space="0" w:color="808080" w:themeColor="background1" w:themeShade="80"/>
            </w:tcBorders>
            <w:tcMar>
              <w:left w:w="14" w:type="dxa"/>
              <w:right w:w="14" w:type="dxa"/>
            </w:tcMar>
          </w:tcPr>
          <w:p w14:paraId="63F23626" w14:textId="77777777" w:rsidR="004755B6" w:rsidRPr="00077DFF" w:rsidRDefault="004755B6" w:rsidP="00984868">
            <w:pPr>
              <w:rPr>
                <w:sz w:val="18"/>
                <w:szCs w:val="18"/>
              </w:rPr>
            </w:pPr>
            <w:r w:rsidRPr="00077DFF">
              <w:rPr>
                <w:sz w:val="18"/>
                <w:szCs w:val="18"/>
              </w:rPr>
              <w:t>U2</w:t>
            </w:r>
          </w:p>
        </w:tc>
        <w:tc>
          <w:tcPr>
            <w:tcW w:w="1770" w:type="dxa"/>
            <w:tcBorders>
              <w:left w:val="single" w:sz="4" w:space="0" w:color="808080" w:themeColor="background1" w:themeShade="80"/>
            </w:tcBorders>
            <w:tcMar>
              <w:left w:w="14" w:type="dxa"/>
              <w:right w:w="14" w:type="dxa"/>
            </w:tcMar>
          </w:tcPr>
          <w:p w14:paraId="5E143C60" w14:textId="77777777" w:rsidR="004755B6" w:rsidRPr="00077DFF" w:rsidRDefault="004755B6" w:rsidP="00984868">
            <w:pPr>
              <w:jc w:val="both"/>
              <w:rPr>
                <w:sz w:val="18"/>
                <w:szCs w:val="18"/>
              </w:rPr>
            </w:pPr>
            <w:r w:rsidRPr="00077DFF">
              <w:rPr>
                <w:sz w:val="18"/>
                <w:szCs w:val="18"/>
              </w:rPr>
              <w:t>4x20 LCD Display</w:t>
            </w:r>
          </w:p>
        </w:tc>
        <w:tc>
          <w:tcPr>
            <w:tcW w:w="1611" w:type="dxa"/>
            <w:tcMar>
              <w:left w:w="14" w:type="dxa"/>
              <w:right w:w="14" w:type="dxa"/>
            </w:tcMar>
          </w:tcPr>
          <w:p w14:paraId="495D1048" w14:textId="77777777" w:rsidR="004755B6" w:rsidRPr="00077DFF" w:rsidRDefault="004755B6" w:rsidP="00984868">
            <w:pPr>
              <w:jc w:val="both"/>
              <w:rPr>
                <w:sz w:val="18"/>
                <w:szCs w:val="18"/>
              </w:rPr>
            </w:pPr>
            <w:r w:rsidRPr="00077DFF">
              <w:rPr>
                <w:sz w:val="18"/>
                <w:szCs w:val="18"/>
              </w:rPr>
              <w:t>030003LA</w:t>
            </w:r>
          </w:p>
        </w:tc>
        <w:tc>
          <w:tcPr>
            <w:tcW w:w="596" w:type="dxa"/>
            <w:tcBorders>
              <w:right w:val="single" w:sz="4" w:space="0" w:color="808080" w:themeColor="background1" w:themeShade="80"/>
            </w:tcBorders>
            <w:tcMar>
              <w:left w:w="14" w:type="dxa"/>
              <w:right w:w="14" w:type="dxa"/>
            </w:tcMar>
          </w:tcPr>
          <w:p w14:paraId="12467918" w14:textId="77777777" w:rsidR="004755B6" w:rsidRPr="00077DFF" w:rsidRDefault="004755B6" w:rsidP="00984868">
            <w:pPr>
              <w:rPr>
                <w:sz w:val="18"/>
                <w:szCs w:val="18"/>
              </w:rPr>
            </w:pPr>
            <w:r w:rsidRPr="00077DFF">
              <w:rPr>
                <w:sz w:val="18"/>
                <w:szCs w:val="18"/>
              </w:rPr>
              <w:t>1</w:t>
            </w:r>
          </w:p>
        </w:tc>
      </w:tr>
      <w:tr w:rsidR="004755B6" w:rsidRPr="00077DFF" w14:paraId="5BF196A6" w14:textId="77777777" w:rsidTr="00984868">
        <w:trPr>
          <w:jc w:val="right"/>
        </w:trPr>
        <w:tc>
          <w:tcPr>
            <w:tcW w:w="630" w:type="dxa"/>
            <w:tcBorders>
              <w:left w:val="single" w:sz="4" w:space="0" w:color="808080" w:themeColor="background1" w:themeShade="80"/>
              <w:right w:val="single" w:sz="4" w:space="0" w:color="808080" w:themeColor="background1" w:themeShade="80"/>
            </w:tcBorders>
            <w:tcMar>
              <w:left w:w="14" w:type="dxa"/>
              <w:right w:w="14" w:type="dxa"/>
            </w:tcMar>
          </w:tcPr>
          <w:p w14:paraId="03BE03A8" w14:textId="77777777" w:rsidR="004755B6" w:rsidRPr="00077DFF" w:rsidRDefault="004755B6" w:rsidP="00984868">
            <w:pPr>
              <w:rPr>
                <w:sz w:val="18"/>
                <w:szCs w:val="18"/>
              </w:rPr>
            </w:pPr>
            <w:r w:rsidRPr="00077DFF">
              <w:rPr>
                <w:sz w:val="18"/>
                <w:szCs w:val="18"/>
              </w:rPr>
              <w:t>D1</w:t>
            </w:r>
          </w:p>
        </w:tc>
        <w:tc>
          <w:tcPr>
            <w:tcW w:w="1770" w:type="dxa"/>
            <w:tcBorders>
              <w:left w:val="single" w:sz="4" w:space="0" w:color="808080" w:themeColor="background1" w:themeShade="80"/>
            </w:tcBorders>
            <w:tcMar>
              <w:left w:w="14" w:type="dxa"/>
              <w:right w:w="14" w:type="dxa"/>
            </w:tcMar>
          </w:tcPr>
          <w:p w14:paraId="2B9F055F" w14:textId="77777777" w:rsidR="004755B6" w:rsidRPr="00077DFF" w:rsidRDefault="004755B6" w:rsidP="00984868">
            <w:pPr>
              <w:jc w:val="both"/>
              <w:rPr>
                <w:sz w:val="18"/>
                <w:szCs w:val="18"/>
              </w:rPr>
            </w:pPr>
            <w:r w:rsidRPr="00077DFF">
              <w:rPr>
                <w:sz w:val="18"/>
                <w:szCs w:val="18"/>
              </w:rPr>
              <w:t>Laser Diode Assy</w:t>
            </w:r>
          </w:p>
        </w:tc>
        <w:tc>
          <w:tcPr>
            <w:tcW w:w="1611" w:type="dxa"/>
            <w:tcMar>
              <w:left w:w="14" w:type="dxa"/>
              <w:right w:w="14" w:type="dxa"/>
            </w:tcMar>
          </w:tcPr>
          <w:p w14:paraId="0E9DCFFA" w14:textId="77777777" w:rsidR="004755B6" w:rsidRPr="00077DFF" w:rsidRDefault="004755B6" w:rsidP="00984868">
            <w:pPr>
              <w:jc w:val="both"/>
              <w:rPr>
                <w:sz w:val="18"/>
                <w:szCs w:val="18"/>
              </w:rPr>
            </w:pPr>
            <w:r w:rsidRPr="00077DFF">
              <w:rPr>
                <w:rFonts w:ascii="Arial" w:hAnsi="Arial" w:cs="Arial"/>
                <w:color w:val="333333"/>
                <w:sz w:val="18"/>
                <w:szCs w:val="18"/>
                <w:shd w:val="clear" w:color="auto" w:fill="FFFFFF"/>
              </w:rPr>
              <w:t>1172</w:t>
            </w:r>
          </w:p>
        </w:tc>
        <w:tc>
          <w:tcPr>
            <w:tcW w:w="596" w:type="dxa"/>
            <w:tcBorders>
              <w:right w:val="single" w:sz="4" w:space="0" w:color="808080" w:themeColor="background1" w:themeShade="80"/>
            </w:tcBorders>
            <w:tcMar>
              <w:left w:w="14" w:type="dxa"/>
              <w:right w:w="14" w:type="dxa"/>
            </w:tcMar>
          </w:tcPr>
          <w:p w14:paraId="574061B7" w14:textId="77777777" w:rsidR="004755B6" w:rsidRPr="00077DFF" w:rsidRDefault="004755B6" w:rsidP="00984868">
            <w:pPr>
              <w:rPr>
                <w:sz w:val="18"/>
                <w:szCs w:val="18"/>
              </w:rPr>
            </w:pPr>
            <w:r w:rsidRPr="00077DFF">
              <w:rPr>
                <w:sz w:val="18"/>
                <w:szCs w:val="18"/>
              </w:rPr>
              <w:t>1</w:t>
            </w:r>
          </w:p>
        </w:tc>
      </w:tr>
      <w:tr w:rsidR="004755B6" w:rsidRPr="00077DFF" w14:paraId="632E2DC7" w14:textId="77777777" w:rsidTr="00984868">
        <w:trPr>
          <w:jc w:val="right"/>
        </w:trPr>
        <w:tc>
          <w:tcPr>
            <w:tcW w:w="630" w:type="dxa"/>
            <w:tcBorders>
              <w:left w:val="single" w:sz="4" w:space="0" w:color="808080" w:themeColor="background1" w:themeShade="80"/>
              <w:right w:val="single" w:sz="4" w:space="0" w:color="808080" w:themeColor="background1" w:themeShade="80"/>
            </w:tcBorders>
            <w:tcMar>
              <w:left w:w="14" w:type="dxa"/>
              <w:right w:w="14" w:type="dxa"/>
            </w:tcMar>
          </w:tcPr>
          <w:p w14:paraId="5E2D5118" w14:textId="77777777" w:rsidR="004755B6" w:rsidRPr="00077DFF" w:rsidRDefault="004755B6" w:rsidP="00984868">
            <w:pPr>
              <w:rPr>
                <w:sz w:val="18"/>
                <w:szCs w:val="18"/>
              </w:rPr>
            </w:pPr>
            <w:r w:rsidRPr="00077DFF">
              <w:rPr>
                <w:sz w:val="18"/>
                <w:szCs w:val="18"/>
              </w:rPr>
              <w:t>D2</w:t>
            </w:r>
          </w:p>
        </w:tc>
        <w:tc>
          <w:tcPr>
            <w:tcW w:w="1770" w:type="dxa"/>
            <w:tcBorders>
              <w:left w:val="single" w:sz="4" w:space="0" w:color="808080" w:themeColor="background1" w:themeShade="80"/>
            </w:tcBorders>
            <w:tcMar>
              <w:left w:w="14" w:type="dxa"/>
              <w:right w:w="14" w:type="dxa"/>
            </w:tcMar>
          </w:tcPr>
          <w:p w14:paraId="0B8CEA0D" w14:textId="77777777" w:rsidR="004755B6" w:rsidRPr="00077DFF" w:rsidRDefault="004755B6" w:rsidP="00984868">
            <w:pPr>
              <w:jc w:val="both"/>
              <w:rPr>
                <w:sz w:val="18"/>
                <w:szCs w:val="18"/>
              </w:rPr>
            </w:pPr>
            <w:r w:rsidRPr="00077DFF">
              <w:rPr>
                <w:sz w:val="18"/>
                <w:szCs w:val="18"/>
              </w:rPr>
              <w:t>Laser Detector</w:t>
            </w:r>
          </w:p>
        </w:tc>
        <w:tc>
          <w:tcPr>
            <w:tcW w:w="1611" w:type="dxa"/>
            <w:tcMar>
              <w:left w:w="14" w:type="dxa"/>
              <w:right w:w="14" w:type="dxa"/>
            </w:tcMar>
          </w:tcPr>
          <w:p w14:paraId="37FBB084" w14:textId="77777777" w:rsidR="004755B6" w:rsidRPr="00077DFF" w:rsidRDefault="004755B6" w:rsidP="00984868">
            <w:pPr>
              <w:jc w:val="both"/>
              <w:rPr>
                <w:sz w:val="18"/>
                <w:szCs w:val="18"/>
              </w:rPr>
            </w:pPr>
            <w:r w:rsidRPr="00077DFF">
              <w:rPr>
                <w:sz w:val="18"/>
                <w:szCs w:val="18"/>
              </w:rPr>
              <w:t>B01M8PFZRC</w:t>
            </w:r>
          </w:p>
        </w:tc>
        <w:tc>
          <w:tcPr>
            <w:tcW w:w="596" w:type="dxa"/>
            <w:tcBorders>
              <w:right w:val="single" w:sz="4" w:space="0" w:color="808080" w:themeColor="background1" w:themeShade="80"/>
            </w:tcBorders>
            <w:tcMar>
              <w:left w:w="14" w:type="dxa"/>
              <w:right w:w="14" w:type="dxa"/>
            </w:tcMar>
          </w:tcPr>
          <w:p w14:paraId="4DAF8FD8" w14:textId="77777777" w:rsidR="004755B6" w:rsidRPr="00077DFF" w:rsidRDefault="004755B6" w:rsidP="00984868">
            <w:pPr>
              <w:rPr>
                <w:sz w:val="18"/>
                <w:szCs w:val="18"/>
              </w:rPr>
            </w:pPr>
            <w:r w:rsidRPr="00077DFF">
              <w:rPr>
                <w:sz w:val="18"/>
                <w:szCs w:val="18"/>
              </w:rPr>
              <w:t>1</w:t>
            </w:r>
          </w:p>
        </w:tc>
      </w:tr>
      <w:tr w:rsidR="004755B6" w:rsidRPr="00077DFF" w14:paraId="475584D6" w14:textId="77777777" w:rsidTr="00984868">
        <w:trPr>
          <w:jc w:val="right"/>
        </w:trPr>
        <w:tc>
          <w:tcPr>
            <w:tcW w:w="630" w:type="dxa"/>
            <w:tcBorders>
              <w:left w:val="single" w:sz="4" w:space="0" w:color="808080" w:themeColor="background1" w:themeShade="80"/>
              <w:right w:val="single" w:sz="4" w:space="0" w:color="808080" w:themeColor="background1" w:themeShade="80"/>
            </w:tcBorders>
            <w:tcMar>
              <w:left w:w="14" w:type="dxa"/>
              <w:right w:w="14" w:type="dxa"/>
            </w:tcMar>
          </w:tcPr>
          <w:p w14:paraId="7D9F231A" w14:textId="77777777" w:rsidR="004755B6" w:rsidRPr="00077DFF" w:rsidRDefault="004755B6" w:rsidP="00984868">
            <w:pPr>
              <w:rPr>
                <w:sz w:val="18"/>
                <w:szCs w:val="18"/>
              </w:rPr>
            </w:pPr>
            <w:r w:rsidRPr="00077DFF">
              <w:rPr>
                <w:sz w:val="18"/>
                <w:szCs w:val="18"/>
              </w:rPr>
              <w:t>S1-S5</w:t>
            </w:r>
          </w:p>
        </w:tc>
        <w:tc>
          <w:tcPr>
            <w:tcW w:w="1770" w:type="dxa"/>
            <w:tcBorders>
              <w:left w:val="single" w:sz="4" w:space="0" w:color="808080" w:themeColor="background1" w:themeShade="80"/>
            </w:tcBorders>
            <w:tcMar>
              <w:left w:w="14" w:type="dxa"/>
              <w:right w:w="14" w:type="dxa"/>
            </w:tcMar>
          </w:tcPr>
          <w:p w14:paraId="5D12874B" w14:textId="77777777" w:rsidR="004755B6" w:rsidRPr="00077DFF" w:rsidRDefault="004755B6" w:rsidP="00984868">
            <w:pPr>
              <w:jc w:val="both"/>
              <w:rPr>
                <w:sz w:val="18"/>
                <w:szCs w:val="18"/>
              </w:rPr>
            </w:pPr>
            <w:r w:rsidRPr="00077DFF">
              <w:rPr>
                <w:sz w:val="18"/>
                <w:szCs w:val="18"/>
              </w:rPr>
              <w:t>Mom PCB Switch</w:t>
            </w:r>
          </w:p>
        </w:tc>
        <w:tc>
          <w:tcPr>
            <w:tcW w:w="1611" w:type="dxa"/>
            <w:tcMar>
              <w:left w:w="14" w:type="dxa"/>
              <w:right w:w="14" w:type="dxa"/>
            </w:tcMar>
          </w:tcPr>
          <w:p w14:paraId="2ADD22FC" w14:textId="77777777" w:rsidR="004755B6" w:rsidRPr="00077DFF" w:rsidRDefault="004755B6" w:rsidP="00984868">
            <w:pPr>
              <w:jc w:val="both"/>
              <w:rPr>
                <w:sz w:val="18"/>
                <w:szCs w:val="18"/>
              </w:rPr>
            </w:pPr>
            <w:r w:rsidRPr="00077DFF">
              <w:rPr>
                <w:sz w:val="18"/>
                <w:szCs w:val="18"/>
              </w:rPr>
              <w:t>B06XT3FLVM</w:t>
            </w:r>
          </w:p>
        </w:tc>
        <w:tc>
          <w:tcPr>
            <w:tcW w:w="596" w:type="dxa"/>
            <w:tcBorders>
              <w:right w:val="single" w:sz="4" w:space="0" w:color="808080" w:themeColor="background1" w:themeShade="80"/>
            </w:tcBorders>
            <w:tcMar>
              <w:left w:w="14" w:type="dxa"/>
              <w:right w:w="14" w:type="dxa"/>
            </w:tcMar>
          </w:tcPr>
          <w:p w14:paraId="0093F61E" w14:textId="77777777" w:rsidR="004755B6" w:rsidRPr="00077DFF" w:rsidRDefault="004755B6" w:rsidP="00984868">
            <w:pPr>
              <w:rPr>
                <w:sz w:val="18"/>
                <w:szCs w:val="18"/>
              </w:rPr>
            </w:pPr>
            <w:r w:rsidRPr="00077DFF">
              <w:rPr>
                <w:sz w:val="18"/>
                <w:szCs w:val="18"/>
              </w:rPr>
              <w:t>4</w:t>
            </w:r>
          </w:p>
        </w:tc>
      </w:tr>
      <w:tr w:rsidR="004755B6" w:rsidRPr="00077DFF" w14:paraId="29F0CD50" w14:textId="77777777" w:rsidTr="00984868">
        <w:trPr>
          <w:jc w:val="right"/>
        </w:trPr>
        <w:tc>
          <w:tcPr>
            <w:tcW w:w="630" w:type="dxa"/>
            <w:tcBorders>
              <w:left w:val="single" w:sz="4" w:space="0" w:color="808080" w:themeColor="background1" w:themeShade="80"/>
              <w:right w:val="single" w:sz="4" w:space="0" w:color="808080" w:themeColor="background1" w:themeShade="80"/>
            </w:tcBorders>
            <w:tcMar>
              <w:left w:w="14" w:type="dxa"/>
              <w:right w:w="14" w:type="dxa"/>
            </w:tcMar>
          </w:tcPr>
          <w:p w14:paraId="36D5D877" w14:textId="77777777" w:rsidR="004755B6" w:rsidRPr="00077DFF" w:rsidRDefault="004755B6" w:rsidP="00984868">
            <w:pPr>
              <w:rPr>
                <w:sz w:val="18"/>
                <w:szCs w:val="18"/>
              </w:rPr>
            </w:pPr>
            <w:r w:rsidRPr="00077DFF">
              <w:rPr>
                <w:sz w:val="18"/>
                <w:szCs w:val="18"/>
              </w:rPr>
              <w:t>S6-S8</w:t>
            </w:r>
          </w:p>
        </w:tc>
        <w:tc>
          <w:tcPr>
            <w:tcW w:w="1770" w:type="dxa"/>
            <w:tcBorders>
              <w:left w:val="single" w:sz="4" w:space="0" w:color="808080" w:themeColor="background1" w:themeShade="80"/>
            </w:tcBorders>
            <w:tcMar>
              <w:left w:w="14" w:type="dxa"/>
              <w:right w:w="14" w:type="dxa"/>
            </w:tcMar>
          </w:tcPr>
          <w:p w14:paraId="44DE208D" w14:textId="77777777" w:rsidR="004755B6" w:rsidRPr="00077DFF" w:rsidRDefault="004755B6" w:rsidP="00984868">
            <w:pPr>
              <w:jc w:val="both"/>
              <w:rPr>
                <w:sz w:val="18"/>
                <w:szCs w:val="18"/>
              </w:rPr>
            </w:pPr>
            <w:r w:rsidRPr="00077DFF">
              <w:rPr>
                <w:sz w:val="18"/>
                <w:szCs w:val="18"/>
              </w:rPr>
              <w:t>Limit Switch</w:t>
            </w:r>
          </w:p>
        </w:tc>
        <w:tc>
          <w:tcPr>
            <w:tcW w:w="1611" w:type="dxa"/>
            <w:tcMar>
              <w:left w:w="14" w:type="dxa"/>
              <w:right w:w="14" w:type="dxa"/>
            </w:tcMar>
          </w:tcPr>
          <w:p w14:paraId="18939A77" w14:textId="77777777" w:rsidR="004755B6" w:rsidRPr="00077DFF" w:rsidRDefault="004755B6" w:rsidP="00984868">
            <w:pPr>
              <w:jc w:val="both"/>
              <w:rPr>
                <w:sz w:val="18"/>
                <w:szCs w:val="18"/>
              </w:rPr>
            </w:pPr>
            <w:r w:rsidRPr="00077DFF">
              <w:rPr>
                <w:sz w:val="18"/>
                <w:szCs w:val="18"/>
              </w:rPr>
              <w:t>V-153-1C25</w:t>
            </w:r>
          </w:p>
        </w:tc>
        <w:tc>
          <w:tcPr>
            <w:tcW w:w="596" w:type="dxa"/>
            <w:tcBorders>
              <w:right w:val="single" w:sz="4" w:space="0" w:color="808080" w:themeColor="background1" w:themeShade="80"/>
            </w:tcBorders>
            <w:tcMar>
              <w:left w:w="14" w:type="dxa"/>
              <w:right w:w="14" w:type="dxa"/>
            </w:tcMar>
          </w:tcPr>
          <w:p w14:paraId="71998784" w14:textId="77777777" w:rsidR="004755B6" w:rsidRPr="00077DFF" w:rsidRDefault="004755B6" w:rsidP="00984868">
            <w:pPr>
              <w:rPr>
                <w:sz w:val="18"/>
                <w:szCs w:val="18"/>
              </w:rPr>
            </w:pPr>
            <w:r w:rsidRPr="00077DFF">
              <w:rPr>
                <w:sz w:val="18"/>
                <w:szCs w:val="18"/>
              </w:rPr>
              <w:t>2</w:t>
            </w:r>
          </w:p>
        </w:tc>
      </w:tr>
      <w:tr w:rsidR="004755B6" w:rsidRPr="00077DFF" w14:paraId="310945B4" w14:textId="77777777" w:rsidTr="00984868">
        <w:trPr>
          <w:jc w:val="right"/>
        </w:trPr>
        <w:tc>
          <w:tcPr>
            <w:tcW w:w="630" w:type="dxa"/>
            <w:tcBorders>
              <w:left w:val="single" w:sz="4" w:space="0" w:color="808080" w:themeColor="background1" w:themeShade="80"/>
              <w:right w:val="single" w:sz="4" w:space="0" w:color="808080" w:themeColor="background1" w:themeShade="80"/>
            </w:tcBorders>
            <w:tcMar>
              <w:left w:w="14" w:type="dxa"/>
              <w:right w:w="14" w:type="dxa"/>
            </w:tcMar>
          </w:tcPr>
          <w:p w14:paraId="1601415E" w14:textId="77777777" w:rsidR="004755B6" w:rsidRPr="00077DFF" w:rsidRDefault="004755B6" w:rsidP="00984868">
            <w:pPr>
              <w:rPr>
                <w:sz w:val="18"/>
                <w:szCs w:val="18"/>
              </w:rPr>
            </w:pPr>
            <w:r w:rsidRPr="00077DFF">
              <w:rPr>
                <w:sz w:val="18"/>
                <w:szCs w:val="18"/>
              </w:rPr>
              <w:t>K1</w:t>
            </w:r>
          </w:p>
        </w:tc>
        <w:tc>
          <w:tcPr>
            <w:tcW w:w="1770" w:type="dxa"/>
            <w:tcBorders>
              <w:left w:val="single" w:sz="4" w:space="0" w:color="808080" w:themeColor="background1" w:themeShade="80"/>
            </w:tcBorders>
            <w:tcMar>
              <w:left w:w="14" w:type="dxa"/>
              <w:right w:w="14" w:type="dxa"/>
            </w:tcMar>
          </w:tcPr>
          <w:p w14:paraId="49357BAE" w14:textId="77777777" w:rsidR="004755B6" w:rsidRPr="00077DFF" w:rsidRDefault="004755B6" w:rsidP="00984868">
            <w:pPr>
              <w:jc w:val="both"/>
              <w:rPr>
                <w:sz w:val="18"/>
                <w:szCs w:val="18"/>
              </w:rPr>
            </w:pPr>
            <w:r w:rsidRPr="00077DFF">
              <w:rPr>
                <w:sz w:val="18"/>
                <w:szCs w:val="18"/>
              </w:rPr>
              <w:t>4x Relay Assy</w:t>
            </w:r>
          </w:p>
        </w:tc>
        <w:tc>
          <w:tcPr>
            <w:tcW w:w="1611" w:type="dxa"/>
            <w:tcMar>
              <w:left w:w="14" w:type="dxa"/>
              <w:right w:w="14" w:type="dxa"/>
            </w:tcMar>
          </w:tcPr>
          <w:p w14:paraId="23D69575" w14:textId="77777777" w:rsidR="004755B6" w:rsidRPr="00077DFF" w:rsidRDefault="004755B6" w:rsidP="00984868">
            <w:pPr>
              <w:jc w:val="both"/>
              <w:rPr>
                <w:sz w:val="18"/>
                <w:szCs w:val="18"/>
              </w:rPr>
            </w:pPr>
            <w:r w:rsidRPr="00077DFF">
              <w:rPr>
                <w:rFonts w:ascii="Arial" w:hAnsi="Arial" w:cs="Arial"/>
                <w:color w:val="333333"/>
                <w:sz w:val="18"/>
                <w:szCs w:val="18"/>
                <w:shd w:val="clear" w:color="auto" w:fill="FFFFFF"/>
              </w:rPr>
              <w:t>4450182</w:t>
            </w:r>
          </w:p>
        </w:tc>
        <w:tc>
          <w:tcPr>
            <w:tcW w:w="596" w:type="dxa"/>
            <w:tcBorders>
              <w:right w:val="single" w:sz="4" w:space="0" w:color="808080" w:themeColor="background1" w:themeShade="80"/>
            </w:tcBorders>
            <w:tcMar>
              <w:left w:w="14" w:type="dxa"/>
              <w:right w:w="14" w:type="dxa"/>
            </w:tcMar>
          </w:tcPr>
          <w:p w14:paraId="7A307BC6" w14:textId="77777777" w:rsidR="004755B6" w:rsidRPr="00077DFF" w:rsidRDefault="004755B6" w:rsidP="00984868">
            <w:pPr>
              <w:rPr>
                <w:sz w:val="18"/>
                <w:szCs w:val="18"/>
              </w:rPr>
            </w:pPr>
            <w:r w:rsidRPr="00077DFF">
              <w:rPr>
                <w:sz w:val="18"/>
                <w:szCs w:val="18"/>
              </w:rPr>
              <w:t>1</w:t>
            </w:r>
          </w:p>
        </w:tc>
      </w:tr>
      <w:tr w:rsidR="004755B6" w:rsidRPr="00077DFF" w14:paraId="5970639B" w14:textId="77777777" w:rsidTr="00984868">
        <w:trPr>
          <w:jc w:val="right"/>
        </w:trPr>
        <w:tc>
          <w:tcPr>
            <w:tcW w:w="630" w:type="dxa"/>
            <w:tcBorders>
              <w:left w:val="single" w:sz="4" w:space="0" w:color="808080" w:themeColor="background1" w:themeShade="80"/>
              <w:right w:val="single" w:sz="4" w:space="0" w:color="808080" w:themeColor="background1" w:themeShade="80"/>
            </w:tcBorders>
            <w:tcMar>
              <w:left w:w="14" w:type="dxa"/>
              <w:right w:w="14" w:type="dxa"/>
            </w:tcMar>
          </w:tcPr>
          <w:p w14:paraId="4BC3DE16" w14:textId="77777777" w:rsidR="004755B6" w:rsidRPr="00077DFF" w:rsidRDefault="004755B6" w:rsidP="00984868">
            <w:pPr>
              <w:rPr>
                <w:sz w:val="18"/>
                <w:szCs w:val="18"/>
              </w:rPr>
            </w:pPr>
            <w:r w:rsidRPr="00077DFF">
              <w:rPr>
                <w:sz w:val="18"/>
                <w:szCs w:val="18"/>
              </w:rPr>
              <w:t>J1</w:t>
            </w:r>
          </w:p>
        </w:tc>
        <w:tc>
          <w:tcPr>
            <w:tcW w:w="1770" w:type="dxa"/>
            <w:tcBorders>
              <w:left w:val="single" w:sz="4" w:space="0" w:color="808080" w:themeColor="background1" w:themeShade="80"/>
            </w:tcBorders>
            <w:tcMar>
              <w:left w:w="14" w:type="dxa"/>
              <w:right w:w="14" w:type="dxa"/>
            </w:tcMar>
          </w:tcPr>
          <w:p w14:paraId="342BC7B6" w14:textId="77777777" w:rsidR="004755B6" w:rsidRPr="00077DFF" w:rsidRDefault="004755B6" w:rsidP="00984868">
            <w:pPr>
              <w:jc w:val="both"/>
              <w:rPr>
                <w:sz w:val="18"/>
                <w:szCs w:val="18"/>
              </w:rPr>
            </w:pPr>
            <w:r w:rsidRPr="00077DFF">
              <w:rPr>
                <w:sz w:val="18"/>
                <w:szCs w:val="18"/>
              </w:rPr>
              <w:t>USB Cable</w:t>
            </w:r>
          </w:p>
        </w:tc>
        <w:tc>
          <w:tcPr>
            <w:tcW w:w="1611" w:type="dxa"/>
            <w:tcMar>
              <w:left w:w="14" w:type="dxa"/>
              <w:right w:w="14" w:type="dxa"/>
            </w:tcMar>
          </w:tcPr>
          <w:p w14:paraId="0E99632B" w14:textId="77777777" w:rsidR="004755B6" w:rsidRPr="00077DFF" w:rsidRDefault="004755B6" w:rsidP="00984868">
            <w:pPr>
              <w:jc w:val="both"/>
              <w:rPr>
                <w:sz w:val="18"/>
                <w:szCs w:val="18"/>
              </w:rPr>
            </w:pPr>
            <w:r w:rsidRPr="00077DFF">
              <w:rPr>
                <w:sz w:val="18"/>
                <w:szCs w:val="18"/>
              </w:rPr>
              <w:t>7T9MV4</w:t>
            </w:r>
          </w:p>
        </w:tc>
        <w:tc>
          <w:tcPr>
            <w:tcW w:w="596" w:type="dxa"/>
            <w:tcBorders>
              <w:right w:val="single" w:sz="4" w:space="0" w:color="808080" w:themeColor="background1" w:themeShade="80"/>
            </w:tcBorders>
            <w:tcMar>
              <w:left w:w="14" w:type="dxa"/>
              <w:right w:w="14" w:type="dxa"/>
            </w:tcMar>
          </w:tcPr>
          <w:p w14:paraId="2D7E1821" w14:textId="77777777" w:rsidR="004755B6" w:rsidRPr="00077DFF" w:rsidRDefault="004755B6" w:rsidP="00984868">
            <w:pPr>
              <w:rPr>
                <w:sz w:val="18"/>
                <w:szCs w:val="18"/>
              </w:rPr>
            </w:pPr>
            <w:r w:rsidRPr="00077DFF">
              <w:rPr>
                <w:sz w:val="18"/>
                <w:szCs w:val="18"/>
              </w:rPr>
              <w:t>1</w:t>
            </w:r>
          </w:p>
        </w:tc>
      </w:tr>
      <w:tr w:rsidR="004755B6" w:rsidRPr="00077DFF" w14:paraId="1DA94E81" w14:textId="77777777" w:rsidTr="00984868">
        <w:trPr>
          <w:jc w:val="right"/>
        </w:trPr>
        <w:tc>
          <w:tcPr>
            <w:tcW w:w="630" w:type="dxa"/>
            <w:tcBorders>
              <w:left w:val="single" w:sz="4" w:space="0" w:color="808080" w:themeColor="background1" w:themeShade="80"/>
              <w:right w:val="single" w:sz="4" w:space="0" w:color="808080" w:themeColor="background1" w:themeShade="80"/>
            </w:tcBorders>
            <w:tcMar>
              <w:left w:w="14" w:type="dxa"/>
              <w:right w:w="14" w:type="dxa"/>
            </w:tcMar>
          </w:tcPr>
          <w:p w14:paraId="47AA254C" w14:textId="77777777" w:rsidR="004755B6" w:rsidRPr="00077DFF" w:rsidRDefault="004755B6" w:rsidP="00984868">
            <w:pPr>
              <w:rPr>
                <w:sz w:val="18"/>
                <w:szCs w:val="18"/>
              </w:rPr>
            </w:pPr>
            <w:r w:rsidRPr="00077DFF">
              <w:rPr>
                <w:sz w:val="18"/>
                <w:szCs w:val="18"/>
              </w:rPr>
              <w:t>CO</w:t>
            </w:r>
          </w:p>
        </w:tc>
        <w:tc>
          <w:tcPr>
            <w:tcW w:w="1770" w:type="dxa"/>
            <w:tcBorders>
              <w:left w:val="single" w:sz="4" w:space="0" w:color="808080" w:themeColor="background1" w:themeShade="80"/>
            </w:tcBorders>
            <w:tcMar>
              <w:left w:w="14" w:type="dxa"/>
              <w:right w:w="14" w:type="dxa"/>
            </w:tcMar>
          </w:tcPr>
          <w:p w14:paraId="6565B557" w14:textId="77777777" w:rsidR="004755B6" w:rsidRPr="00077DFF" w:rsidRDefault="004755B6" w:rsidP="00984868">
            <w:pPr>
              <w:jc w:val="both"/>
              <w:rPr>
                <w:sz w:val="18"/>
                <w:szCs w:val="18"/>
              </w:rPr>
            </w:pPr>
            <w:r w:rsidRPr="00077DFF">
              <w:rPr>
                <w:sz w:val="18"/>
                <w:szCs w:val="18"/>
              </w:rPr>
              <w:t>CO Detector</w:t>
            </w:r>
          </w:p>
        </w:tc>
        <w:tc>
          <w:tcPr>
            <w:tcW w:w="1611" w:type="dxa"/>
            <w:tcMar>
              <w:left w:w="14" w:type="dxa"/>
              <w:right w:w="14" w:type="dxa"/>
            </w:tcMar>
          </w:tcPr>
          <w:p w14:paraId="09EAB78E" w14:textId="77777777" w:rsidR="004755B6" w:rsidRPr="00077DFF" w:rsidRDefault="004755B6" w:rsidP="00984868">
            <w:pPr>
              <w:jc w:val="both"/>
              <w:rPr>
                <w:sz w:val="18"/>
                <w:szCs w:val="18"/>
              </w:rPr>
            </w:pPr>
            <w:r w:rsidRPr="00077DFF">
              <w:rPr>
                <w:sz w:val="18"/>
                <w:szCs w:val="18"/>
              </w:rPr>
              <w:t>FTC010-MQ-7</w:t>
            </w:r>
          </w:p>
        </w:tc>
        <w:tc>
          <w:tcPr>
            <w:tcW w:w="596" w:type="dxa"/>
            <w:tcBorders>
              <w:right w:val="single" w:sz="4" w:space="0" w:color="808080" w:themeColor="background1" w:themeShade="80"/>
            </w:tcBorders>
            <w:tcMar>
              <w:left w:w="14" w:type="dxa"/>
              <w:right w:w="14" w:type="dxa"/>
            </w:tcMar>
          </w:tcPr>
          <w:p w14:paraId="0C907A1C" w14:textId="77777777" w:rsidR="004755B6" w:rsidRPr="00077DFF" w:rsidRDefault="004755B6" w:rsidP="00984868">
            <w:pPr>
              <w:rPr>
                <w:sz w:val="18"/>
                <w:szCs w:val="18"/>
              </w:rPr>
            </w:pPr>
            <w:r w:rsidRPr="00077DFF">
              <w:rPr>
                <w:sz w:val="18"/>
                <w:szCs w:val="18"/>
              </w:rPr>
              <w:t>1</w:t>
            </w:r>
          </w:p>
        </w:tc>
      </w:tr>
      <w:tr w:rsidR="004755B6" w:rsidRPr="00077DFF" w14:paraId="55FE9072" w14:textId="77777777" w:rsidTr="00984868">
        <w:trPr>
          <w:jc w:val="right"/>
        </w:trPr>
        <w:tc>
          <w:tcPr>
            <w:tcW w:w="630" w:type="dxa"/>
            <w:tcBorders>
              <w:left w:val="single" w:sz="4" w:space="0" w:color="808080" w:themeColor="background1" w:themeShade="80"/>
              <w:right w:val="single" w:sz="4" w:space="0" w:color="808080" w:themeColor="background1" w:themeShade="80"/>
            </w:tcBorders>
            <w:tcMar>
              <w:left w:w="14" w:type="dxa"/>
              <w:right w:w="14" w:type="dxa"/>
            </w:tcMar>
          </w:tcPr>
          <w:p w14:paraId="03356589" w14:textId="77777777" w:rsidR="004755B6" w:rsidRPr="00077DFF" w:rsidRDefault="004755B6" w:rsidP="00984868">
            <w:pPr>
              <w:rPr>
                <w:sz w:val="18"/>
                <w:szCs w:val="18"/>
              </w:rPr>
            </w:pPr>
            <w:r w:rsidRPr="00077DFF">
              <w:rPr>
                <w:sz w:val="18"/>
                <w:szCs w:val="18"/>
              </w:rPr>
              <w:t>R1</w:t>
            </w:r>
          </w:p>
        </w:tc>
        <w:tc>
          <w:tcPr>
            <w:tcW w:w="1770" w:type="dxa"/>
            <w:tcBorders>
              <w:left w:val="single" w:sz="4" w:space="0" w:color="808080" w:themeColor="background1" w:themeShade="80"/>
            </w:tcBorders>
            <w:tcMar>
              <w:left w:w="14" w:type="dxa"/>
              <w:right w:w="14" w:type="dxa"/>
            </w:tcMar>
          </w:tcPr>
          <w:p w14:paraId="3284F4DD" w14:textId="77777777" w:rsidR="004755B6" w:rsidRPr="00077DFF" w:rsidRDefault="004755B6" w:rsidP="00984868">
            <w:pPr>
              <w:jc w:val="both"/>
              <w:rPr>
                <w:sz w:val="18"/>
                <w:szCs w:val="18"/>
              </w:rPr>
            </w:pPr>
            <w:r w:rsidRPr="00077DFF">
              <w:rPr>
                <w:sz w:val="18"/>
                <w:szCs w:val="18"/>
              </w:rPr>
              <w:t>10k Thermistor</w:t>
            </w:r>
          </w:p>
        </w:tc>
        <w:tc>
          <w:tcPr>
            <w:tcW w:w="1611" w:type="dxa"/>
            <w:tcMar>
              <w:left w:w="14" w:type="dxa"/>
              <w:right w:w="14" w:type="dxa"/>
            </w:tcMar>
          </w:tcPr>
          <w:p w14:paraId="31B28FB1" w14:textId="77777777" w:rsidR="004755B6" w:rsidRPr="00077DFF" w:rsidRDefault="004755B6" w:rsidP="00984868">
            <w:pPr>
              <w:jc w:val="both"/>
              <w:rPr>
                <w:sz w:val="18"/>
                <w:szCs w:val="18"/>
              </w:rPr>
            </w:pPr>
            <w:r w:rsidRPr="00077DFF">
              <w:rPr>
                <w:sz w:val="18"/>
                <w:szCs w:val="18"/>
              </w:rPr>
              <w:t>MF52-103</w:t>
            </w:r>
          </w:p>
        </w:tc>
        <w:tc>
          <w:tcPr>
            <w:tcW w:w="596" w:type="dxa"/>
            <w:tcBorders>
              <w:right w:val="single" w:sz="4" w:space="0" w:color="808080" w:themeColor="background1" w:themeShade="80"/>
            </w:tcBorders>
            <w:tcMar>
              <w:left w:w="14" w:type="dxa"/>
              <w:right w:w="14" w:type="dxa"/>
            </w:tcMar>
          </w:tcPr>
          <w:p w14:paraId="2A3F35C5" w14:textId="77777777" w:rsidR="004755B6" w:rsidRPr="00077DFF" w:rsidRDefault="004755B6" w:rsidP="00984868">
            <w:pPr>
              <w:rPr>
                <w:sz w:val="18"/>
                <w:szCs w:val="18"/>
              </w:rPr>
            </w:pPr>
            <w:r w:rsidRPr="00077DFF">
              <w:rPr>
                <w:sz w:val="18"/>
                <w:szCs w:val="18"/>
              </w:rPr>
              <w:t>1</w:t>
            </w:r>
          </w:p>
        </w:tc>
      </w:tr>
      <w:tr w:rsidR="004755B6" w:rsidRPr="00077DFF" w14:paraId="297D2A37" w14:textId="77777777" w:rsidTr="00984868">
        <w:trPr>
          <w:jc w:val="right"/>
        </w:trPr>
        <w:tc>
          <w:tcPr>
            <w:tcW w:w="630" w:type="dxa"/>
            <w:tcBorders>
              <w:left w:val="single" w:sz="4" w:space="0" w:color="808080" w:themeColor="background1" w:themeShade="80"/>
              <w:right w:val="single" w:sz="4" w:space="0" w:color="808080" w:themeColor="background1" w:themeShade="80"/>
            </w:tcBorders>
            <w:tcMar>
              <w:left w:w="14" w:type="dxa"/>
              <w:right w:w="14" w:type="dxa"/>
            </w:tcMar>
          </w:tcPr>
          <w:p w14:paraId="21F84300" w14:textId="77777777" w:rsidR="004755B6" w:rsidRPr="00077DFF" w:rsidRDefault="004755B6" w:rsidP="00984868">
            <w:pPr>
              <w:rPr>
                <w:sz w:val="18"/>
                <w:szCs w:val="18"/>
              </w:rPr>
            </w:pPr>
            <w:r w:rsidRPr="00077DFF">
              <w:rPr>
                <w:sz w:val="18"/>
                <w:szCs w:val="18"/>
              </w:rPr>
              <w:t>R2</w:t>
            </w:r>
          </w:p>
        </w:tc>
        <w:tc>
          <w:tcPr>
            <w:tcW w:w="1770" w:type="dxa"/>
            <w:tcBorders>
              <w:left w:val="single" w:sz="4" w:space="0" w:color="808080" w:themeColor="background1" w:themeShade="80"/>
            </w:tcBorders>
            <w:tcMar>
              <w:left w:w="14" w:type="dxa"/>
              <w:right w:w="14" w:type="dxa"/>
            </w:tcMar>
          </w:tcPr>
          <w:p w14:paraId="4C2F2BD2" w14:textId="77777777" w:rsidR="004755B6" w:rsidRPr="00077DFF" w:rsidRDefault="004755B6" w:rsidP="00984868">
            <w:pPr>
              <w:jc w:val="both"/>
              <w:rPr>
                <w:sz w:val="18"/>
                <w:szCs w:val="18"/>
              </w:rPr>
            </w:pPr>
            <w:r w:rsidRPr="00077DFF">
              <w:rPr>
                <w:sz w:val="18"/>
                <w:szCs w:val="18"/>
              </w:rPr>
              <w:t>10k ohm ±1% 1/4W</w:t>
            </w:r>
          </w:p>
        </w:tc>
        <w:tc>
          <w:tcPr>
            <w:tcW w:w="1611" w:type="dxa"/>
            <w:tcMar>
              <w:left w:w="14" w:type="dxa"/>
              <w:right w:w="14" w:type="dxa"/>
            </w:tcMar>
          </w:tcPr>
          <w:p w14:paraId="48B0E271" w14:textId="77777777" w:rsidR="004755B6" w:rsidRPr="00077DFF" w:rsidRDefault="004755B6" w:rsidP="00984868">
            <w:pPr>
              <w:jc w:val="both"/>
              <w:rPr>
                <w:sz w:val="18"/>
                <w:szCs w:val="18"/>
              </w:rPr>
            </w:pPr>
            <w:r w:rsidRPr="00077DFF">
              <w:rPr>
                <w:sz w:val="18"/>
                <w:szCs w:val="18"/>
              </w:rPr>
              <w:t>MFP-25BRD52-10K</w:t>
            </w:r>
          </w:p>
        </w:tc>
        <w:tc>
          <w:tcPr>
            <w:tcW w:w="596" w:type="dxa"/>
            <w:tcBorders>
              <w:right w:val="single" w:sz="4" w:space="0" w:color="808080" w:themeColor="background1" w:themeShade="80"/>
            </w:tcBorders>
            <w:tcMar>
              <w:left w:w="14" w:type="dxa"/>
              <w:right w:w="14" w:type="dxa"/>
            </w:tcMar>
          </w:tcPr>
          <w:p w14:paraId="44EBEA02" w14:textId="77777777" w:rsidR="004755B6" w:rsidRPr="00077DFF" w:rsidRDefault="004755B6" w:rsidP="00984868">
            <w:pPr>
              <w:rPr>
                <w:sz w:val="18"/>
                <w:szCs w:val="18"/>
              </w:rPr>
            </w:pPr>
            <w:r w:rsidRPr="00077DFF">
              <w:rPr>
                <w:sz w:val="18"/>
                <w:szCs w:val="18"/>
              </w:rPr>
              <w:t>1</w:t>
            </w:r>
          </w:p>
        </w:tc>
      </w:tr>
      <w:tr w:rsidR="004755B6" w:rsidRPr="00077DFF" w14:paraId="4C5CBF42" w14:textId="77777777" w:rsidTr="00984868">
        <w:trPr>
          <w:jc w:val="right"/>
        </w:trPr>
        <w:tc>
          <w:tcPr>
            <w:tcW w:w="630" w:type="dxa"/>
            <w:tcBorders>
              <w:left w:val="single" w:sz="4" w:space="0" w:color="808080" w:themeColor="background1" w:themeShade="80"/>
              <w:bottom w:val="single" w:sz="4" w:space="0" w:color="808080" w:themeColor="background1" w:themeShade="80"/>
              <w:right w:val="single" w:sz="4" w:space="0" w:color="808080" w:themeColor="background1" w:themeShade="80"/>
            </w:tcBorders>
            <w:tcMar>
              <w:left w:w="14" w:type="dxa"/>
              <w:right w:w="14" w:type="dxa"/>
            </w:tcMar>
          </w:tcPr>
          <w:p w14:paraId="41C95181" w14:textId="77777777" w:rsidR="004755B6" w:rsidRPr="00077DFF" w:rsidRDefault="004755B6" w:rsidP="00984868">
            <w:pPr>
              <w:rPr>
                <w:sz w:val="18"/>
                <w:szCs w:val="18"/>
              </w:rPr>
            </w:pPr>
            <w:r w:rsidRPr="00077DFF">
              <w:rPr>
                <w:sz w:val="18"/>
                <w:szCs w:val="18"/>
              </w:rPr>
              <w:t>-</w:t>
            </w:r>
          </w:p>
        </w:tc>
        <w:tc>
          <w:tcPr>
            <w:tcW w:w="1770" w:type="dxa"/>
            <w:tcBorders>
              <w:left w:val="single" w:sz="4" w:space="0" w:color="808080" w:themeColor="background1" w:themeShade="80"/>
              <w:bottom w:val="single" w:sz="4" w:space="0" w:color="808080" w:themeColor="background1" w:themeShade="80"/>
            </w:tcBorders>
            <w:tcMar>
              <w:left w:w="14" w:type="dxa"/>
              <w:right w:w="14" w:type="dxa"/>
            </w:tcMar>
          </w:tcPr>
          <w:p w14:paraId="63488D50" w14:textId="77777777" w:rsidR="004755B6" w:rsidRPr="00077DFF" w:rsidRDefault="004755B6" w:rsidP="00984868">
            <w:pPr>
              <w:jc w:val="both"/>
              <w:rPr>
                <w:sz w:val="18"/>
                <w:szCs w:val="18"/>
              </w:rPr>
            </w:pPr>
            <w:r w:rsidRPr="00077DFF">
              <w:rPr>
                <w:sz w:val="18"/>
                <w:szCs w:val="18"/>
              </w:rPr>
              <w:t>Breadboard</w:t>
            </w:r>
          </w:p>
        </w:tc>
        <w:tc>
          <w:tcPr>
            <w:tcW w:w="1611" w:type="dxa"/>
            <w:tcBorders>
              <w:bottom w:val="single" w:sz="4" w:space="0" w:color="808080" w:themeColor="background1" w:themeShade="80"/>
            </w:tcBorders>
            <w:tcMar>
              <w:left w:w="14" w:type="dxa"/>
              <w:right w:w="14" w:type="dxa"/>
            </w:tcMar>
          </w:tcPr>
          <w:p w14:paraId="716232E4" w14:textId="77777777" w:rsidR="004755B6" w:rsidRPr="00077DFF" w:rsidRDefault="004755B6" w:rsidP="00984868">
            <w:pPr>
              <w:jc w:val="both"/>
              <w:rPr>
                <w:sz w:val="18"/>
                <w:szCs w:val="18"/>
              </w:rPr>
            </w:pPr>
            <w:r w:rsidRPr="00077DFF">
              <w:rPr>
                <w:sz w:val="18"/>
                <w:szCs w:val="18"/>
              </w:rPr>
              <w:t>B01EV6LJ7G</w:t>
            </w:r>
          </w:p>
        </w:tc>
        <w:tc>
          <w:tcPr>
            <w:tcW w:w="596" w:type="dxa"/>
            <w:tcBorders>
              <w:bottom w:val="single" w:sz="4" w:space="0" w:color="808080" w:themeColor="background1" w:themeShade="80"/>
              <w:right w:val="single" w:sz="4" w:space="0" w:color="808080" w:themeColor="background1" w:themeShade="80"/>
            </w:tcBorders>
            <w:tcMar>
              <w:left w:w="14" w:type="dxa"/>
              <w:right w:w="14" w:type="dxa"/>
            </w:tcMar>
          </w:tcPr>
          <w:p w14:paraId="5F474631" w14:textId="77777777" w:rsidR="004755B6" w:rsidRPr="00077DFF" w:rsidRDefault="004755B6" w:rsidP="00984868">
            <w:pPr>
              <w:rPr>
                <w:sz w:val="18"/>
                <w:szCs w:val="18"/>
              </w:rPr>
            </w:pPr>
            <w:r w:rsidRPr="00077DFF">
              <w:rPr>
                <w:sz w:val="18"/>
                <w:szCs w:val="18"/>
              </w:rPr>
              <w:t>1</w:t>
            </w:r>
          </w:p>
        </w:tc>
      </w:tr>
    </w:tbl>
    <w:p w14:paraId="7D21FD7D" w14:textId="77777777" w:rsidR="004755B6" w:rsidRPr="00E82B91" w:rsidRDefault="004755B6" w:rsidP="00E82B91"/>
    <w:p w14:paraId="7A4E0F78" w14:textId="0DB73C90" w:rsidR="004801BF" w:rsidRDefault="004801BF" w:rsidP="004801BF">
      <w:pPr>
        <w:pStyle w:val="Heading2"/>
      </w:pPr>
      <w:r>
        <w:t>Web Service</w:t>
      </w:r>
    </w:p>
    <w:p w14:paraId="499B0E18" w14:textId="77777777" w:rsidR="00984868" w:rsidRPr="00984868" w:rsidRDefault="00984868" w:rsidP="00984868"/>
    <w:p w14:paraId="5D2DDC8E" w14:textId="77777777" w:rsidR="00DD31C5" w:rsidRDefault="00DD31C5" w:rsidP="00984868">
      <w:r w:rsidRPr="00E462D8">
        <w:rPr>
          <w:noProof/>
          <w:bdr w:val="single" w:sz="18" w:space="0" w:color="auto"/>
        </w:rPr>
        <w:drawing>
          <wp:inline distT="0" distB="0" distL="0" distR="0" wp14:anchorId="088867B3" wp14:editId="73FEF21A">
            <wp:extent cx="2484051" cy="1825488"/>
            <wp:effectExtent l="0" t="0" r="0" b="3810"/>
            <wp:docPr id="8" name="Picture 8" descr="C:\Users\ADMINU~1\AppData\Local\Temp\Rar$DRa0.038\Screenshot_20190420-093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U~1\AppData\Local\Temp\Rar$DRa0.038\Screenshot_20190420-093658.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927" b="54713"/>
                    <a:stretch/>
                  </pic:blipFill>
                  <pic:spPr bwMode="auto">
                    <a:xfrm>
                      <a:off x="0" y="0"/>
                      <a:ext cx="2511452" cy="1845624"/>
                    </a:xfrm>
                    <a:prstGeom prst="rect">
                      <a:avLst/>
                    </a:prstGeom>
                    <a:noFill/>
                    <a:ln>
                      <a:noFill/>
                    </a:ln>
                    <a:extLst>
                      <a:ext uri="{53640926-AAD7-44D8-BBD7-CCE9431645EC}">
                        <a14:shadowObscured xmlns:a14="http://schemas.microsoft.com/office/drawing/2010/main"/>
                      </a:ext>
                    </a:extLst>
                  </pic:spPr>
                </pic:pic>
              </a:graphicData>
            </a:graphic>
          </wp:inline>
        </w:drawing>
      </w:r>
    </w:p>
    <w:p w14:paraId="4373178A" w14:textId="77777777" w:rsidR="00DD31C5" w:rsidRDefault="00DD31C5" w:rsidP="00DD31C5">
      <w:pPr>
        <w:jc w:val="both"/>
      </w:pPr>
    </w:p>
    <w:p w14:paraId="315AEED0" w14:textId="77777777" w:rsidR="00DD31C5" w:rsidRPr="007A24E5" w:rsidRDefault="00DD31C5" w:rsidP="00984868">
      <w:r w:rsidRPr="00E462D8">
        <w:rPr>
          <w:noProof/>
          <w:bdr w:val="single" w:sz="18" w:space="0" w:color="auto"/>
        </w:rPr>
        <w:drawing>
          <wp:inline distT="0" distB="0" distL="0" distR="0" wp14:anchorId="169AB281" wp14:editId="47BEB76F">
            <wp:extent cx="2328530" cy="3484438"/>
            <wp:effectExtent l="0" t="0" r="0" b="1905"/>
            <wp:docPr id="2" name="Picture 2" descr="C:\Users\ADMINU~1\AppData\Local\Temp\Rar$DRa0.038\Screenshot_20190420-093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U~1\AppData\Local\Temp\Rar$DRa0.038\Screenshot_20190420-093830.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4252" b="11765"/>
                    <a:stretch/>
                  </pic:blipFill>
                  <pic:spPr bwMode="auto">
                    <a:xfrm>
                      <a:off x="0" y="0"/>
                      <a:ext cx="2331386" cy="3488711"/>
                    </a:xfrm>
                    <a:prstGeom prst="rect">
                      <a:avLst/>
                    </a:prstGeom>
                    <a:noFill/>
                    <a:ln>
                      <a:noFill/>
                    </a:ln>
                    <a:extLst>
                      <a:ext uri="{53640926-AAD7-44D8-BBD7-CCE9431645EC}">
                        <a14:shadowObscured xmlns:a14="http://schemas.microsoft.com/office/drawing/2010/main"/>
                      </a:ext>
                    </a:extLst>
                  </pic:spPr>
                </pic:pic>
              </a:graphicData>
            </a:graphic>
          </wp:inline>
        </w:drawing>
      </w:r>
    </w:p>
    <w:p w14:paraId="04C037EB" w14:textId="77777777" w:rsidR="00DD31C5" w:rsidRPr="00DD31C5" w:rsidRDefault="00DD31C5" w:rsidP="00DD31C5">
      <w:pPr>
        <w:jc w:val="both"/>
      </w:pPr>
    </w:p>
    <w:p w14:paraId="1FB46A27" w14:textId="77777777" w:rsidR="004801BF" w:rsidRDefault="004801BF" w:rsidP="004801BF">
      <w:pPr>
        <w:pStyle w:val="Heading1"/>
      </w:pPr>
      <w:r>
        <w:t>Testing</w:t>
      </w:r>
    </w:p>
    <w:p w14:paraId="675921DF" w14:textId="77777777" w:rsidR="004801BF" w:rsidRPr="004801BF" w:rsidRDefault="004801BF" w:rsidP="004801BF"/>
    <w:p w14:paraId="617561B2" w14:textId="64ACAF5E" w:rsidR="004801BF" w:rsidRDefault="004801BF" w:rsidP="00D55C8B">
      <w:pPr>
        <w:pStyle w:val="Heading2"/>
      </w:pPr>
      <w:r>
        <w:t>Performance</w:t>
      </w:r>
    </w:p>
    <w:p w14:paraId="4FD0A54E" w14:textId="4F8F53F3" w:rsidR="004755B6" w:rsidRDefault="004755B6" w:rsidP="004755B6">
      <w:pPr>
        <w:jc w:val="both"/>
      </w:pPr>
    </w:p>
    <w:p w14:paraId="4894686B" w14:textId="2CEDF560" w:rsidR="004755B6" w:rsidRDefault="004755B6" w:rsidP="004755B6">
      <w:pPr>
        <w:pStyle w:val="Heading3"/>
      </w:pPr>
      <w:r>
        <w:t>Utilization</w:t>
      </w:r>
    </w:p>
    <w:p w14:paraId="7C0D3059" w14:textId="2104CD6E" w:rsidR="004755B6" w:rsidRDefault="004755B6" w:rsidP="004755B6">
      <w:pPr>
        <w:jc w:val="both"/>
      </w:pPr>
    </w:p>
    <w:p w14:paraId="5049BB9E" w14:textId="71E0F2C0" w:rsidR="004755B6" w:rsidRPr="004755B6" w:rsidRDefault="004755B6" w:rsidP="004755B6">
      <w:pPr>
        <w:pStyle w:val="Heading3"/>
      </w:pPr>
      <w:r>
        <w:t>Time Loading</w:t>
      </w:r>
    </w:p>
    <w:p w14:paraId="174DA1D6" w14:textId="77777777" w:rsidR="004755B6" w:rsidRDefault="004755B6" w:rsidP="004755B6">
      <w:pPr>
        <w:jc w:val="both"/>
      </w:pPr>
    </w:p>
    <w:p w14:paraId="66FCA071" w14:textId="2D80B861" w:rsidR="004755B6" w:rsidRDefault="004755B6" w:rsidP="004755B6"/>
    <w:p w14:paraId="3E2E29B2" w14:textId="77777777" w:rsidR="004755B6" w:rsidRPr="004755B6" w:rsidRDefault="004755B6" w:rsidP="004755B6"/>
    <w:p w14:paraId="6F31C2E7" w14:textId="77777777" w:rsidR="004801BF" w:rsidRDefault="004801BF" w:rsidP="004801BF">
      <w:pPr>
        <w:pStyle w:val="Heading1"/>
      </w:pPr>
      <w:bookmarkStart w:id="7" w:name="_Ref6139594"/>
      <w:r>
        <w:t>Accomplishments</w:t>
      </w:r>
      <w:bookmarkEnd w:id="7"/>
    </w:p>
    <w:p w14:paraId="630EFE91" w14:textId="77777777" w:rsidR="00A14B73" w:rsidRDefault="00A14B73" w:rsidP="00A14B73">
      <w:pPr>
        <w:jc w:val="both"/>
      </w:pPr>
    </w:p>
    <w:p w14:paraId="5148FB2F" w14:textId="77777777" w:rsidR="005C7A81" w:rsidRDefault="005C7A81" w:rsidP="005C7A81">
      <w:pPr>
        <w:pStyle w:val="Heading2"/>
      </w:pPr>
      <w:r>
        <w:t>Objectives Met</w:t>
      </w:r>
    </w:p>
    <w:p w14:paraId="77D9133C" w14:textId="77777777" w:rsidR="005C7A81" w:rsidRDefault="005C7A81" w:rsidP="00A14B73">
      <w:pPr>
        <w:jc w:val="both"/>
      </w:pPr>
    </w:p>
    <w:p w14:paraId="5DC3EAD8" w14:textId="77777777" w:rsidR="005C7A81" w:rsidRDefault="005C7A81" w:rsidP="00A14B73">
      <w:pPr>
        <w:jc w:val="both"/>
      </w:pPr>
    </w:p>
    <w:p w14:paraId="401538A9" w14:textId="77777777" w:rsidR="005C7A81" w:rsidRDefault="005C7A81" w:rsidP="005C7A81">
      <w:pPr>
        <w:pStyle w:val="Heading2"/>
      </w:pPr>
      <w:commentRangeStart w:id="8"/>
      <w:r>
        <w:t>Limitations</w:t>
      </w:r>
      <w:commentRangeEnd w:id="8"/>
      <w:r w:rsidR="0074617A">
        <w:rPr>
          <w:rStyle w:val="CommentReference"/>
          <w:i w:val="0"/>
          <w:iCs w:val="0"/>
          <w:noProof w:val="0"/>
        </w:rPr>
        <w:commentReference w:id="8"/>
      </w:r>
    </w:p>
    <w:p w14:paraId="092B7D38" w14:textId="77777777" w:rsidR="005C7A81" w:rsidRDefault="005C7A81" w:rsidP="005C7A81">
      <w:pPr>
        <w:jc w:val="both"/>
      </w:pPr>
    </w:p>
    <w:p w14:paraId="646F8E4E" w14:textId="77777777" w:rsidR="00E95B69" w:rsidRDefault="00E95B69" w:rsidP="00A14B73">
      <w:pPr>
        <w:jc w:val="both"/>
      </w:pPr>
    </w:p>
    <w:p w14:paraId="26B332AF" w14:textId="77777777" w:rsidR="00E95B69" w:rsidRDefault="00E95B69" w:rsidP="00E95B69">
      <w:pPr>
        <w:pStyle w:val="Heading2"/>
      </w:pPr>
      <w:r>
        <w:t>Lessons Learned</w:t>
      </w:r>
    </w:p>
    <w:p w14:paraId="43AC3013" w14:textId="77777777" w:rsidR="00E95B69" w:rsidRDefault="00E95B69" w:rsidP="00A14B73">
      <w:pPr>
        <w:jc w:val="both"/>
      </w:pPr>
    </w:p>
    <w:p w14:paraId="3FBD3433" w14:textId="77777777" w:rsidR="005C7A81" w:rsidRPr="00D55C8B" w:rsidRDefault="005C7A81" w:rsidP="00A14B73">
      <w:pPr>
        <w:jc w:val="both"/>
      </w:pPr>
    </w:p>
    <w:p w14:paraId="58886690" w14:textId="77777777" w:rsidR="004801BF" w:rsidRDefault="004801BF" w:rsidP="005C7A81">
      <w:pPr>
        <w:pStyle w:val="Heading2"/>
      </w:pPr>
      <w:bookmarkStart w:id="9" w:name="_Ref6656070"/>
      <w:r>
        <w:t>Possible Improvements</w:t>
      </w:r>
      <w:bookmarkEnd w:id="9"/>
    </w:p>
    <w:p w14:paraId="598B5CE5" w14:textId="77777777" w:rsidR="00DD31C5" w:rsidRDefault="00DD31C5" w:rsidP="00DD31C5">
      <w:pPr>
        <w:ind w:firstLine="288"/>
        <w:jc w:val="both"/>
      </w:pPr>
      <w:r>
        <w:t xml:space="preserve">The project made several design decisions in the interest of simpler development.  To ease network integration, the system employs UDP and no encryption. These are considered experimentation only type configurations and would need to be resolved in a more production ready version of the product.  The system also interfaces to the garage door lift motor through the operator button, this too could be improved. Finally, the system depends on the obstacle sensor </w:t>
      </w:r>
      <w:r>
        <w:lastRenderedPageBreak/>
        <w:t xml:space="preserve">being well aligned and can easily be spoofed by </w:t>
      </w:r>
      <w:proofErr w:type="spellStart"/>
      <w:r>
        <w:t>jumpering</w:t>
      </w:r>
      <w:proofErr w:type="spellEnd"/>
      <w:r>
        <w:t xml:space="preserve"> the signal wires. </w:t>
      </w:r>
      <w:commentRangeStart w:id="10"/>
      <w:r>
        <w:t xml:space="preserve">This section discusses potential improvements to solve these issues intended in a future revision of the </w:t>
      </w:r>
      <w:proofErr w:type="spellStart"/>
      <w:r>
        <w:t>GarageRTC</w:t>
      </w:r>
      <w:proofErr w:type="spellEnd"/>
      <w:r>
        <w:t xml:space="preserve"> project. </w:t>
      </w:r>
      <w:commentRangeEnd w:id="10"/>
      <w:r w:rsidR="002569C4">
        <w:rPr>
          <w:rStyle w:val="CommentReference"/>
        </w:rPr>
        <w:commentReference w:id="10"/>
      </w:r>
    </w:p>
    <w:p w14:paraId="52779621" w14:textId="77777777" w:rsidR="00DD31C5" w:rsidRDefault="00DD31C5" w:rsidP="00DD31C5">
      <w:pPr>
        <w:ind w:firstLine="288"/>
        <w:jc w:val="both"/>
      </w:pPr>
      <w:r>
        <w:t xml:space="preserve">UDP simplifies the design by reducing the network configuration within the web app and embedded unit, but routing traffic to any area larger than the immediate subnet is impractical.  The excessive packets will hinder network congestion and are not easily forwarded to another network if the server was not on the same subnet.  To solve this, the system should be moved over to TCP based networking between the server and </w:t>
      </w:r>
      <w:proofErr w:type="spellStart"/>
      <w:r>
        <w:t>GarageRTC</w:t>
      </w:r>
      <w:proofErr w:type="spellEnd"/>
      <w:r>
        <w:t>.  This would also more easily enable security features such as TLS.</w:t>
      </w:r>
    </w:p>
    <w:p w14:paraId="50C76121" w14:textId="3C17E249" w:rsidR="00DD31C5" w:rsidRDefault="00DD31C5" w:rsidP="00DD31C5">
      <w:pPr>
        <w:ind w:firstLine="288"/>
        <w:jc w:val="both"/>
      </w:pPr>
      <w:r>
        <w:t xml:space="preserve">The lack of encryption is certainly simplified design by not having to create, manage keys, and develop paring processes for the server and embedded unit.  Obviously in this day </w:t>
      </w:r>
      <w:proofErr w:type="spellStart"/>
      <w:r>
        <w:t>an</w:t>
      </w:r>
      <w:proofErr w:type="spellEnd"/>
      <w:r>
        <w:t xml:space="preserve"> age, any IoT device is under heavy scrutiny from security researchers.  With the current design, anyone on the network could easily replay a packet and get the garage door to move.  The solution would involve adding application layer encryption between the embedded and server. For further protections, TLS could also be added by embedding certificates that are mutually authenticated.  </w:t>
      </w:r>
    </w:p>
    <w:p w14:paraId="687AF8EC" w14:textId="305C676E" w:rsidR="00995A91" w:rsidRDefault="00995A91" w:rsidP="00995A91">
      <w:pPr>
        <w:ind w:firstLine="288"/>
        <w:jc w:val="both"/>
      </w:pPr>
      <w:r>
        <w:t xml:space="preserve">Another limitation is that the </w:t>
      </w:r>
      <w:proofErr w:type="spellStart"/>
      <w:r>
        <w:t>GarageRTC</w:t>
      </w:r>
      <w:proofErr w:type="spellEnd"/>
      <w:r>
        <w:t xml:space="preserve"> interacts with the garage door lift motor through the</w:t>
      </w:r>
      <w:r>
        <w:t xml:space="preserve"> opener</w:t>
      </w:r>
      <w:r>
        <w:t xml:space="preserve"> button interface.  Each garage door operates a little differently, such as longer button pulses or automatic reversing after a down trigger.  This makes the interaction between the </w:t>
      </w:r>
      <w:proofErr w:type="spellStart"/>
      <w:r>
        <w:t>GarageRTC</w:t>
      </w:r>
      <w:proofErr w:type="spellEnd"/>
      <w:r>
        <w:t xml:space="preserve"> and the opener not ideal. A potential solution would be to incorporate a direct dive reversable H-Bridge controller into the project.  That would give the controller better control over the door.  The downside is there are significant </w:t>
      </w:r>
      <w:proofErr w:type="gramStart"/>
      <w:r>
        <w:t>safety  impacts</w:t>
      </w:r>
      <w:proofErr w:type="gramEnd"/>
      <w:r>
        <w:t xml:space="preserve"> that need to be considered when taking over control of the door lift mechanism. </w:t>
      </w:r>
    </w:p>
    <w:p w14:paraId="50AC5591" w14:textId="072E7DE6" w:rsidR="00995A91" w:rsidRDefault="00995A91" w:rsidP="00995A91">
      <w:pPr>
        <w:ind w:firstLine="288"/>
        <w:jc w:val="both"/>
      </w:pPr>
      <w:r>
        <w:t xml:space="preserve">Lastly, the laser transmitter and receiver used by the project could be improved by replacing it with a pair of conventional garage break beam eyes.  These devices </w:t>
      </w:r>
      <w:r w:rsidRPr="00897617">
        <w:t xml:space="preserve">typically use a proprietary protocol but do incorporate anti-spoof circuitry, so the door controller can tell if they have been intentionally </w:t>
      </w:r>
      <w:proofErr w:type="spellStart"/>
      <w:r w:rsidRPr="00897617">
        <w:t>jumpered</w:t>
      </w:r>
      <w:proofErr w:type="spellEnd"/>
      <w:r w:rsidRPr="00897617">
        <w:t xml:space="preserve">. They also are more tolerant of misalignment.  Replacing the laser with libraries to interface with different conventional eyes would </w:t>
      </w:r>
      <w:r w:rsidR="00897617" w:rsidRPr="00897617">
        <w:t>reduce system cost, improve safety, reliability, and performance</w:t>
      </w:r>
      <w:r w:rsidRPr="00897617">
        <w:t>.</w:t>
      </w:r>
      <w:r>
        <w:t xml:space="preserve">  </w:t>
      </w:r>
    </w:p>
    <w:p w14:paraId="7E5B81BA" w14:textId="77777777" w:rsidR="00995A91" w:rsidRDefault="00995A91" w:rsidP="00995A91">
      <w:pPr>
        <w:pStyle w:val="Heading1"/>
        <w:ind w:firstLine="0"/>
      </w:pPr>
      <w:r>
        <w:t xml:space="preserve"> Comparison of C</w:t>
      </w:r>
      <w:r w:rsidRPr="009844B9">
        <w:t xml:space="preserve">ommercial </w:t>
      </w:r>
      <w:r>
        <w:t>O</w:t>
      </w:r>
      <w:r w:rsidRPr="009844B9">
        <w:t>fferings</w:t>
      </w:r>
    </w:p>
    <w:p w14:paraId="7B50DEA9" w14:textId="3C4159C8" w:rsidR="00995A91" w:rsidRDefault="00995A91" w:rsidP="00995A91">
      <w:pPr>
        <w:ind w:firstLine="288"/>
        <w:jc w:val="both"/>
      </w:pPr>
      <w:r>
        <w:t xml:space="preserve">Several commercial IoT garage devices are available to consumers.  These devices are typically developed by major opener manufacturers and marketed as an upgrade to the existing opener electronics.  This section provides a short review of several of these offerings and their compatible hardware.  Surprisingly, none of these technologies offered native integration with digital assistants such as Amazon Alexa.  We provide a comparison between the </w:t>
      </w:r>
      <w:proofErr w:type="spellStart"/>
      <w:r>
        <w:t>GarageRTC</w:t>
      </w:r>
      <w:proofErr w:type="spellEnd"/>
      <w:r>
        <w:t xml:space="preserve"> features and the commercial offerings and discuss the benefits and drawbacks of these paired solutions. </w:t>
      </w:r>
    </w:p>
    <w:p w14:paraId="0BE61378" w14:textId="63852D22" w:rsidR="00DD31C5" w:rsidRDefault="00DD31C5" w:rsidP="00897617">
      <w:pPr>
        <w:pStyle w:val="Heading2"/>
      </w:pPr>
      <w:r>
        <w:t>C</w:t>
      </w:r>
      <w:r w:rsidRPr="009844B9">
        <w:t xml:space="preserve">ommercial </w:t>
      </w:r>
      <w:r>
        <w:t>O</w:t>
      </w:r>
      <w:r w:rsidRPr="009844B9">
        <w:t>fferings</w:t>
      </w:r>
      <w:r w:rsidR="00995A91">
        <w:t xml:space="preserve"> Surveyed</w:t>
      </w:r>
    </w:p>
    <w:p w14:paraId="1485AC53" w14:textId="2733DB99" w:rsidR="00DD31C5" w:rsidRDefault="00DD31C5" w:rsidP="00DD31C5">
      <w:pPr>
        <w:ind w:firstLine="288"/>
        <w:jc w:val="both"/>
      </w:pPr>
      <w:r>
        <w:t xml:space="preserve">This section provides a short review of several of these offerings and their compatible hardware.  Surprisingly, none of these technologies offered native integration with digital assistants such as Amazon Alexa.  We provide a </w:t>
      </w:r>
      <w:r w:rsidR="00995A91">
        <w:t xml:space="preserve">features </w:t>
      </w:r>
      <w:r>
        <w:t xml:space="preserve">comparison between the </w:t>
      </w:r>
      <w:proofErr w:type="spellStart"/>
      <w:r>
        <w:t>GarageRTC</w:t>
      </w:r>
      <w:proofErr w:type="spellEnd"/>
      <w:r>
        <w:t xml:space="preserve"> and commercial </w:t>
      </w:r>
      <w:r>
        <w:t xml:space="preserve">offerings </w:t>
      </w:r>
      <w:r w:rsidR="00995A91">
        <w:t>reviewing</w:t>
      </w:r>
      <w:r>
        <w:t xml:space="preserve"> the benefits and drawbacks of these paired solutions. </w:t>
      </w:r>
    </w:p>
    <w:p w14:paraId="17D03639" w14:textId="77777777" w:rsidR="009844B9" w:rsidRDefault="001044C4" w:rsidP="00EB26B7">
      <w:pPr>
        <w:pStyle w:val="Heading2"/>
      </w:pPr>
      <w:r>
        <w:t>Commercial IoT Garage Interfaces</w:t>
      </w:r>
    </w:p>
    <w:p w14:paraId="29BCE733" w14:textId="7E7DE302" w:rsidR="00EB26B7" w:rsidRDefault="00A1527D" w:rsidP="00EB26B7">
      <w:pPr>
        <w:jc w:val="both"/>
      </w:pPr>
      <w:r>
        <w:t xml:space="preserve">The market was surveyed for commercial IoT garage interfaces that offer similar capabilities as to what was implemented for the </w:t>
      </w:r>
      <w:proofErr w:type="spellStart"/>
      <w:r>
        <w:t>GarageRTC</w:t>
      </w:r>
      <w:proofErr w:type="spellEnd"/>
      <w:r>
        <w:t xml:space="preserve"> project</w:t>
      </w:r>
      <w:r w:rsidR="00995A91">
        <w:t xml:space="preserve">.  The two most prominent opener companies, Chamberlain and Genie, offered hardware designed to interface with their respective openers. There was also a couple of notable general-purpose add-on modules designed to interface with a variety of openers.  There were several minor part number differences, but the technologies surveyed were grouped as follows:  </w:t>
      </w:r>
    </w:p>
    <w:p w14:paraId="46714E53" w14:textId="49B02296" w:rsidR="00742E70" w:rsidRPr="00995A91" w:rsidRDefault="00EB26B7" w:rsidP="00995A91">
      <w:pPr>
        <w:pStyle w:val="ListParagraph"/>
        <w:numPr>
          <w:ilvl w:val="0"/>
          <w:numId w:val="38"/>
        </w:numPr>
      </w:pPr>
      <w:r w:rsidRPr="00995A91">
        <w:t>Chamberlain MYQ-G0301</w:t>
      </w:r>
    </w:p>
    <w:p w14:paraId="37800F8B" w14:textId="67D3B1C0" w:rsidR="00EB26B7" w:rsidRPr="00995A91" w:rsidRDefault="00523777" w:rsidP="00995A91">
      <w:pPr>
        <w:pStyle w:val="ListParagraph"/>
        <w:numPr>
          <w:ilvl w:val="0"/>
          <w:numId w:val="38"/>
        </w:numPr>
      </w:pPr>
      <w:r w:rsidRPr="00995A91">
        <w:t>Aladdin Connect</w:t>
      </w:r>
    </w:p>
    <w:p w14:paraId="598D2982" w14:textId="0C1A2617" w:rsidR="00523777" w:rsidRPr="00995A91" w:rsidRDefault="00523777" w:rsidP="00995A91">
      <w:pPr>
        <w:pStyle w:val="ListParagraph"/>
        <w:numPr>
          <w:ilvl w:val="0"/>
          <w:numId w:val="38"/>
        </w:numPr>
      </w:pPr>
      <w:r w:rsidRPr="00995A91">
        <w:t>Garage Door Buddy</w:t>
      </w:r>
    </w:p>
    <w:p w14:paraId="5B48F974" w14:textId="69542352" w:rsidR="00EB26B7" w:rsidRDefault="00523777" w:rsidP="00EB26B7">
      <w:pPr>
        <w:pStyle w:val="ListParagraph"/>
        <w:numPr>
          <w:ilvl w:val="0"/>
          <w:numId w:val="38"/>
        </w:numPr>
      </w:pPr>
      <w:proofErr w:type="spellStart"/>
      <w:r w:rsidRPr="00995A91">
        <w:t>GoControl</w:t>
      </w:r>
      <w:proofErr w:type="spellEnd"/>
      <w:r w:rsidRPr="00995A91">
        <w:t xml:space="preserve"> GD00z-4 </w:t>
      </w:r>
    </w:p>
    <w:p w14:paraId="1996B374" w14:textId="6A6755BE" w:rsidR="00EB26B7" w:rsidRDefault="00A51D42" w:rsidP="00A51D42">
      <w:pPr>
        <w:pStyle w:val="Heading2"/>
      </w:pPr>
      <w:r>
        <w:t>Comparison with GarageRTC Features</w:t>
      </w:r>
    </w:p>
    <w:p w14:paraId="659EDBBE" w14:textId="1E04C25D" w:rsidR="00995A91" w:rsidRDefault="00995A91" w:rsidP="00D8084C">
      <w:pPr>
        <w:ind w:firstLine="288"/>
        <w:jc w:val="both"/>
      </w:pPr>
      <w:r>
        <w:t>Next the team created collected documentation publicly available from the device’s respective marking pages.</w:t>
      </w:r>
      <w:r w:rsidR="00D8084C">
        <w:t xml:space="preserve">  From this the research team composed a matrix considering connectivity, digital assistant integration, sensing and control, local interface, and openness of design.  The compiled data is summarized in </w:t>
      </w:r>
      <w:r w:rsidR="00D8084C">
        <w:fldChar w:fldCharType="begin"/>
      </w:r>
      <w:r w:rsidR="00D8084C">
        <w:instrText xml:space="preserve"> REF _Ref6655358 \h </w:instrText>
      </w:r>
      <w:r w:rsidR="00D8084C">
        <w:fldChar w:fldCharType="separate"/>
      </w:r>
      <w:r w:rsidR="00897617">
        <w:t xml:space="preserve">Table </w:t>
      </w:r>
      <w:r w:rsidR="00897617">
        <w:rPr>
          <w:noProof/>
        </w:rPr>
        <w:t>3</w:t>
      </w:r>
      <w:r w:rsidR="00D8084C">
        <w:fldChar w:fldCharType="end"/>
      </w:r>
      <w:r w:rsidR="00D8084C">
        <w:t xml:space="preserve"> below.  References to the respective manufacturer’s site is included in the appendix of this document. </w:t>
      </w:r>
    </w:p>
    <w:p w14:paraId="19513DE8" w14:textId="77777777" w:rsidR="00995A91" w:rsidRPr="00995A91" w:rsidRDefault="00995A91" w:rsidP="00995A91"/>
    <w:p w14:paraId="5576F9CE" w14:textId="219CD108" w:rsidR="00995A91" w:rsidRDefault="00995A91" w:rsidP="00995A91">
      <w:pPr>
        <w:pStyle w:val="Caption"/>
        <w:keepNext/>
      </w:pPr>
      <w:bookmarkStart w:id="11" w:name="_Ref6655354"/>
      <w:bookmarkStart w:id="12" w:name="_Ref6655358"/>
      <w:r>
        <w:t xml:space="preserve">Table </w:t>
      </w:r>
      <w:r>
        <w:fldChar w:fldCharType="begin"/>
      </w:r>
      <w:r>
        <w:instrText xml:space="preserve"> SEQ Table \* ARABIC </w:instrText>
      </w:r>
      <w:r>
        <w:fldChar w:fldCharType="separate"/>
      </w:r>
      <w:r w:rsidR="00897617">
        <w:rPr>
          <w:noProof/>
        </w:rPr>
        <w:t>3</w:t>
      </w:r>
      <w:r>
        <w:fldChar w:fldCharType="end"/>
      </w:r>
      <w:bookmarkEnd w:id="12"/>
      <w:r>
        <w:t>. Comparison of Commercial Devices</w:t>
      </w:r>
      <w:bookmarkEnd w:id="1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77"/>
        <w:gridCol w:w="277"/>
        <w:gridCol w:w="286"/>
        <w:gridCol w:w="277"/>
        <w:gridCol w:w="277"/>
        <w:gridCol w:w="277"/>
        <w:gridCol w:w="429"/>
      </w:tblGrid>
      <w:tr w:rsidR="004A02F4" w:rsidRPr="006F2C3F" w14:paraId="3B6079AF" w14:textId="77777777" w:rsidTr="00D8084C">
        <w:trPr>
          <w:cantSplit/>
          <w:trHeight w:val="1467"/>
          <w:tblHeader/>
          <w:jc w:val="center"/>
        </w:trPr>
        <w:tc>
          <w:tcPr>
            <w:tcW w:w="1777" w:type="dxa"/>
            <w:tcBorders>
              <w:bottom w:val="double" w:sz="4" w:space="0" w:color="auto"/>
            </w:tcBorders>
            <w:vAlign w:val="bottom"/>
          </w:tcPr>
          <w:p w14:paraId="456F3A96" w14:textId="77777777" w:rsidR="004A02F4" w:rsidRPr="006F2C3F" w:rsidRDefault="004A02F4" w:rsidP="00B431E0">
            <w:pPr>
              <w:rPr>
                <w:b/>
                <w:sz w:val="16"/>
              </w:rPr>
            </w:pPr>
            <w:r w:rsidRPr="006F2C3F">
              <w:rPr>
                <w:b/>
                <w:sz w:val="16"/>
              </w:rPr>
              <w:t>Feature</w:t>
            </w:r>
          </w:p>
        </w:tc>
        <w:tc>
          <w:tcPr>
            <w:tcW w:w="277" w:type="dxa"/>
            <w:tcBorders>
              <w:bottom w:val="double" w:sz="4" w:space="0" w:color="auto"/>
            </w:tcBorders>
            <w:tcMar>
              <w:left w:w="29" w:type="dxa"/>
              <w:right w:w="29" w:type="dxa"/>
            </w:tcMar>
            <w:textDirection w:val="btLr"/>
            <w:vAlign w:val="center"/>
          </w:tcPr>
          <w:p w14:paraId="57277757" w14:textId="77777777" w:rsidR="004A02F4" w:rsidRPr="006F2C3F" w:rsidRDefault="004A02F4" w:rsidP="009C5087">
            <w:pPr>
              <w:ind w:left="113" w:right="113"/>
              <w:jc w:val="left"/>
              <w:rPr>
                <w:sz w:val="18"/>
              </w:rPr>
            </w:pPr>
            <w:r w:rsidRPr="006F2C3F">
              <w:rPr>
                <w:sz w:val="18"/>
              </w:rPr>
              <w:t>MYQ-G301</w:t>
            </w:r>
          </w:p>
        </w:tc>
        <w:tc>
          <w:tcPr>
            <w:tcW w:w="286" w:type="dxa"/>
            <w:tcBorders>
              <w:bottom w:val="double" w:sz="4" w:space="0" w:color="auto"/>
            </w:tcBorders>
            <w:tcMar>
              <w:left w:w="29" w:type="dxa"/>
              <w:right w:w="29" w:type="dxa"/>
            </w:tcMar>
            <w:textDirection w:val="btLr"/>
          </w:tcPr>
          <w:p w14:paraId="201A1F32" w14:textId="77777777" w:rsidR="004A02F4" w:rsidRPr="006F2C3F" w:rsidRDefault="004A02F4" w:rsidP="009C5087">
            <w:pPr>
              <w:ind w:left="113" w:right="113"/>
              <w:jc w:val="left"/>
              <w:rPr>
                <w:sz w:val="18"/>
              </w:rPr>
            </w:pPr>
            <w:r w:rsidRPr="006F2C3F">
              <w:rPr>
                <w:sz w:val="18"/>
              </w:rPr>
              <w:t>Aladdin Connect</w:t>
            </w:r>
          </w:p>
        </w:tc>
        <w:tc>
          <w:tcPr>
            <w:tcW w:w="277" w:type="dxa"/>
            <w:tcBorders>
              <w:bottom w:val="double" w:sz="4" w:space="0" w:color="auto"/>
            </w:tcBorders>
            <w:tcMar>
              <w:left w:w="29" w:type="dxa"/>
              <w:right w:w="29" w:type="dxa"/>
            </w:tcMar>
            <w:textDirection w:val="btLr"/>
            <w:vAlign w:val="center"/>
          </w:tcPr>
          <w:p w14:paraId="252B8BCB" w14:textId="77777777" w:rsidR="004A02F4" w:rsidRPr="006F2C3F" w:rsidRDefault="004A02F4" w:rsidP="009C5087">
            <w:pPr>
              <w:ind w:left="113" w:right="113"/>
              <w:jc w:val="left"/>
              <w:rPr>
                <w:sz w:val="18"/>
              </w:rPr>
            </w:pPr>
            <w:r w:rsidRPr="006F2C3F">
              <w:rPr>
                <w:sz w:val="18"/>
              </w:rPr>
              <w:t>Door Buddy</w:t>
            </w:r>
          </w:p>
        </w:tc>
        <w:tc>
          <w:tcPr>
            <w:tcW w:w="277" w:type="dxa"/>
            <w:tcBorders>
              <w:bottom w:val="double" w:sz="4" w:space="0" w:color="auto"/>
            </w:tcBorders>
            <w:tcMar>
              <w:left w:w="29" w:type="dxa"/>
              <w:right w:w="29" w:type="dxa"/>
            </w:tcMar>
            <w:textDirection w:val="btLr"/>
            <w:vAlign w:val="center"/>
          </w:tcPr>
          <w:p w14:paraId="129EC14B" w14:textId="77777777" w:rsidR="004A02F4" w:rsidRPr="006F2C3F" w:rsidRDefault="004A02F4" w:rsidP="009C5087">
            <w:pPr>
              <w:ind w:left="113" w:right="113"/>
              <w:jc w:val="left"/>
              <w:rPr>
                <w:sz w:val="18"/>
              </w:rPr>
            </w:pPr>
            <w:proofErr w:type="spellStart"/>
            <w:r w:rsidRPr="006F2C3F">
              <w:rPr>
                <w:sz w:val="18"/>
              </w:rPr>
              <w:t>GoControl</w:t>
            </w:r>
            <w:proofErr w:type="spellEnd"/>
          </w:p>
        </w:tc>
        <w:tc>
          <w:tcPr>
            <w:tcW w:w="277" w:type="dxa"/>
            <w:tcBorders>
              <w:bottom w:val="double" w:sz="4" w:space="0" w:color="auto"/>
            </w:tcBorders>
            <w:tcMar>
              <w:left w:w="29" w:type="dxa"/>
              <w:right w:w="29" w:type="dxa"/>
            </w:tcMar>
            <w:textDirection w:val="btLr"/>
            <w:vAlign w:val="center"/>
          </w:tcPr>
          <w:p w14:paraId="6F6A05DA" w14:textId="77777777" w:rsidR="004A02F4" w:rsidRPr="006F2C3F" w:rsidRDefault="004A02F4" w:rsidP="009C5087">
            <w:pPr>
              <w:ind w:left="113" w:right="113"/>
              <w:jc w:val="left"/>
              <w:rPr>
                <w:sz w:val="18"/>
              </w:rPr>
            </w:pPr>
            <w:r w:rsidRPr="006F2C3F">
              <w:rPr>
                <w:sz w:val="18"/>
              </w:rPr>
              <w:t>GarageRTC</w:t>
            </w:r>
          </w:p>
        </w:tc>
        <w:tc>
          <w:tcPr>
            <w:tcW w:w="429" w:type="dxa"/>
            <w:tcBorders>
              <w:bottom w:val="double" w:sz="4" w:space="0" w:color="auto"/>
            </w:tcBorders>
            <w:textDirection w:val="btLr"/>
          </w:tcPr>
          <w:p w14:paraId="516F7175" w14:textId="77777777" w:rsidR="004A02F4" w:rsidRPr="006F2C3F" w:rsidRDefault="004A02F4" w:rsidP="009C5087">
            <w:pPr>
              <w:ind w:left="113" w:right="113"/>
              <w:jc w:val="left"/>
              <w:rPr>
                <w:sz w:val="18"/>
              </w:rPr>
            </w:pPr>
          </w:p>
        </w:tc>
      </w:tr>
      <w:tr w:rsidR="004A02F4" w:rsidRPr="004A02F4" w14:paraId="2A262A36" w14:textId="77777777" w:rsidTr="004A02F4">
        <w:trPr>
          <w:jc w:val="center"/>
        </w:trPr>
        <w:tc>
          <w:tcPr>
            <w:tcW w:w="1777" w:type="dxa"/>
            <w:tcBorders>
              <w:top w:val="double" w:sz="4" w:space="0" w:color="auto"/>
              <w:bottom w:val="single" w:sz="4" w:space="0" w:color="808080" w:themeColor="background1" w:themeShade="80"/>
            </w:tcBorders>
          </w:tcPr>
          <w:p w14:paraId="7F2902CA" w14:textId="77777777" w:rsidR="004A02F4" w:rsidRPr="004A02F4" w:rsidRDefault="004A02F4" w:rsidP="00B431E0">
            <w:pPr>
              <w:keepNext/>
              <w:jc w:val="left"/>
              <w:rPr>
                <w:b/>
                <w:sz w:val="16"/>
              </w:rPr>
            </w:pPr>
            <w:r w:rsidRPr="004A02F4">
              <w:rPr>
                <w:b/>
                <w:sz w:val="16"/>
              </w:rPr>
              <w:t>Connectivity</w:t>
            </w:r>
          </w:p>
        </w:tc>
        <w:tc>
          <w:tcPr>
            <w:tcW w:w="277" w:type="dxa"/>
            <w:tcBorders>
              <w:top w:val="double" w:sz="4" w:space="0" w:color="auto"/>
              <w:bottom w:val="single" w:sz="4" w:space="0" w:color="808080" w:themeColor="background1" w:themeShade="80"/>
            </w:tcBorders>
            <w:tcMar>
              <w:left w:w="29" w:type="dxa"/>
              <w:right w:w="29" w:type="dxa"/>
            </w:tcMar>
            <w:vAlign w:val="center"/>
          </w:tcPr>
          <w:p w14:paraId="635D05E1" w14:textId="77777777" w:rsidR="004A02F4" w:rsidRPr="004A02F4" w:rsidRDefault="004A02F4" w:rsidP="00B431E0">
            <w:pPr>
              <w:keepNext/>
              <w:rPr>
                <w:b/>
              </w:rPr>
            </w:pPr>
          </w:p>
        </w:tc>
        <w:tc>
          <w:tcPr>
            <w:tcW w:w="286" w:type="dxa"/>
            <w:tcBorders>
              <w:top w:val="double" w:sz="4" w:space="0" w:color="auto"/>
              <w:bottom w:val="single" w:sz="4" w:space="0" w:color="808080" w:themeColor="background1" w:themeShade="80"/>
            </w:tcBorders>
            <w:tcMar>
              <w:left w:w="29" w:type="dxa"/>
              <w:right w:w="29" w:type="dxa"/>
            </w:tcMar>
          </w:tcPr>
          <w:p w14:paraId="02B76461" w14:textId="77777777" w:rsidR="004A02F4" w:rsidRPr="004A02F4" w:rsidRDefault="004A02F4" w:rsidP="00B431E0">
            <w:pPr>
              <w:keepNext/>
              <w:rPr>
                <w:b/>
              </w:rPr>
            </w:pPr>
          </w:p>
        </w:tc>
        <w:tc>
          <w:tcPr>
            <w:tcW w:w="277" w:type="dxa"/>
            <w:tcBorders>
              <w:top w:val="double" w:sz="4" w:space="0" w:color="auto"/>
              <w:bottom w:val="single" w:sz="4" w:space="0" w:color="808080" w:themeColor="background1" w:themeShade="80"/>
            </w:tcBorders>
            <w:tcMar>
              <w:left w:w="29" w:type="dxa"/>
              <w:right w:w="29" w:type="dxa"/>
            </w:tcMar>
            <w:vAlign w:val="center"/>
          </w:tcPr>
          <w:p w14:paraId="50929655" w14:textId="77777777" w:rsidR="004A02F4" w:rsidRPr="004A02F4" w:rsidRDefault="004A02F4" w:rsidP="00B431E0">
            <w:pPr>
              <w:keepNext/>
              <w:rPr>
                <w:b/>
              </w:rPr>
            </w:pPr>
          </w:p>
        </w:tc>
        <w:tc>
          <w:tcPr>
            <w:tcW w:w="277" w:type="dxa"/>
            <w:tcBorders>
              <w:top w:val="double" w:sz="4" w:space="0" w:color="auto"/>
              <w:bottom w:val="single" w:sz="4" w:space="0" w:color="808080" w:themeColor="background1" w:themeShade="80"/>
            </w:tcBorders>
            <w:tcMar>
              <w:left w:w="29" w:type="dxa"/>
              <w:right w:w="29" w:type="dxa"/>
            </w:tcMar>
            <w:vAlign w:val="center"/>
          </w:tcPr>
          <w:p w14:paraId="229E2475" w14:textId="77777777" w:rsidR="004A02F4" w:rsidRPr="004A02F4" w:rsidRDefault="004A02F4" w:rsidP="00B431E0">
            <w:pPr>
              <w:keepNext/>
              <w:rPr>
                <w:b/>
              </w:rPr>
            </w:pPr>
          </w:p>
        </w:tc>
        <w:tc>
          <w:tcPr>
            <w:tcW w:w="277" w:type="dxa"/>
            <w:tcBorders>
              <w:top w:val="double" w:sz="4" w:space="0" w:color="auto"/>
              <w:bottom w:val="single" w:sz="4" w:space="0" w:color="808080" w:themeColor="background1" w:themeShade="80"/>
            </w:tcBorders>
            <w:tcMar>
              <w:left w:w="29" w:type="dxa"/>
              <w:right w:w="29" w:type="dxa"/>
            </w:tcMar>
            <w:vAlign w:val="center"/>
          </w:tcPr>
          <w:p w14:paraId="27E9645D" w14:textId="77777777" w:rsidR="004A02F4" w:rsidRPr="004A02F4" w:rsidRDefault="004A02F4" w:rsidP="00B431E0">
            <w:pPr>
              <w:keepNext/>
              <w:rPr>
                <w:b/>
              </w:rPr>
            </w:pPr>
          </w:p>
        </w:tc>
        <w:tc>
          <w:tcPr>
            <w:tcW w:w="429" w:type="dxa"/>
            <w:tcBorders>
              <w:top w:val="double" w:sz="4" w:space="0" w:color="auto"/>
              <w:bottom w:val="single" w:sz="4" w:space="0" w:color="808080" w:themeColor="background1" w:themeShade="80"/>
            </w:tcBorders>
          </w:tcPr>
          <w:p w14:paraId="3FBBFEAE" w14:textId="77777777" w:rsidR="004A02F4" w:rsidRPr="004A02F4" w:rsidRDefault="004A02F4" w:rsidP="00B431E0">
            <w:pPr>
              <w:keepNext/>
              <w:rPr>
                <w:b/>
              </w:rPr>
            </w:pPr>
          </w:p>
        </w:tc>
      </w:tr>
      <w:tr w:rsidR="004A02F4" w14:paraId="42D6EB9B" w14:textId="77777777" w:rsidTr="004A02F4">
        <w:trPr>
          <w:jc w:val="center"/>
        </w:trPr>
        <w:tc>
          <w:tcPr>
            <w:tcW w:w="1777" w:type="dxa"/>
            <w:tcBorders>
              <w:top w:val="single" w:sz="4" w:space="0" w:color="808080" w:themeColor="background1" w:themeShade="80"/>
            </w:tcBorders>
          </w:tcPr>
          <w:p w14:paraId="152E1AA8" w14:textId="77777777" w:rsidR="004A02F4" w:rsidRPr="006F2C3F" w:rsidRDefault="004A02F4" w:rsidP="00B431E0">
            <w:pPr>
              <w:keepNext/>
              <w:jc w:val="left"/>
              <w:rPr>
                <w:sz w:val="16"/>
              </w:rPr>
            </w:pPr>
            <w:r w:rsidRPr="006F2C3F">
              <w:rPr>
                <w:sz w:val="16"/>
              </w:rPr>
              <w:t xml:space="preserve">  </w:t>
            </w:r>
            <w:proofErr w:type="spellStart"/>
            <w:r w:rsidRPr="006F2C3F">
              <w:rPr>
                <w:sz w:val="16"/>
              </w:rPr>
              <w:t>WiFi</w:t>
            </w:r>
            <w:proofErr w:type="spellEnd"/>
          </w:p>
        </w:tc>
        <w:tc>
          <w:tcPr>
            <w:tcW w:w="277" w:type="dxa"/>
            <w:tcBorders>
              <w:top w:val="single" w:sz="4" w:space="0" w:color="808080" w:themeColor="background1" w:themeShade="80"/>
            </w:tcBorders>
            <w:tcMar>
              <w:left w:w="29" w:type="dxa"/>
              <w:right w:w="29" w:type="dxa"/>
            </w:tcMar>
            <w:vAlign w:val="center"/>
          </w:tcPr>
          <w:p w14:paraId="24C16BFC" w14:textId="77777777" w:rsidR="004A02F4" w:rsidRDefault="004A02F4" w:rsidP="00B431E0">
            <w:pPr>
              <w:keepNext/>
            </w:pPr>
            <w:r w:rsidRPr="000B6890">
              <w:rPr>
                <w:rFonts w:ascii="Segoe UI Symbol" w:hAnsi="Segoe UI Symbol"/>
                <w:sz w:val="14"/>
              </w:rPr>
              <w:t>✔</w:t>
            </w:r>
          </w:p>
        </w:tc>
        <w:tc>
          <w:tcPr>
            <w:tcW w:w="286" w:type="dxa"/>
            <w:tcBorders>
              <w:top w:val="single" w:sz="4" w:space="0" w:color="808080" w:themeColor="background1" w:themeShade="80"/>
            </w:tcBorders>
            <w:tcMar>
              <w:left w:w="29" w:type="dxa"/>
              <w:right w:w="29" w:type="dxa"/>
            </w:tcMar>
          </w:tcPr>
          <w:p w14:paraId="2B586AEE" w14:textId="77777777" w:rsidR="004A02F4" w:rsidRPr="000B6890" w:rsidRDefault="004A02F4" w:rsidP="00B431E0">
            <w:pPr>
              <w:keepNext/>
              <w:rPr>
                <w:rFonts w:ascii="Segoe UI Symbol" w:hAnsi="Segoe UI Symbol"/>
                <w:sz w:val="14"/>
              </w:rPr>
            </w:pPr>
            <w:r w:rsidRPr="000B6890">
              <w:rPr>
                <w:rFonts w:ascii="Segoe UI Symbol" w:hAnsi="Segoe UI Symbol"/>
                <w:sz w:val="14"/>
              </w:rPr>
              <w:t>✔</w:t>
            </w:r>
          </w:p>
        </w:tc>
        <w:tc>
          <w:tcPr>
            <w:tcW w:w="277" w:type="dxa"/>
            <w:tcBorders>
              <w:top w:val="single" w:sz="4" w:space="0" w:color="808080" w:themeColor="background1" w:themeShade="80"/>
            </w:tcBorders>
            <w:tcMar>
              <w:left w:w="29" w:type="dxa"/>
              <w:right w:w="29" w:type="dxa"/>
            </w:tcMar>
            <w:vAlign w:val="center"/>
          </w:tcPr>
          <w:p w14:paraId="7A0AF1C4" w14:textId="77777777" w:rsidR="004A02F4" w:rsidRDefault="004A02F4" w:rsidP="00B431E0">
            <w:pPr>
              <w:keepNext/>
            </w:pPr>
            <w:r w:rsidRPr="000B6890">
              <w:rPr>
                <w:rFonts w:ascii="Segoe UI Symbol" w:hAnsi="Segoe UI Symbol"/>
                <w:sz w:val="14"/>
              </w:rPr>
              <w:t>✔</w:t>
            </w:r>
          </w:p>
        </w:tc>
        <w:tc>
          <w:tcPr>
            <w:tcW w:w="277" w:type="dxa"/>
            <w:tcBorders>
              <w:top w:val="single" w:sz="4" w:space="0" w:color="808080" w:themeColor="background1" w:themeShade="80"/>
            </w:tcBorders>
            <w:tcMar>
              <w:left w:w="29" w:type="dxa"/>
              <w:right w:w="29" w:type="dxa"/>
            </w:tcMar>
            <w:vAlign w:val="center"/>
          </w:tcPr>
          <w:p w14:paraId="10E9ED15" w14:textId="77777777" w:rsidR="004A02F4" w:rsidRDefault="004A02F4" w:rsidP="00B431E0">
            <w:pPr>
              <w:keepNext/>
            </w:pPr>
          </w:p>
        </w:tc>
        <w:tc>
          <w:tcPr>
            <w:tcW w:w="277" w:type="dxa"/>
            <w:tcBorders>
              <w:top w:val="single" w:sz="4" w:space="0" w:color="808080" w:themeColor="background1" w:themeShade="80"/>
            </w:tcBorders>
            <w:tcMar>
              <w:left w:w="29" w:type="dxa"/>
              <w:right w:w="29" w:type="dxa"/>
            </w:tcMar>
            <w:vAlign w:val="center"/>
          </w:tcPr>
          <w:p w14:paraId="79390249" w14:textId="77777777" w:rsidR="004A02F4" w:rsidRPr="000B6890" w:rsidRDefault="004A02F4" w:rsidP="00B431E0">
            <w:pPr>
              <w:keepNext/>
              <w:rPr>
                <w:sz w:val="14"/>
              </w:rPr>
            </w:pPr>
            <w:r w:rsidRPr="000B6890">
              <w:rPr>
                <w:rFonts w:ascii="Segoe UI Symbol" w:hAnsi="Segoe UI Symbol"/>
                <w:sz w:val="14"/>
              </w:rPr>
              <w:t>✔</w:t>
            </w:r>
          </w:p>
        </w:tc>
        <w:tc>
          <w:tcPr>
            <w:tcW w:w="429" w:type="dxa"/>
            <w:tcBorders>
              <w:top w:val="single" w:sz="4" w:space="0" w:color="808080" w:themeColor="background1" w:themeShade="80"/>
            </w:tcBorders>
          </w:tcPr>
          <w:p w14:paraId="1B19AB8C" w14:textId="77777777" w:rsidR="004A02F4" w:rsidRPr="000B6890" w:rsidRDefault="004A02F4" w:rsidP="00B431E0">
            <w:pPr>
              <w:keepNext/>
              <w:rPr>
                <w:rFonts w:ascii="Segoe UI Symbol" w:hAnsi="Segoe UI Symbol"/>
                <w:sz w:val="14"/>
              </w:rPr>
            </w:pPr>
          </w:p>
        </w:tc>
      </w:tr>
      <w:tr w:rsidR="004A02F4" w14:paraId="6575D7ED" w14:textId="77777777" w:rsidTr="004A02F4">
        <w:trPr>
          <w:jc w:val="center"/>
        </w:trPr>
        <w:tc>
          <w:tcPr>
            <w:tcW w:w="1777" w:type="dxa"/>
          </w:tcPr>
          <w:p w14:paraId="4A1979AB" w14:textId="77777777" w:rsidR="004A02F4" w:rsidRPr="006F2C3F" w:rsidRDefault="004A02F4" w:rsidP="00B431E0">
            <w:pPr>
              <w:keepNext/>
              <w:jc w:val="left"/>
              <w:rPr>
                <w:sz w:val="16"/>
              </w:rPr>
            </w:pPr>
            <w:r w:rsidRPr="006F2C3F">
              <w:rPr>
                <w:sz w:val="16"/>
              </w:rPr>
              <w:t xml:space="preserve">  Bluetooth</w:t>
            </w:r>
          </w:p>
        </w:tc>
        <w:tc>
          <w:tcPr>
            <w:tcW w:w="277" w:type="dxa"/>
            <w:tcMar>
              <w:left w:w="29" w:type="dxa"/>
              <w:right w:w="29" w:type="dxa"/>
            </w:tcMar>
            <w:vAlign w:val="center"/>
          </w:tcPr>
          <w:p w14:paraId="4E5D5F3A" w14:textId="77777777" w:rsidR="004A02F4" w:rsidRDefault="004A02F4" w:rsidP="00B431E0">
            <w:pPr>
              <w:keepNext/>
            </w:pPr>
          </w:p>
        </w:tc>
        <w:tc>
          <w:tcPr>
            <w:tcW w:w="286" w:type="dxa"/>
            <w:tcMar>
              <w:left w:w="29" w:type="dxa"/>
              <w:right w:w="29" w:type="dxa"/>
            </w:tcMar>
          </w:tcPr>
          <w:p w14:paraId="6F1B0032" w14:textId="77777777" w:rsidR="004A02F4" w:rsidRDefault="004A02F4" w:rsidP="00B431E0">
            <w:pPr>
              <w:keepNext/>
            </w:pPr>
          </w:p>
        </w:tc>
        <w:tc>
          <w:tcPr>
            <w:tcW w:w="277" w:type="dxa"/>
            <w:tcMar>
              <w:left w:w="29" w:type="dxa"/>
              <w:right w:w="29" w:type="dxa"/>
            </w:tcMar>
            <w:vAlign w:val="center"/>
          </w:tcPr>
          <w:p w14:paraId="79E36CFB" w14:textId="77777777" w:rsidR="004A02F4" w:rsidRDefault="004A02F4" w:rsidP="00B431E0">
            <w:pPr>
              <w:keepNext/>
            </w:pPr>
          </w:p>
        </w:tc>
        <w:tc>
          <w:tcPr>
            <w:tcW w:w="277" w:type="dxa"/>
            <w:tcMar>
              <w:left w:w="29" w:type="dxa"/>
              <w:right w:w="29" w:type="dxa"/>
            </w:tcMar>
            <w:vAlign w:val="center"/>
          </w:tcPr>
          <w:p w14:paraId="24D8CBE7" w14:textId="77777777" w:rsidR="004A02F4" w:rsidRDefault="004A02F4" w:rsidP="00B431E0">
            <w:pPr>
              <w:keepNext/>
            </w:pPr>
          </w:p>
        </w:tc>
        <w:tc>
          <w:tcPr>
            <w:tcW w:w="277" w:type="dxa"/>
            <w:tcMar>
              <w:left w:w="29" w:type="dxa"/>
              <w:right w:w="29" w:type="dxa"/>
            </w:tcMar>
            <w:vAlign w:val="center"/>
          </w:tcPr>
          <w:p w14:paraId="2C1313FE" w14:textId="77777777" w:rsidR="004A02F4" w:rsidRPr="00894545" w:rsidRDefault="004A02F4" w:rsidP="00B431E0">
            <w:pPr>
              <w:keepNext/>
              <w:rPr>
                <w:i/>
              </w:rPr>
            </w:pPr>
            <w:r w:rsidRPr="00894545">
              <w:rPr>
                <w:i/>
                <w:sz w:val="16"/>
              </w:rPr>
              <w:t>1</w:t>
            </w:r>
          </w:p>
        </w:tc>
        <w:tc>
          <w:tcPr>
            <w:tcW w:w="429" w:type="dxa"/>
          </w:tcPr>
          <w:p w14:paraId="72F2BE27" w14:textId="77777777" w:rsidR="004A02F4" w:rsidRPr="00894545" w:rsidRDefault="004A02F4" w:rsidP="00B431E0">
            <w:pPr>
              <w:keepNext/>
              <w:rPr>
                <w:i/>
                <w:sz w:val="16"/>
              </w:rPr>
            </w:pPr>
          </w:p>
        </w:tc>
      </w:tr>
      <w:tr w:rsidR="004A02F4" w14:paraId="2345E0E3" w14:textId="77777777" w:rsidTr="004A02F4">
        <w:trPr>
          <w:jc w:val="center"/>
        </w:trPr>
        <w:tc>
          <w:tcPr>
            <w:tcW w:w="1777" w:type="dxa"/>
          </w:tcPr>
          <w:p w14:paraId="74E97F61" w14:textId="77777777" w:rsidR="004A02F4" w:rsidRPr="006F2C3F" w:rsidRDefault="004A02F4" w:rsidP="000B6890">
            <w:pPr>
              <w:jc w:val="left"/>
              <w:rPr>
                <w:sz w:val="16"/>
              </w:rPr>
            </w:pPr>
            <w:r w:rsidRPr="006F2C3F">
              <w:rPr>
                <w:sz w:val="16"/>
              </w:rPr>
              <w:t xml:space="preserve">  </w:t>
            </w:r>
            <w:proofErr w:type="spellStart"/>
            <w:r w:rsidRPr="006F2C3F">
              <w:rPr>
                <w:sz w:val="16"/>
              </w:rPr>
              <w:t>ZWave</w:t>
            </w:r>
            <w:proofErr w:type="spellEnd"/>
          </w:p>
        </w:tc>
        <w:tc>
          <w:tcPr>
            <w:tcW w:w="277" w:type="dxa"/>
            <w:tcMar>
              <w:left w:w="29" w:type="dxa"/>
              <w:right w:w="29" w:type="dxa"/>
            </w:tcMar>
            <w:vAlign w:val="center"/>
          </w:tcPr>
          <w:p w14:paraId="3CC895BD" w14:textId="77777777" w:rsidR="004A02F4" w:rsidRDefault="004A02F4" w:rsidP="009C5087"/>
        </w:tc>
        <w:tc>
          <w:tcPr>
            <w:tcW w:w="286" w:type="dxa"/>
            <w:tcMar>
              <w:left w:w="29" w:type="dxa"/>
              <w:right w:w="29" w:type="dxa"/>
            </w:tcMar>
          </w:tcPr>
          <w:p w14:paraId="762543E8" w14:textId="77777777" w:rsidR="004A02F4" w:rsidRDefault="004A02F4" w:rsidP="009C5087"/>
        </w:tc>
        <w:tc>
          <w:tcPr>
            <w:tcW w:w="277" w:type="dxa"/>
            <w:tcMar>
              <w:left w:w="29" w:type="dxa"/>
              <w:right w:w="29" w:type="dxa"/>
            </w:tcMar>
            <w:vAlign w:val="center"/>
          </w:tcPr>
          <w:p w14:paraId="0EAB09BB" w14:textId="77777777" w:rsidR="004A02F4" w:rsidRDefault="004A02F4" w:rsidP="009C5087"/>
        </w:tc>
        <w:tc>
          <w:tcPr>
            <w:tcW w:w="277" w:type="dxa"/>
            <w:tcMar>
              <w:left w:w="29" w:type="dxa"/>
              <w:right w:w="29" w:type="dxa"/>
            </w:tcMar>
            <w:vAlign w:val="center"/>
          </w:tcPr>
          <w:p w14:paraId="52A0F485" w14:textId="77777777" w:rsidR="004A02F4" w:rsidRDefault="004A02F4" w:rsidP="009C5087">
            <w:r w:rsidRPr="000B6890">
              <w:rPr>
                <w:rFonts w:ascii="Segoe UI Symbol" w:hAnsi="Segoe UI Symbol"/>
                <w:sz w:val="14"/>
              </w:rPr>
              <w:t>✔</w:t>
            </w:r>
          </w:p>
        </w:tc>
        <w:tc>
          <w:tcPr>
            <w:tcW w:w="277" w:type="dxa"/>
            <w:tcMar>
              <w:left w:w="29" w:type="dxa"/>
              <w:right w:w="29" w:type="dxa"/>
            </w:tcMar>
            <w:vAlign w:val="center"/>
          </w:tcPr>
          <w:p w14:paraId="03D164E4" w14:textId="77777777" w:rsidR="004A02F4" w:rsidRDefault="004A02F4" w:rsidP="009C5087"/>
        </w:tc>
        <w:tc>
          <w:tcPr>
            <w:tcW w:w="429" w:type="dxa"/>
          </w:tcPr>
          <w:p w14:paraId="131838C0" w14:textId="77777777" w:rsidR="004A02F4" w:rsidRDefault="004A02F4" w:rsidP="009C5087"/>
        </w:tc>
      </w:tr>
      <w:tr w:rsidR="004A02F4" w:rsidRPr="004A02F4" w14:paraId="2C7DE5A6" w14:textId="77777777" w:rsidTr="004A02F4">
        <w:trPr>
          <w:jc w:val="center"/>
        </w:trPr>
        <w:tc>
          <w:tcPr>
            <w:tcW w:w="1777" w:type="dxa"/>
            <w:tcBorders>
              <w:bottom w:val="single" w:sz="4" w:space="0" w:color="808080" w:themeColor="background1" w:themeShade="80"/>
            </w:tcBorders>
          </w:tcPr>
          <w:p w14:paraId="4AD134B6" w14:textId="77777777" w:rsidR="004A02F4" w:rsidRPr="004A02F4" w:rsidRDefault="004A02F4" w:rsidP="00B431E0">
            <w:pPr>
              <w:keepNext/>
              <w:jc w:val="left"/>
              <w:rPr>
                <w:b/>
                <w:sz w:val="16"/>
              </w:rPr>
            </w:pPr>
            <w:r w:rsidRPr="004A02F4">
              <w:rPr>
                <w:b/>
                <w:sz w:val="16"/>
              </w:rPr>
              <w:t>Digital Assistant</w:t>
            </w:r>
          </w:p>
        </w:tc>
        <w:tc>
          <w:tcPr>
            <w:tcW w:w="277" w:type="dxa"/>
            <w:tcBorders>
              <w:bottom w:val="single" w:sz="4" w:space="0" w:color="808080" w:themeColor="background1" w:themeShade="80"/>
            </w:tcBorders>
            <w:tcMar>
              <w:left w:w="29" w:type="dxa"/>
              <w:right w:w="29" w:type="dxa"/>
            </w:tcMar>
            <w:vAlign w:val="center"/>
          </w:tcPr>
          <w:p w14:paraId="56E0188F" w14:textId="77777777" w:rsidR="004A02F4" w:rsidRPr="004A02F4" w:rsidRDefault="004A02F4" w:rsidP="00B431E0">
            <w:pPr>
              <w:keepNext/>
              <w:rPr>
                <w:b/>
              </w:rPr>
            </w:pPr>
          </w:p>
        </w:tc>
        <w:tc>
          <w:tcPr>
            <w:tcW w:w="286" w:type="dxa"/>
            <w:tcBorders>
              <w:bottom w:val="single" w:sz="4" w:space="0" w:color="808080" w:themeColor="background1" w:themeShade="80"/>
            </w:tcBorders>
            <w:tcMar>
              <w:left w:w="29" w:type="dxa"/>
              <w:right w:w="29" w:type="dxa"/>
            </w:tcMar>
          </w:tcPr>
          <w:p w14:paraId="6E1B1C1C" w14:textId="77777777" w:rsidR="004A02F4" w:rsidRPr="004A02F4" w:rsidRDefault="004A02F4" w:rsidP="00B431E0">
            <w:pPr>
              <w:keepNext/>
              <w:rPr>
                <w:b/>
              </w:rPr>
            </w:pPr>
          </w:p>
        </w:tc>
        <w:tc>
          <w:tcPr>
            <w:tcW w:w="277" w:type="dxa"/>
            <w:tcBorders>
              <w:bottom w:val="single" w:sz="4" w:space="0" w:color="808080" w:themeColor="background1" w:themeShade="80"/>
            </w:tcBorders>
            <w:tcMar>
              <w:left w:w="29" w:type="dxa"/>
              <w:right w:w="29" w:type="dxa"/>
            </w:tcMar>
            <w:vAlign w:val="center"/>
          </w:tcPr>
          <w:p w14:paraId="2112492C" w14:textId="77777777" w:rsidR="004A02F4" w:rsidRPr="004A02F4" w:rsidRDefault="004A02F4" w:rsidP="00B431E0">
            <w:pPr>
              <w:keepNext/>
              <w:rPr>
                <w:b/>
              </w:rPr>
            </w:pPr>
          </w:p>
        </w:tc>
        <w:tc>
          <w:tcPr>
            <w:tcW w:w="277" w:type="dxa"/>
            <w:tcBorders>
              <w:bottom w:val="single" w:sz="4" w:space="0" w:color="808080" w:themeColor="background1" w:themeShade="80"/>
            </w:tcBorders>
            <w:tcMar>
              <w:left w:w="29" w:type="dxa"/>
              <w:right w:w="29" w:type="dxa"/>
            </w:tcMar>
            <w:vAlign w:val="center"/>
          </w:tcPr>
          <w:p w14:paraId="558DDF25" w14:textId="77777777" w:rsidR="004A02F4" w:rsidRPr="004A02F4" w:rsidRDefault="004A02F4" w:rsidP="00B431E0">
            <w:pPr>
              <w:keepNext/>
              <w:rPr>
                <w:b/>
              </w:rPr>
            </w:pPr>
          </w:p>
        </w:tc>
        <w:tc>
          <w:tcPr>
            <w:tcW w:w="277" w:type="dxa"/>
            <w:tcBorders>
              <w:bottom w:val="single" w:sz="4" w:space="0" w:color="808080" w:themeColor="background1" w:themeShade="80"/>
            </w:tcBorders>
            <w:tcMar>
              <w:left w:w="29" w:type="dxa"/>
              <w:right w:w="29" w:type="dxa"/>
            </w:tcMar>
            <w:vAlign w:val="center"/>
          </w:tcPr>
          <w:p w14:paraId="3EB67731" w14:textId="77777777" w:rsidR="004A02F4" w:rsidRPr="004A02F4" w:rsidRDefault="004A02F4" w:rsidP="00B431E0">
            <w:pPr>
              <w:keepNext/>
              <w:rPr>
                <w:b/>
              </w:rPr>
            </w:pPr>
          </w:p>
        </w:tc>
        <w:tc>
          <w:tcPr>
            <w:tcW w:w="429" w:type="dxa"/>
            <w:tcBorders>
              <w:bottom w:val="single" w:sz="4" w:space="0" w:color="808080" w:themeColor="background1" w:themeShade="80"/>
            </w:tcBorders>
          </w:tcPr>
          <w:p w14:paraId="79076A17" w14:textId="77777777" w:rsidR="004A02F4" w:rsidRPr="004A02F4" w:rsidRDefault="004A02F4" w:rsidP="00B431E0">
            <w:pPr>
              <w:keepNext/>
              <w:rPr>
                <w:b/>
              </w:rPr>
            </w:pPr>
          </w:p>
        </w:tc>
      </w:tr>
      <w:tr w:rsidR="004A02F4" w14:paraId="26E71E68" w14:textId="77777777" w:rsidTr="004A02F4">
        <w:trPr>
          <w:jc w:val="center"/>
        </w:trPr>
        <w:tc>
          <w:tcPr>
            <w:tcW w:w="1777" w:type="dxa"/>
            <w:tcBorders>
              <w:top w:val="single" w:sz="4" w:space="0" w:color="808080" w:themeColor="background1" w:themeShade="80"/>
            </w:tcBorders>
          </w:tcPr>
          <w:p w14:paraId="74DFDD5B" w14:textId="77777777" w:rsidR="004A02F4" w:rsidRPr="006F2C3F" w:rsidRDefault="004A02F4" w:rsidP="00B431E0">
            <w:pPr>
              <w:keepNext/>
              <w:jc w:val="left"/>
              <w:rPr>
                <w:sz w:val="16"/>
              </w:rPr>
            </w:pPr>
            <w:r w:rsidRPr="006F2C3F">
              <w:rPr>
                <w:sz w:val="16"/>
              </w:rPr>
              <w:t xml:space="preserve">  Alexa</w:t>
            </w:r>
          </w:p>
        </w:tc>
        <w:tc>
          <w:tcPr>
            <w:tcW w:w="277" w:type="dxa"/>
            <w:tcBorders>
              <w:top w:val="single" w:sz="4" w:space="0" w:color="808080" w:themeColor="background1" w:themeShade="80"/>
            </w:tcBorders>
            <w:tcMar>
              <w:left w:w="29" w:type="dxa"/>
              <w:right w:w="29" w:type="dxa"/>
            </w:tcMar>
            <w:vAlign w:val="center"/>
          </w:tcPr>
          <w:p w14:paraId="4B3BD3E9" w14:textId="77777777" w:rsidR="004A02F4" w:rsidRDefault="004A02F4" w:rsidP="00B431E0">
            <w:pPr>
              <w:keepNext/>
            </w:pPr>
          </w:p>
        </w:tc>
        <w:tc>
          <w:tcPr>
            <w:tcW w:w="286" w:type="dxa"/>
            <w:tcBorders>
              <w:top w:val="single" w:sz="4" w:space="0" w:color="808080" w:themeColor="background1" w:themeShade="80"/>
            </w:tcBorders>
            <w:tcMar>
              <w:left w:w="29" w:type="dxa"/>
              <w:right w:w="29" w:type="dxa"/>
            </w:tcMar>
          </w:tcPr>
          <w:p w14:paraId="513D6231" w14:textId="77777777" w:rsidR="004A02F4" w:rsidRDefault="004A02F4" w:rsidP="00B431E0">
            <w:pPr>
              <w:keepNext/>
            </w:pPr>
          </w:p>
        </w:tc>
        <w:tc>
          <w:tcPr>
            <w:tcW w:w="277" w:type="dxa"/>
            <w:tcBorders>
              <w:top w:val="single" w:sz="4" w:space="0" w:color="808080" w:themeColor="background1" w:themeShade="80"/>
            </w:tcBorders>
            <w:tcMar>
              <w:left w:w="29" w:type="dxa"/>
              <w:right w:w="29" w:type="dxa"/>
            </w:tcMar>
            <w:vAlign w:val="center"/>
          </w:tcPr>
          <w:p w14:paraId="3AECD5C1" w14:textId="77777777" w:rsidR="004A02F4" w:rsidRDefault="004A02F4" w:rsidP="00B431E0">
            <w:pPr>
              <w:keepNext/>
            </w:pPr>
          </w:p>
        </w:tc>
        <w:tc>
          <w:tcPr>
            <w:tcW w:w="277" w:type="dxa"/>
            <w:tcBorders>
              <w:top w:val="single" w:sz="4" w:space="0" w:color="808080" w:themeColor="background1" w:themeShade="80"/>
            </w:tcBorders>
            <w:tcMar>
              <w:left w:w="29" w:type="dxa"/>
              <w:right w:w="29" w:type="dxa"/>
            </w:tcMar>
            <w:vAlign w:val="center"/>
          </w:tcPr>
          <w:p w14:paraId="2AD132CB" w14:textId="77777777" w:rsidR="004A02F4" w:rsidRDefault="004A02F4" w:rsidP="00B431E0">
            <w:pPr>
              <w:keepNext/>
            </w:pPr>
          </w:p>
        </w:tc>
        <w:tc>
          <w:tcPr>
            <w:tcW w:w="277" w:type="dxa"/>
            <w:tcBorders>
              <w:top w:val="single" w:sz="4" w:space="0" w:color="808080" w:themeColor="background1" w:themeShade="80"/>
            </w:tcBorders>
            <w:tcMar>
              <w:left w:w="29" w:type="dxa"/>
              <w:right w:w="29" w:type="dxa"/>
            </w:tcMar>
            <w:vAlign w:val="center"/>
          </w:tcPr>
          <w:p w14:paraId="36965BE1" w14:textId="77777777" w:rsidR="004A02F4" w:rsidRPr="00894545" w:rsidRDefault="004A02F4" w:rsidP="00B431E0">
            <w:pPr>
              <w:keepNext/>
              <w:rPr>
                <w:i/>
              </w:rPr>
            </w:pPr>
            <w:r w:rsidRPr="00894545">
              <w:rPr>
                <w:i/>
                <w:sz w:val="16"/>
              </w:rPr>
              <w:t>2</w:t>
            </w:r>
          </w:p>
        </w:tc>
        <w:tc>
          <w:tcPr>
            <w:tcW w:w="429" w:type="dxa"/>
            <w:tcBorders>
              <w:top w:val="single" w:sz="4" w:space="0" w:color="808080" w:themeColor="background1" w:themeShade="80"/>
            </w:tcBorders>
          </w:tcPr>
          <w:p w14:paraId="414FA12D" w14:textId="77777777" w:rsidR="004A02F4" w:rsidRPr="00894545" w:rsidRDefault="004A02F4" w:rsidP="00B431E0">
            <w:pPr>
              <w:keepNext/>
              <w:rPr>
                <w:i/>
                <w:sz w:val="16"/>
              </w:rPr>
            </w:pPr>
          </w:p>
        </w:tc>
      </w:tr>
      <w:tr w:rsidR="004A02F4" w14:paraId="483060E4" w14:textId="77777777" w:rsidTr="004A02F4">
        <w:trPr>
          <w:jc w:val="center"/>
        </w:trPr>
        <w:tc>
          <w:tcPr>
            <w:tcW w:w="1777" w:type="dxa"/>
          </w:tcPr>
          <w:p w14:paraId="0B863435" w14:textId="77777777" w:rsidR="004A02F4" w:rsidRPr="006F2C3F" w:rsidRDefault="004A02F4" w:rsidP="00B431E0">
            <w:pPr>
              <w:keepNext/>
              <w:jc w:val="left"/>
              <w:rPr>
                <w:sz w:val="16"/>
              </w:rPr>
            </w:pPr>
            <w:r w:rsidRPr="006F2C3F">
              <w:rPr>
                <w:sz w:val="16"/>
              </w:rPr>
              <w:t xml:space="preserve">  Google</w:t>
            </w:r>
          </w:p>
        </w:tc>
        <w:tc>
          <w:tcPr>
            <w:tcW w:w="277" w:type="dxa"/>
            <w:tcMar>
              <w:left w:w="29" w:type="dxa"/>
              <w:right w:w="29" w:type="dxa"/>
            </w:tcMar>
            <w:vAlign w:val="center"/>
          </w:tcPr>
          <w:p w14:paraId="368D801D" w14:textId="77777777" w:rsidR="004A02F4" w:rsidRDefault="004A02F4" w:rsidP="00B431E0">
            <w:pPr>
              <w:keepNext/>
            </w:pPr>
          </w:p>
        </w:tc>
        <w:tc>
          <w:tcPr>
            <w:tcW w:w="286" w:type="dxa"/>
            <w:tcMar>
              <w:left w:w="29" w:type="dxa"/>
              <w:right w:w="29" w:type="dxa"/>
            </w:tcMar>
          </w:tcPr>
          <w:p w14:paraId="6D78AE7A" w14:textId="77777777" w:rsidR="004A02F4" w:rsidRDefault="004A02F4" w:rsidP="00B431E0">
            <w:pPr>
              <w:keepNext/>
            </w:pPr>
          </w:p>
        </w:tc>
        <w:tc>
          <w:tcPr>
            <w:tcW w:w="277" w:type="dxa"/>
            <w:tcMar>
              <w:left w:w="29" w:type="dxa"/>
              <w:right w:w="29" w:type="dxa"/>
            </w:tcMar>
            <w:vAlign w:val="center"/>
          </w:tcPr>
          <w:p w14:paraId="49CA6546" w14:textId="77777777" w:rsidR="004A02F4" w:rsidRDefault="004A02F4" w:rsidP="00B431E0">
            <w:pPr>
              <w:keepNext/>
            </w:pPr>
          </w:p>
        </w:tc>
        <w:tc>
          <w:tcPr>
            <w:tcW w:w="277" w:type="dxa"/>
            <w:tcMar>
              <w:left w:w="29" w:type="dxa"/>
              <w:right w:w="29" w:type="dxa"/>
            </w:tcMar>
            <w:vAlign w:val="center"/>
          </w:tcPr>
          <w:p w14:paraId="749BF815" w14:textId="77777777" w:rsidR="004A02F4" w:rsidRDefault="004A02F4" w:rsidP="00B431E0">
            <w:pPr>
              <w:keepNext/>
            </w:pPr>
          </w:p>
        </w:tc>
        <w:tc>
          <w:tcPr>
            <w:tcW w:w="277" w:type="dxa"/>
            <w:tcMar>
              <w:left w:w="29" w:type="dxa"/>
              <w:right w:w="29" w:type="dxa"/>
            </w:tcMar>
            <w:vAlign w:val="center"/>
          </w:tcPr>
          <w:p w14:paraId="1E892CAD" w14:textId="77777777" w:rsidR="004A02F4" w:rsidRPr="00B417B6" w:rsidRDefault="004A02F4" w:rsidP="00B431E0">
            <w:pPr>
              <w:keepNext/>
              <w:rPr>
                <w:i/>
                <w:sz w:val="16"/>
              </w:rPr>
            </w:pPr>
            <w:r w:rsidRPr="00B417B6">
              <w:rPr>
                <w:i/>
                <w:sz w:val="16"/>
              </w:rPr>
              <w:t>3</w:t>
            </w:r>
          </w:p>
        </w:tc>
        <w:tc>
          <w:tcPr>
            <w:tcW w:w="429" w:type="dxa"/>
          </w:tcPr>
          <w:p w14:paraId="0F83A3D2" w14:textId="77777777" w:rsidR="004A02F4" w:rsidRPr="00B417B6" w:rsidRDefault="004A02F4" w:rsidP="00B431E0">
            <w:pPr>
              <w:keepNext/>
              <w:rPr>
                <w:i/>
                <w:sz w:val="16"/>
              </w:rPr>
            </w:pPr>
          </w:p>
        </w:tc>
      </w:tr>
      <w:tr w:rsidR="004A02F4" w14:paraId="4BC21707" w14:textId="77777777" w:rsidTr="004A02F4">
        <w:trPr>
          <w:jc w:val="center"/>
        </w:trPr>
        <w:tc>
          <w:tcPr>
            <w:tcW w:w="1777" w:type="dxa"/>
          </w:tcPr>
          <w:p w14:paraId="0301EE1D" w14:textId="77777777" w:rsidR="004A02F4" w:rsidRPr="006F2C3F" w:rsidRDefault="004A02F4" w:rsidP="000B6890">
            <w:pPr>
              <w:jc w:val="left"/>
              <w:rPr>
                <w:sz w:val="16"/>
              </w:rPr>
            </w:pPr>
            <w:r w:rsidRPr="006F2C3F">
              <w:rPr>
                <w:sz w:val="16"/>
              </w:rPr>
              <w:t xml:space="preserve">  Siri</w:t>
            </w:r>
          </w:p>
        </w:tc>
        <w:tc>
          <w:tcPr>
            <w:tcW w:w="277" w:type="dxa"/>
            <w:tcMar>
              <w:left w:w="29" w:type="dxa"/>
              <w:right w:w="29" w:type="dxa"/>
            </w:tcMar>
            <w:vAlign w:val="center"/>
          </w:tcPr>
          <w:p w14:paraId="7C18757F" w14:textId="77777777" w:rsidR="004A02F4" w:rsidRDefault="004A02F4" w:rsidP="009C5087"/>
        </w:tc>
        <w:tc>
          <w:tcPr>
            <w:tcW w:w="286" w:type="dxa"/>
            <w:tcMar>
              <w:left w:w="29" w:type="dxa"/>
              <w:right w:w="29" w:type="dxa"/>
            </w:tcMar>
          </w:tcPr>
          <w:p w14:paraId="5160745C" w14:textId="77777777" w:rsidR="004A02F4" w:rsidRDefault="004A02F4" w:rsidP="009C5087"/>
        </w:tc>
        <w:tc>
          <w:tcPr>
            <w:tcW w:w="277" w:type="dxa"/>
            <w:tcMar>
              <w:left w:w="29" w:type="dxa"/>
              <w:right w:w="29" w:type="dxa"/>
            </w:tcMar>
            <w:vAlign w:val="center"/>
          </w:tcPr>
          <w:p w14:paraId="7C5CDB7D" w14:textId="77777777" w:rsidR="004A02F4" w:rsidRDefault="004A02F4" w:rsidP="009C5087"/>
        </w:tc>
        <w:tc>
          <w:tcPr>
            <w:tcW w:w="277" w:type="dxa"/>
            <w:tcMar>
              <w:left w:w="29" w:type="dxa"/>
              <w:right w:w="29" w:type="dxa"/>
            </w:tcMar>
            <w:vAlign w:val="center"/>
          </w:tcPr>
          <w:p w14:paraId="115D4419" w14:textId="77777777" w:rsidR="004A02F4" w:rsidRDefault="004A02F4" w:rsidP="009C5087"/>
        </w:tc>
        <w:tc>
          <w:tcPr>
            <w:tcW w:w="277" w:type="dxa"/>
            <w:tcMar>
              <w:left w:w="29" w:type="dxa"/>
              <w:right w:w="29" w:type="dxa"/>
            </w:tcMar>
            <w:vAlign w:val="center"/>
          </w:tcPr>
          <w:p w14:paraId="420A25F5" w14:textId="77777777" w:rsidR="004A02F4" w:rsidRPr="00B417B6" w:rsidRDefault="004A02F4" w:rsidP="00B417B6">
            <w:pPr>
              <w:keepNext/>
              <w:rPr>
                <w:i/>
                <w:sz w:val="16"/>
              </w:rPr>
            </w:pPr>
            <w:r w:rsidRPr="00B417B6">
              <w:rPr>
                <w:i/>
                <w:sz w:val="16"/>
              </w:rPr>
              <w:t>3</w:t>
            </w:r>
          </w:p>
        </w:tc>
        <w:tc>
          <w:tcPr>
            <w:tcW w:w="429" w:type="dxa"/>
          </w:tcPr>
          <w:p w14:paraId="1A5F0EA9" w14:textId="77777777" w:rsidR="004A02F4" w:rsidRPr="00B417B6" w:rsidRDefault="004A02F4" w:rsidP="00B417B6">
            <w:pPr>
              <w:keepNext/>
              <w:rPr>
                <w:i/>
                <w:sz w:val="16"/>
              </w:rPr>
            </w:pPr>
          </w:p>
        </w:tc>
      </w:tr>
      <w:tr w:rsidR="004A02F4" w:rsidRPr="004A02F4" w14:paraId="4C2DA316" w14:textId="77777777" w:rsidTr="004A02F4">
        <w:trPr>
          <w:jc w:val="center"/>
        </w:trPr>
        <w:tc>
          <w:tcPr>
            <w:tcW w:w="1777" w:type="dxa"/>
            <w:tcBorders>
              <w:bottom w:val="single" w:sz="4" w:space="0" w:color="808080" w:themeColor="background1" w:themeShade="80"/>
            </w:tcBorders>
          </w:tcPr>
          <w:p w14:paraId="6FFA32C5" w14:textId="77777777" w:rsidR="004A02F4" w:rsidRPr="004A02F4" w:rsidRDefault="004A02F4" w:rsidP="00B431E0">
            <w:pPr>
              <w:keepNext/>
              <w:jc w:val="left"/>
              <w:rPr>
                <w:b/>
                <w:sz w:val="16"/>
              </w:rPr>
            </w:pPr>
            <w:r w:rsidRPr="004A02F4">
              <w:rPr>
                <w:b/>
                <w:sz w:val="16"/>
              </w:rPr>
              <w:t>Sense/Control</w:t>
            </w:r>
          </w:p>
        </w:tc>
        <w:tc>
          <w:tcPr>
            <w:tcW w:w="277" w:type="dxa"/>
            <w:tcBorders>
              <w:bottom w:val="single" w:sz="4" w:space="0" w:color="808080" w:themeColor="background1" w:themeShade="80"/>
            </w:tcBorders>
            <w:tcMar>
              <w:left w:w="29" w:type="dxa"/>
              <w:right w:w="29" w:type="dxa"/>
            </w:tcMar>
            <w:vAlign w:val="center"/>
          </w:tcPr>
          <w:p w14:paraId="6C7A977D" w14:textId="77777777" w:rsidR="004A02F4" w:rsidRPr="004A02F4" w:rsidRDefault="004A02F4" w:rsidP="00B431E0">
            <w:pPr>
              <w:keepNext/>
              <w:rPr>
                <w:b/>
              </w:rPr>
            </w:pPr>
          </w:p>
        </w:tc>
        <w:tc>
          <w:tcPr>
            <w:tcW w:w="286" w:type="dxa"/>
            <w:tcBorders>
              <w:bottom w:val="single" w:sz="4" w:space="0" w:color="808080" w:themeColor="background1" w:themeShade="80"/>
            </w:tcBorders>
            <w:tcMar>
              <w:left w:w="29" w:type="dxa"/>
              <w:right w:w="29" w:type="dxa"/>
            </w:tcMar>
          </w:tcPr>
          <w:p w14:paraId="36129437" w14:textId="77777777" w:rsidR="004A02F4" w:rsidRPr="004A02F4" w:rsidRDefault="004A02F4" w:rsidP="00B431E0">
            <w:pPr>
              <w:keepNext/>
              <w:rPr>
                <w:b/>
              </w:rPr>
            </w:pPr>
          </w:p>
        </w:tc>
        <w:tc>
          <w:tcPr>
            <w:tcW w:w="277" w:type="dxa"/>
            <w:tcBorders>
              <w:bottom w:val="single" w:sz="4" w:space="0" w:color="808080" w:themeColor="background1" w:themeShade="80"/>
            </w:tcBorders>
            <w:tcMar>
              <w:left w:w="29" w:type="dxa"/>
              <w:right w:w="29" w:type="dxa"/>
            </w:tcMar>
            <w:vAlign w:val="center"/>
          </w:tcPr>
          <w:p w14:paraId="01CCDAED" w14:textId="77777777" w:rsidR="004A02F4" w:rsidRPr="004A02F4" w:rsidRDefault="004A02F4" w:rsidP="00B431E0">
            <w:pPr>
              <w:keepNext/>
              <w:rPr>
                <w:b/>
              </w:rPr>
            </w:pPr>
          </w:p>
        </w:tc>
        <w:tc>
          <w:tcPr>
            <w:tcW w:w="277" w:type="dxa"/>
            <w:tcBorders>
              <w:bottom w:val="single" w:sz="4" w:space="0" w:color="808080" w:themeColor="background1" w:themeShade="80"/>
            </w:tcBorders>
            <w:tcMar>
              <w:left w:w="29" w:type="dxa"/>
              <w:right w:w="29" w:type="dxa"/>
            </w:tcMar>
            <w:vAlign w:val="center"/>
          </w:tcPr>
          <w:p w14:paraId="2AF75A84" w14:textId="77777777" w:rsidR="004A02F4" w:rsidRPr="004A02F4" w:rsidRDefault="004A02F4" w:rsidP="00B431E0">
            <w:pPr>
              <w:keepNext/>
              <w:rPr>
                <w:b/>
              </w:rPr>
            </w:pPr>
          </w:p>
        </w:tc>
        <w:tc>
          <w:tcPr>
            <w:tcW w:w="277" w:type="dxa"/>
            <w:tcBorders>
              <w:bottom w:val="single" w:sz="4" w:space="0" w:color="808080" w:themeColor="background1" w:themeShade="80"/>
            </w:tcBorders>
            <w:tcMar>
              <w:left w:w="29" w:type="dxa"/>
              <w:right w:w="29" w:type="dxa"/>
            </w:tcMar>
            <w:vAlign w:val="center"/>
          </w:tcPr>
          <w:p w14:paraId="6E583812" w14:textId="77777777" w:rsidR="004A02F4" w:rsidRPr="004A02F4" w:rsidRDefault="004A02F4" w:rsidP="00B431E0">
            <w:pPr>
              <w:keepNext/>
              <w:rPr>
                <w:b/>
                <w:i/>
                <w:sz w:val="16"/>
              </w:rPr>
            </w:pPr>
          </w:p>
        </w:tc>
        <w:tc>
          <w:tcPr>
            <w:tcW w:w="429" w:type="dxa"/>
            <w:tcBorders>
              <w:bottom w:val="single" w:sz="4" w:space="0" w:color="808080" w:themeColor="background1" w:themeShade="80"/>
            </w:tcBorders>
          </w:tcPr>
          <w:p w14:paraId="496BEB45" w14:textId="77777777" w:rsidR="004A02F4" w:rsidRPr="004A02F4" w:rsidRDefault="004A02F4" w:rsidP="00B431E0">
            <w:pPr>
              <w:keepNext/>
              <w:rPr>
                <w:b/>
                <w:i/>
                <w:sz w:val="16"/>
              </w:rPr>
            </w:pPr>
          </w:p>
        </w:tc>
      </w:tr>
      <w:tr w:rsidR="004A02F4" w14:paraId="213B853B" w14:textId="77777777" w:rsidTr="004A02F4">
        <w:trPr>
          <w:jc w:val="center"/>
        </w:trPr>
        <w:tc>
          <w:tcPr>
            <w:tcW w:w="1777" w:type="dxa"/>
            <w:tcBorders>
              <w:top w:val="single" w:sz="4" w:space="0" w:color="808080" w:themeColor="background1" w:themeShade="80"/>
            </w:tcBorders>
          </w:tcPr>
          <w:p w14:paraId="0DD667D9" w14:textId="77777777" w:rsidR="004A02F4" w:rsidRPr="006F2C3F" w:rsidRDefault="004A02F4" w:rsidP="00B431E0">
            <w:pPr>
              <w:keepNext/>
              <w:jc w:val="left"/>
              <w:rPr>
                <w:sz w:val="16"/>
              </w:rPr>
            </w:pPr>
            <w:r w:rsidRPr="006F2C3F">
              <w:rPr>
                <w:sz w:val="16"/>
              </w:rPr>
              <w:t xml:space="preserve">  Aux Control</w:t>
            </w:r>
          </w:p>
        </w:tc>
        <w:tc>
          <w:tcPr>
            <w:tcW w:w="277" w:type="dxa"/>
            <w:tcBorders>
              <w:top w:val="single" w:sz="4" w:space="0" w:color="808080" w:themeColor="background1" w:themeShade="80"/>
            </w:tcBorders>
            <w:tcMar>
              <w:left w:w="29" w:type="dxa"/>
              <w:right w:w="29" w:type="dxa"/>
            </w:tcMar>
            <w:vAlign w:val="center"/>
          </w:tcPr>
          <w:p w14:paraId="755AB609" w14:textId="77777777" w:rsidR="004A02F4" w:rsidRDefault="004A02F4" w:rsidP="00B431E0">
            <w:pPr>
              <w:keepNext/>
            </w:pPr>
            <w:r>
              <w:rPr>
                <w:rFonts w:ascii="Segoe UI Symbol" w:hAnsi="Segoe UI Symbol"/>
                <w:i/>
                <w:sz w:val="14"/>
              </w:rPr>
              <w:t>4</w:t>
            </w:r>
          </w:p>
        </w:tc>
        <w:tc>
          <w:tcPr>
            <w:tcW w:w="286" w:type="dxa"/>
            <w:tcBorders>
              <w:top w:val="single" w:sz="4" w:space="0" w:color="808080" w:themeColor="background1" w:themeShade="80"/>
            </w:tcBorders>
            <w:tcMar>
              <w:left w:w="29" w:type="dxa"/>
              <w:right w:w="29" w:type="dxa"/>
            </w:tcMar>
          </w:tcPr>
          <w:p w14:paraId="34067F0A" w14:textId="77777777" w:rsidR="004A02F4" w:rsidRDefault="004A02F4" w:rsidP="00B431E0">
            <w:pPr>
              <w:keepNext/>
            </w:pPr>
          </w:p>
        </w:tc>
        <w:tc>
          <w:tcPr>
            <w:tcW w:w="277" w:type="dxa"/>
            <w:tcBorders>
              <w:top w:val="single" w:sz="4" w:space="0" w:color="808080" w:themeColor="background1" w:themeShade="80"/>
            </w:tcBorders>
            <w:tcMar>
              <w:left w:w="29" w:type="dxa"/>
              <w:right w:w="29" w:type="dxa"/>
            </w:tcMar>
            <w:vAlign w:val="center"/>
          </w:tcPr>
          <w:p w14:paraId="78448190" w14:textId="77777777" w:rsidR="004A02F4" w:rsidRDefault="004A02F4" w:rsidP="00B431E0">
            <w:pPr>
              <w:keepNext/>
            </w:pPr>
          </w:p>
        </w:tc>
        <w:tc>
          <w:tcPr>
            <w:tcW w:w="277" w:type="dxa"/>
            <w:tcBorders>
              <w:top w:val="single" w:sz="4" w:space="0" w:color="808080" w:themeColor="background1" w:themeShade="80"/>
            </w:tcBorders>
            <w:tcMar>
              <w:left w:w="29" w:type="dxa"/>
              <w:right w:w="29" w:type="dxa"/>
            </w:tcMar>
            <w:vAlign w:val="center"/>
          </w:tcPr>
          <w:p w14:paraId="772B76D5" w14:textId="77777777" w:rsidR="004A02F4" w:rsidRDefault="004A02F4" w:rsidP="00B431E0">
            <w:pPr>
              <w:keepNext/>
            </w:pPr>
          </w:p>
        </w:tc>
        <w:tc>
          <w:tcPr>
            <w:tcW w:w="277" w:type="dxa"/>
            <w:tcBorders>
              <w:top w:val="single" w:sz="4" w:space="0" w:color="808080" w:themeColor="background1" w:themeShade="80"/>
            </w:tcBorders>
            <w:tcMar>
              <w:left w:w="29" w:type="dxa"/>
              <w:right w:w="29" w:type="dxa"/>
            </w:tcMar>
            <w:vAlign w:val="center"/>
          </w:tcPr>
          <w:p w14:paraId="597ABD97" w14:textId="77777777" w:rsidR="004A02F4" w:rsidRPr="000B6890" w:rsidRDefault="004A02F4" w:rsidP="00B431E0">
            <w:pPr>
              <w:keepNext/>
              <w:rPr>
                <w:sz w:val="14"/>
              </w:rPr>
            </w:pPr>
            <w:r w:rsidRPr="000B6890">
              <w:rPr>
                <w:rFonts w:ascii="Segoe UI Symbol" w:hAnsi="Segoe UI Symbol"/>
                <w:sz w:val="14"/>
              </w:rPr>
              <w:t>✔</w:t>
            </w:r>
          </w:p>
        </w:tc>
        <w:tc>
          <w:tcPr>
            <w:tcW w:w="429" w:type="dxa"/>
            <w:tcBorders>
              <w:top w:val="single" w:sz="4" w:space="0" w:color="808080" w:themeColor="background1" w:themeShade="80"/>
            </w:tcBorders>
          </w:tcPr>
          <w:p w14:paraId="54C83F91" w14:textId="77777777" w:rsidR="004A02F4" w:rsidRPr="000B6890" w:rsidRDefault="004A02F4" w:rsidP="00B431E0">
            <w:pPr>
              <w:keepNext/>
              <w:rPr>
                <w:rFonts w:ascii="Segoe UI Symbol" w:hAnsi="Segoe UI Symbol"/>
                <w:sz w:val="14"/>
              </w:rPr>
            </w:pPr>
          </w:p>
        </w:tc>
      </w:tr>
      <w:tr w:rsidR="004A02F4" w14:paraId="69739DE3" w14:textId="77777777" w:rsidTr="004A02F4">
        <w:trPr>
          <w:jc w:val="center"/>
        </w:trPr>
        <w:tc>
          <w:tcPr>
            <w:tcW w:w="1777" w:type="dxa"/>
          </w:tcPr>
          <w:p w14:paraId="0372DCF6" w14:textId="77777777" w:rsidR="004A02F4" w:rsidRPr="006F2C3F" w:rsidRDefault="004A02F4" w:rsidP="00B431E0">
            <w:pPr>
              <w:keepNext/>
              <w:jc w:val="left"/>
              <w:rPr>
                <w:sz w:val="16"/>
              </w:rPr>
            </w:pPr>
            <w:r w:rsidRPr="006F2C3F">
              <w:rPr>
                <w:sz w:val="16"/>
              </w:rPr>
              <w:t xml:space="preserve">  </w:t>
            </w:r>
            <w:proofErr w:type="spellStart"/>
            <w:r w:rsidRPr="006F2C3F">
              <w:rPr>
                <w:sz w:val="16"/>
              </w:rPr>
              <w:t>Amb</w:t>
            </w:r>
            <w:proofErr w:type="spellEnd"/>
            <w:r w:rsidRPr="006F2C3F">
              <w:rPr>
                <w:sz w:val="16"/>
              </w:rPr>
              <w:t>. Temp</w:t>
            </w:r>
          </w:p>
        </w:tc>
        <w:tc>
          <w:tcPr>
            <w:tcW w:w="277" w:type="dxa"/>
            <w:tcMar>
              <w:left w:w="29" w:type="dxa"/>
              <w:right w:w="29" w:type="dxa"/>
            </w:tcMar>
            <w:vAlign w:val="center"/>
          </w:tcPr>
          <w:p w14:paraId="68938981" w14:textId="77777777" w:rsidR="004A02F4" w:rsidRDefault="004A02F4" w:rsidP="00B431E0">
            <w:pPr>
              <w:keepNext/>
            </w:pPr>
          </w:p>
        </w:tc>
        <w:tc>
          <w:tcPr>
            <w:tcW w:w="286" w:type="dxa"/>
            <w:tcMar>
              <w:left w:w="29" w:type="dxa"/>
              <w:right w:w="29" w:type="dxa"/>
            </w:tcMar>
          </w:tcPr>
          <w:p w14:paraId="7F0F0648" w14:textId="77777777" w:rsidR="004A02F4" w:rsidRDefault="004A02F4" w:rsidP="00B431E0">
            <w:pPr>
              <w:keepNext/>
            </w:pPr>
          </w:p>
        </w:tc>
        <w:tc>
          <w:tcPr>
            <w:tcW w:w="277" w:type="dxa"/>
            <w:tcMar>
              <w:left w:w="29" w:type="dxa"/>
              <w:right w:w="29" w:type="dxa"/>
            </w:tcMar>
            <w:vAlign w:val="center"/>
          </w:tcPr>
          <w:p w14:paraId="7E70F1FC" w14:textId="77777777" w:rsidR="004A02F4" w:rsidRDefault="004A02F4" w:rsidP="00B431E0">
            <w:pPr>
              <w:keepNext/>
            </w:pPr>
          </w:p>
        </w:tc>
        <w:tc>
          <w:tcPr>
            <w:tcW w:w="277" w:type="dxa"/>
            <w:tcMar>
              <w:left w:w="29" w:type="dxa"/>
              <w:right w:w="29" w:type="dxa"/>
            </w:tcMar>
            <w:vAlign w:val="center"/>
          </w:tcPr>
          <w:p w14:paraId="4E005E3C" w14:textId="77777777" w:rsidR="004A02F4" w:rsidRDefault="004A02F4" w:rsidP="00B431E0">
            <w:pPr>
              <w:keepNext/>
            </w:pPr>
          </w:p>
        </w:tc>
        <w:tc>
          <w:tcPr>
            <w:tcW w:w="277" w:type="dxa"/>
            <w:tcMar>
              <w:left w:w="29" w:type="dxa"/>
              <w:right w:w="29" w:type="dxa"/>
            </w:tcMar>
            <w:vAlign w:val="center"/>
          </w:tcPr>
          <w:p w14:paraId="7F2C1037" w14:textId="77777777" w:rsidR="004A02F4" w:rsidRPr="000B6890" w:rsidRDefault="004A02F4" w:rsidP="00B431E0">
            <w:pPr>
              <w:keepNext/>
              <w:rPr>
                <w:sz w:val="14"/>
              </w:rPr>
            </w:pPr>
            <w:r w:rsidRPr="000B6890">
              <w:rPr>
                <w:rFonts w:ascii="Segoe UI Symbol" w:hAnsi="Segoe UI Symbol"/>
                <w:sz w:val="14"/>
              </w:rPr>
              <w:t>✔</w:t>
            </w:r>
          </w:p>
        </w:tc>
        <w:tc>
          <w:tcPr>
            <w:tcW w:w="429" w:type="dxa"/>
          </w:tcPr>
          <w:p w14:paraId="587707D0" w14:textId="77777777" w:rsidR="004A02F4" w:rsidRPr="000B6890" w:rsidRDefault="004A02F4" w:rsidP="00B431E0">
            <w:pPr>
              <w:keepNext/>
              <w:rPr>
                <w:rFonts w:ascii="Segoe UI Symbol" w:hAnsi="Segoe UI Symbol"/>
                <w:sz w:val="14"/>
              </w:rPr>
            </w:pPr>
          </w:p>
        </w:tc>
      </w:tr>
      <w:tr w:rsidR="004A02F4" w14:paraId="0FB010D1" w14:textId="77777777" w:rsidTr="004A02F4">
        <w:trPr>
          <w:jc w:val="center"/>
        </w:trPr>
        <w:tc>
          <w:tcPr>
            <w:tcW w:w="1777" w:type="dxa"/>
          </w:tcPr>
          <w:p w14:paraId="137CF9D0" w14:textId="77777777" w:rsidR="004A02F4" w:rsidRPr="006F2C3F" w:rsidRDefault="004A02F4" w:rsidP="00B431E0">
            <w:pPr>
              <w:keepNext/>
              <w:jc w:val="left"/>
              <w:rPr>
                <w:sz w:val="16"/>
              </w:rPr>
            </w:pPr>
            <w:r w:rsidRPr="006F2C3F">
              <w:rPr>
                <w:sz w:val="16"/>
              </w:rPr>
              <w:t xml:space="preserve">  </w:t>
            </w:r>
            <w:proofErr w:type="spellStart"/>
            <w:r w:rsidRPr="006F2C3F">
              <w:rPr>
                <w:sz w:val="16"/>
              </w:rPr>
              <w:t>Amb</w:t>
            </w:r>
            <w:proofErr w:type="spellEnd"/>
            <w:r w:rsidRPr="006F2C3F">
              <w:rPr>
                <w:sz w:val="16"/>
              </w:rPr>
              <w:t>. CO</w:t>
            </w:r>
          </w:p>
        </w:tc>
        <w:tc>
          <w:tcPr>
            <w:tcW w:w="277" w:type="dxa"/>
            <w:tcMar>
              <w:left w:w="29" w:type="dxa"/>
              <w:right w:w="29" w:type="dxa"/>
            </w:tcMar>
            <w:vAlign w:val="center"/>
          </w:tcPr>
          <w:p w14:paraId="3C886D11" w14:textId="77777777" w:rsidR="004A02F4" w:rsidRDefault="004A02F4" w:rsidP="00B431E0">
            <w:pPr>
              <w:keepNext/>
            </w:pPr>
          </w:p>
        </w:tc>
        <w:tc>
          <w:tcPr>
            <w:tcW w:w="286" w:type="dxa"/>
            <w:tcMar>
              <w:left w:w="29" w:type="dxa"/>
              <w:right w:w="29" w:type="dxa"/>
            </w:tcMar>
          </w:tcPr>
          <w:p w14:paraId="58CCEA1C" w14:textId="77777777" w:rsidR="004A02F4" w:rsidRDefault="004A02F4" w:rsidP="00B431E0">
            <w:pPr>
              <w:keepNext/>
            </w:pPr>
          </w:p>
        </w:tc>
        <w:tc>
          <w:tcPr>
            <w:tcW w:w="277" w:type="dxa"/>
            <w:tcMar>
              <w:left w:w="29" w:type="dxa"/>
              <w:right w:w="29" w:type="dxa"/>
            </w:tcMar>
            <w:vAlign w:val="center"/>
          </w:tcPr>
          <w:p w14:paraId="483E1235" w14:textId="77777777" w:rsidR="004A02F4" w:rsidRDefault="004A02F4" w:rsidP="00B431E0">
            <w:pPr>
              <w:keepNext/>
            </w:pPr>
          </w:p>
        </w:tc>
        <w:tc>
          <w:tcPr>
            <w:tcW w:w="277" w:type="dxa"/>
            <w:tcMar>
              <w:left w:w="29" w:type="dxa"/>
              <w:right w:w="29" w:type="dxa"/>
            </w:tcMar>
            <w:vAlign w:val="center"/>
          </w:tcPr>
          <w:p w14:paraId="104D5386" w14:textId="77777777" w:rsidR="004A02F4" w:rsidRDefault="004A02F4" w:rsidP="00B431E0">
            <w:pPr>
              <w:keepNext/>
            </w:pPr>
          </w:p>
        </w:tc>
        <w:tc>
          <w:tcPr>
            <w:tcW w:w="277" w:type="dxa"/>
            <w:tcMar>
              <w:left w:w="29" w:type="dxa"/>
              <w:right w:w="29" w:type="dxa"/>
            </w:tcMar>
            <w:vAlign w:val="center"/>
          </w:tcPr>
          <w:p w14:paraId="0189EE1C" w14:textId="77777777" w:rsidR="004A02F4" w:rsidRPr="000B6890" w:rsidRDefault="004A02F4" w:rsidP="00B431E0">
            <w:pPr>
              <w:keepNext/>
              <w:rPr>
                <w:sz w:val="14"/>
              </w:rPr>
            </w:pPr>
            <w:r w:rsidRPr="000B6890">
              <w:rPr>
                <w:rFonts w:ascii="Segoe UI Symbol" w:hAnsi="Segoe UI Symbol"/>
                <w:sz w:val="14"/>
              </w:rPr>
              <w:t>✔</w:t>
            </w:r>
          </w:p>
        </w:tc>
        <w:tc>
          <w:tcPr>
            <w:tcW w:w="429" w:type="dxa"/>
          </w:tcPr>
          <w:p w14:paraId="23806504" w14:textId="77777777" w:rsidR="004A02F4" w:rsidRPr="000B6890" w:rsidRDefault="004A02F4" w:rsidP="00B431E0">
            <w:pPr>
              <w:keepNext/>
              <w:rPr>
                <w:rFonts w:ascii="Segoe UI Symbol" w:hAnsi="Segoe UI Symbol"/>
                <w:sz w:val="14"/>
              </w:rPr>
            </w:pPr>
          </w:p>
        </w:tc>
      </w:tr>
      <w:tr w:rsidR="004A02F4" w14:paraId="1442B09F" w14:textId="77777777" w:rsidTr="004A02F4">
        <w:trPr>
          <w:jc w:val="center"/>
        </w:trPr>
        <w:tc>
          <w:tcPr>
            <w:tcW w:w="1777" w:type="dxa"/>
          </w:tcPr>
          <w:p w14:paraId="7081D00B" w14:textId="77777777" w:rsidR="004A02F4" w:rsidRPr="006F2C3F" w:rsidRDefault="004A02F4" w:rsidP="000B6890">
            <w:pPr>
              <w:jc w:val="left"/>
              <w:rPr>
                <w:sz w:val="16"/>
              </w:rPr>
            </w:pPr>
            <w:r w:rsidRPr="006F2C3F">
              <w:rPr>
                <w:sz w:val="16"/>
              </w:rPr>
              <w:t xml:space="preserve">  Door Position</w:t>
            </w:r>
          </w:p>
        </w:tc>
        <w:tc>
          <w:tcPr>
            <w:tcW w:w="277" w:type="dxa"/>
            <w:tcMar>
              <w:left w:w="29" w:type="dxa"/>
              <w:right w:w="29" w:type="dxa"/>
            </w:tcMar>
            <w:vAlign w:val="center"/>
          </w:tcPr>
          <w:p w14:paraId="3F171B56" w14:textId="77777777" w:rsidR="004A02F4" w:rsidRDefault="004A02F4" w:rsidP="009C5087">
            <w:r w:rsidRPr="000B6890">
              <w:rPr>
                <w:rFonts w:ascii="Segoe UI Symbol" w:hAnsi="Segoe UI Symbol"/>
                <w:sz w:val="14"/>
              </w:rPr>
              <w:t>✔</w:t>
            </w:r>
          </w:p>
        </w:tc>
        <w:tc>
          <w:tcPr>
            <w:tcW w:w="286" w:type="dxa"/>
            <w:tcMar>
              <w:left w:w="29" w:type="dxa"/>
              <w:right w:w="29" w:type="dxa"/>
            </w:tcMar>
          </w:tcPr>
          <w:p w14:paraId="748092AC" w14:textId="77777777" w:rsidR="004A02F4" w:rsidRPr="000B6890" w:rsidRDefault="004A02F4" w:rsidP="009C5087">
            <w:pPr>
              <w:rPr>
                <w:rFonts w:ascii="Segoe UI Symbol" w:hAnsi="Segoe UI Symbol"/>
                <w:sz w:val="14"/>
              </w:rPr>
            </w:pPr>
            <w:r w:rsidRPr="000B6890">
              <w:rPr>
                <w:rFonts w:ascii="Segoe UI Symbol" w:hAnsi="Segoe UI Symbol"/>
                <w:sz w:val="14"/>
              </w:rPr>
              <w:t>✔</w:t>
            </w:r>
          </w:p>
        </w:tc>
        <w:tc>
          <w:tcPr>
            <w:tcW w:w="277" w:type="dxa"/>
            <w:tcMar>
              <w:left w:w="29" w:type="dxa"/>
              <w:right w:w="29" w:type="dxa"/>
            </w:tcMar>
            <w:vAlign w:val="center"/>
          </w:tcPr>
          <w:p w14:paraId="0387C7ED" w14:textId="77777777" w:rsidR="004A02F4" w:rsidRDefault="004A02F4" w:rsidP="009C5087">
            <w:r w:rsidRPr="000B6890">
              <w:rPr>
                <w:rFonts w:ascii="Segoe UI Symbol" w:hAnsi="Segoe UI Symbol"/>
                <w:sz w:val="14"/>
              </w:rPr>
              <w:t>✔</w:t>
            </w:r>
          </w:p>
        </w:tc>
        <w:tc>
          <w:tcPr>
            <w:tcW w:w="277" w:type="dxa"/>
            <w:tcMar>
              <w:left w:w="29" w:type="dxa"/>
              <w:right w:w="29" w:type="dxa"/>
            </w:tcMar>
            <w:vAlign w:val="center"/>
          </w:tcPr>
          <w:p w14:paraId="0B0D70E5" w14:textId="77777777" w:rsidR="004A02F4" w:rsidRDefault="004A02F4" w:rsidP="009C5087">
            <w:r w:rsidRPr="000B6890">
              <w:rPr>
                <w:rFonts w:ascii="Segoe UI Symbol" w:hAnsi="Segoe UI Symbol"/>
                <w:sz w:val="14"/>
              </w:rPr>
              <w:t>✔</w:t>
            </w:r>
          </w:p>
        </w:tc>
        <w:tc>
          <w:tcPr>
            <w:tcW w:w="277" w:type="dxa"/>
            <w:tcMar>
              <w:left w:w="29" w:type="dxa"/>
              <w:right w:w="29" w:type="dxa"/>
            </w:tcMar>
            <w:vAlign w:val="center"/>
          </w:tcPr>
          <w:p w14:paraId="1DB0B199" w14:textId="77777777" w:rsidR="004A02F4" w:rsidRPr="000B6890" w:rsidRDefault="004A02F4" w:rsidP="009C5087">
            <w:pPr>
              <w:rPr>
                <w:sz w:val="14"/>
              </w:rPr>
            </w:pPr>
            <w:r w:rsidRPr="000B6890">
              <w:rPr>
                <w:rFonts w:ascii="Segoe UI Symbol" w:hAnsi="Segoe UI Symbol"/>
                <w:sz w:val="14"/>
              </w:rPr>
              <w:t>✔</w:t>
            </w:r>
          </w:p>
        </w:tc>
        <w:tc>
          <w:tcPr>
            <w:tcW w:w="429" w:type="dxa"/>
          </w:tcPr>
          <w:p w14:paraId="1E99FB19" w14:textId="77777777" w:rsidR="004A02F4" w:rsidRPr="000B6890" w:rsidRDefault="004A02F4" w:rsidP="009C5087">
            <w:pPr>
              <w:rPr>
                <w:rFonts w:ascii="Segoe UI Symbol" w:hAnsi="Segoe UI Symbol"/>
                <w:sz w:val="14"/>
              </w:rPr>
            </w:pPr>
          </w:p>
        </w:tc>
      </w:tr>
      <w:tr w:rsidR="004A02F4" w:rsidRPr="004A02F4" w14:paraId="00EA74BA" w14:textId="77777777" w:rsidTr="004A02F4">
        <w:trPr>
          <w:jc w:val="center"/>
        </w:trPr>
        <w:tc>
          <w:tcPr>
            <w:tcW w:w="1777" w:type="dxa"/>
            <w:tcBorders>
              <w:bottom w:val="single" w:sz="4" w:space="0" w:color="808080" w:themeColor="background1" w:themeShade="80"/>
            </w:tcBorders>
          </w:tcPr>
          <w:p w14:paraId="5D7E82A0" w14:textId="77777777" w:rsidR="004A02F4" w:rsidRPr="004A02F4" w:rsidRDefault="004A02F4" w:rsidP="00B431E0">
            <w:pPr>
              <w:keepNext/>
              <w:jc w:val="left"/>
              <w:rPr>
                <w:b/>
                <w:sz w:val="16"/>
              </w:rPr>
            </w:pPr>
            <w:r w:rsidRPr="004A02F4">
              <w:rPr>
                <w:b/>
                <w:sz w:val="16"/>
              </w:rPr>
              <w:t>Local Control</w:t>
            </w:r>
          </w:p>
        </w:tc>
        <w:tc>
          <w:tcPr>
            <w:tcW w:w="277" w:type="dxa"/>
            <w:tcBorders>
              <w:bottom w:val="single" w:sz="4" w:space="0" w:color="808080" w:themeColor="background1" w:themeShade="80"/>
            </w:tcBorders>
            <w:tcMar>
              <w:left w:w="29" w:type="dxa"/>
              <w:right w:w="29" w:type="dxa"/>
            </w:tcMar>
            <w:vAlign w:val="center"/>
          </w:tcPr>
          <w:p w14:paraId="59661D2C" w14:textId="77777777" w:rsidR="004A02F4" w:rsidRPr="004A02F4" w:rsidRDefault="004A02F4" w:rsidP="00B431E0">
            <w:pPr>
              <w:keepNext/>
              <w:rPr>
                <w:b/>
              </w:rPr>
            </w:pPr>
          </w:p>
        </w:tc>
        <w:tc>
          <w:tcPr>
            <w:tcW w:w="286" w:type="dxa"/>
            <w:tcBorders>
              <w:bottom w:val="single" w:sz="4" w:space="0" w:color="808080" w:themeColor="background1" w:themeShade="80"/>
            </w:tcBorders>
            <w:tcMar>
              <w:left w:w="29" w:type="dxa"/>
              <w:right w:w="29" w:type="dxa"/>
            </w:tcMar>
          </w:tcPr>
          <w:p w14:paraId="3D7A1426" w14:textId="77777777" w:rsidR="004A02F4" w:rsidRPr="004A02F4" w:rsidRDefault="004A02F4" w:rsidP="00B431E0">
            <w:pPr>
              <w:keepNext/>
              <w:rPr>
                <w:b/>
              </w:rPr>
            </w:pPr>
          </w:p>
        </w:tc>
        <w:tc>
          <w:tcPr>
            <w:tcW w:w="277" w:type="dxa"/>
            <w:tcBorders>
              <w:bottom w:val="single" w:sz="4" w:space="0" w:color="808080" w:themeColor="background1" w:themeShade="80"/>
            </w:tcBorders>
            <w:tcMar>
              <w:left w:w="29" w:type="dxa"/>
              <w:right w:w="29" w:type="dxa"/>
            </w:tcMar>
            <w:vAlign w:val="center"/>
          </w:tcPr>
          <w:p w14:paraId="0F63D69E" w14:textId="77777777" w:rsidR="004A02F4" w:rsidRPr="004A02F4" w:rsidRDefault="004A02F4" w:rsidP="00B431E0">
            <w:pPr>
              <w:keepNext/>
              <w:rPr>
                <w:b/>
              </w:rPr>
            </w:pPr>
          </w:p>
        </w:tc>
        <w:tc>
          <w:tcPr>
            <w:tcW w:w="277" w:type="dxa"/>
            <w:tcBorders>
              <w:bottom w:val="single" w:sz="4" w:space="0" w:color="808080" w:themeColor="background1" w:themeShade="80"/>
            </w:tcBorders>
            <w:tcMar>
              <w:left w:w="29" w:type="dxa"/>
              <w:right w:w="29" w:type="dxa"/>
            </w:tcMar>
            <w:vAlign w:val="center"/>
          </w:tcPr>
          <w:p w14:paraId="042D1297" w14:textId="77777777" w:rsidR="004A02F4" w:rsidRPr="004A02F4" w:rsidRDefault="004A02F4" w:rsidP="00B431E0">
            <w:pPr>
              <w:keepNext/>
              <w:rPr>
                <w:b/>
              </w:rPr>
            </w:pPr>
          </w:p>
        </w:tc>
        <w:tc>
          <w:tcPr>
            <w:tcW w:w="277" w:type="dxa"/>
            <w:tcBorders>
              <w:bottom w:val="single" w:sz="4" w:space="0" w:color="808080" w:themeColor="background1" w:themeShade="80"/>
            </w:tcBorders>
            <w:tcMar>
              <w:left w:w="29" w:type="dxa"/>
              <w:right w:w="29" w:type="dxa"/>
            </w:tcMar>
            <w:vAlign w:val="center"/>
          </w:tcPr>
          <w:p w14:paraId="502EDE41" w14:textId="77777777" w:rsidR="004A02F4" w:rsidRPr="004A02F4" w:rsidRDefault="004A02F4" w:rsidP="00B431E0">
            <w:pPr>
              <w:keepNext/>
              <w:rPr>
                <w:rFonts w:ascii="Segoe UI Symbol" w:hAnsi="Segoe UI Symbol"/>
                <w:b/>
                <w:sz w:val="14"/>
              </w:rPr>
            </w:pPr>
          </w:p>
        </w:tc>
        <w:tc>
          <w:tcPr>
            <w:tcW w:w="429" w:type="dxa"/>
            <w:tcBorders>
              <w:bottom w:val="single" w:sz="4" w:space="0" w:color="808080" w:themeColor="background1" w:themeShade="80"/>
            </w:tcBorders>
          </w:tcPr>
          <w:p w14:paraId="311154AE" w14:textId="77777777" w:rsidR="004A02F4" w:rsidRPr="004A02F4" w:rsidRDefault="004A02F4" w:rsidP="00B431E0">
            <w:pPr>
              <w:keepNext/>
              <w:rPr>
                <w:rFonts w:ascii="Segoe UI Symbol" w:hAnsi="Segoe UI Symbol"/>
                <w:b/>
                <w:sz w:val="14"/>
              </w:rPr>
            </w:pPr>
          </w:p>
        </w:tc>
      </w:tr>
      <w:tr w:rsidR="004A02F4" w14:paraId="23961E95" w14:textId="77777777" w:rsidTr="004A02F4">
        <w:trPr>
          <w:trHeight w:val="47"/>
          <w:jc w:val="center"/>
        </w:trPr>
        <w:tc>
          <w:tcPr>
            <w:tcW w:w="1777" w:type="dxa"/>
            <w:tcBorders>
              <w:top w:val="single" w:sz="4" w:space="0" w:color="808080" w:themeColor="background1" w:themeShade="80"/>
            </w:tcBorders>
          </w:tcPr>
          <w:p w14:paraId="3D8CAB0F" w14:textId="77777777" w:rsidR="004A02F4" w:rsidRPr="006F2C3F" w:rsidRDefault="004A02F4" w:rsidP="00B431E0">
            <w:pPr>
              <w:keepNext/>
              <w:jc w:val="left"/>
              <w:rPr>
                <w:sz w:val="16"/>
              </w:rPr>
            </w:pPr>
            <w:r w:rsidRPr="006F2C3F">
              <w:rPr>
                <w:sz w:val="16"/>
              </w:rPr>
              <w:t xml:space="preserve">  LCD Display</w:t>
            </w:r>
          </w:p>
        </w:tc>
        <w:tc>
          <w:tcPr>
            <w:tcW w:w="277" w:type="dxa"/>
            <w:tcBorders>
              <w:top w:val="single" w:sz="4" w:space="0" w:color="808080" w:themeColor="background1" w:themeShade="80"/>
            </w:tcBorders>
            <w:tcMar>
              <w:left w:w="29" w:type="dxa"/>
              <w:right w:w="29" w:type="dxa"/>
            </w:tcMar>
            <w:vAlign w:val="center"/>
          </w:tcPr>
          <w:p w14:paraId="588B2DB9" w14:textId="77777777" w:rsidR="004A02F4" w:rsidRDefault="004A02F4" w:rsidP="00B431E0">
            <w:pPr>
              <w:keepNext/>
            </w:pPr>
          </w:p>
        </w:tc>
        <w:tc>
          <w:tcPr>
            <w:tcW w:w="286" w:type="dxa"/>
            <w:tcBorders>
              <w:top w:val="single" w:sz="4" w:space="0" w:color="808080" w:themeColor="background1" w:themeShade="80"/>
            </w:tcBorders>
            <w:tcMar>
              <w:left w:w="29" w:type="dxa"/>
              <w:right w:w="29" w:type="dxa"/>
            </w:tcMar>
          </w:tcPr>
          <w:p w14:paraId="6E65FE40" w14:textId="77777777" w:rsidR="004A02F4" w:rsidRDefault="004A02F4" w:rsidP="00B431E0">
            <w:pPr>
              <w:keepNext/>
            </w:pPr>
          </w:p>
        </w:tc>
        <w:tc>
          <w:tcPr>
            <w:tcW w:w="277" w:type="dxa"/>
            <w:tcBorders>
              <w:top w:val="single" w:sz="4" w:space="0" w:color="808080" w:themeColor="background1" w:themeShade="80"/>
            </w:tcBorders>
            <w:tcMar>
              <w:left w:w="29" w:type="dxa"/>
              <w:right w:w="29" w:type="dxa"/>
            </w:tcMar>
            <w:vAlign w:val="center"/>
          </w:tcPr>
          <w:p w14:paraId="59D7DA9B" w14:textId="77777777" w:rsidR="004A02F4" w:rsidRDefault="004A02F4" w:rsidP="00B431E0">
            <w:pPr>
              <w:keepNext/>
            </w:pPr>
          </w:p>
        </w:tc>
        <w:tc>
          <w:tcPr>
            <w:tcW w:w="277" w:type="dxa"/>
            <w:tcBorders>
              <w:top w:val="single" w:sz="4" w:space="0" w:color="808080" w:themeColor="background1" w:themeShade="80"/>
            </w:tcBorders>
            <w:tcMar>
              <w:left w:w="29" w:type="dxa"/>
              <w:right w:w="29" w:type="dxa"/>
            </w:tcMar>
            <w:vAlign w:val="center"/>
          </w:tcPr>
          <w:p w14:paraId="48EA41CD" w14:textId="77777777" w:rsidR="004A02F4" w:rsidRDefault="004A02F4" w:rsidP="00B431E0">
            <w:pPr>
              <w:keepNext/>
            </w:pPr>
          </w:p>
        </w:tc>
        <w:tc>
          <w:tcPr>
            <w:tcW w:w="277" w:type="dxa"/>
            <w:tcBorders>
              <w:top w:val="single" w:sz="4" w:space="0" w:color="808080" w:themeColor="background1" w:themeShade="80"/>
            </w:tcBorders>
            <w:tcMar>
              <w:left w:w="29" w:type="dxa"/>
              <w:right w:w="29" w:type="dxa"/>
            </w:tcMar>
            <w:vAlign w:val="center"/>
          </w:tcPr>
          <w:p w14:paraId="5DEB38FA" w14:textId="77777777" w:rsidR="004A02F4" w:rsidRPr="000B6890" w:rsidRDefault="004A02F4" w:rsidP="00B431E0">
            <w:pPr>
              <w:keepNext/>
              <w:rPr>
                <w:rFonts w:ascii="Segoe UI Symbol" w:hAnsi="Segoe UI Symbol"/>
                <w:sz w:val="14"/>
              </w:rPr>
            </w:pPr>
            <w:r w:rsidRPr="000B6890">
              <w:rPr>
                <w:rFonts w:ascii="Segoe UI Symbol" w:hAnsi="Segoe UI Symbol"/>
                <w:sz w:val="14"/>
              </w:rPr>
              <w:t>✔</w:t>
            </w:r>
          </w:p>
        </w:tc>
        <w:tc>
          <w:tcPr>
            <w:tcW w:w="429" w:type="dxa"/>
            <w:tcBorders>
              <w:top w:val="single" w:sz="4" w:space="0" w:color="808080" w:themeColor="background1" w:themeShade="80"/>
            </w:tcBorders>
          </w:tcPr>
          <w:p w14:paraId="23F5B10E" w14:textId="77777777" w:rsidR="004A02F4" w:rsidRPr="000B6890" w:rsidRDefault="004A02F4" w:rsidP="00B431E0">
            <w:pPr>
              <w:keepNext/>
              <w:rPr>
                <w:rFonts w:ascii="Segoe UI Symbol" w:hAnsi="Segoe UI Symbol"/>
                <w:sz w:val="14"/>
              </w:rPr>
            </w:pPr>
          </w:p>
        </w:tc>
      </w:tr>
      <w:tr w:rsidR="004A02F4" w14:paraId="2F00DC97" w14:textId="77777777" w:rsidTr="004A02F4">
        <w:trPr>
          <w:trHeight w:val="57"/>
          <w:jc w:val="center"/>
        </w:trPr>
        <w:tc>
          <w:tcPr>
            <w:tcW w:w="1777" w:type="dxa"/>
          </w:tcPr>
          <w:p w14:paraId="51201252" w14:textId="77777777" w:rsidR="004A02F4" w:rsidRPr="006F2C3F" w:rsidRDefault="004A02F4" w:rsidP="00B431E0">
            <w:pPr>
              <w:keepNext/>
              <w:jc w:val="left"/>
              <w:rPr>
                <w:sz w:val="16"/>
              </w:rPr>
            </w:pPr>
            <w:r w:rsidRPr="006F2C3F">
              <w:rPr>
                <w:sz w:val="16"/>
              </w:rPr>
              <w:t xml:space="preserve">  Door</w:t>
            </w:r>
          </w:p>
        </w:tc>
        <w:tc>
          <w:tcPr>
            <w:tcW w:w="277" w:type="dxa"/>
            <w:tcMar>
              <w:left w:w="29" w:type="dxa"/>
              <w:right w:w="29" w:type="dxa"/>
            </w:tcMar>
            <w:vAlign w:val="center"/>
          </w:tcPr>
          <w:p w14:paraId="566BA59C" w14:textId="77777777" w:rsidR="004A02F4" w:rsidRDefault="004A02F4" w:rsidP="00B431E0">
            <w:pPr>
              <w:keepNext/>
            </w:pPr>
            <w:r w:rsidRPr="000B6890">
              <w:rPr>
                <w:rFonts w:ascii="Segoe UI Symbol" w:hAnsi="Segoe UI Symbol"/>
                <w:sz w:val="14"/>
              </w:rPr>
              <w:t>✔</w:t>
            </w:r>
          </w:p>
        </w:tc>
        <w:tc>
          <w:tcPr>
            <w:tcW w:w="286" w:type="dxa"/>
            <w:tcMar>
              <w:left w:w="29" w:type="dxa"/>
              <w:right w:w="29" w:type="dxa"/>
            </w:tcMar>
          </w:tcPr>
          <w:p w14:paraId="7ABD38FF" w14:textId="77777777" w:rsidR="004A02F4" w:rsidRDefault="004A02F4" w:rsidP="00B431E0">
            <w:pPr>
              <w:keepNext/>
            </w:pPr>
            <w:r w:rsidRPr="000B6890">
              <w:rPr>
                <w:rFonts w:ascii="Segoe UI Symbol" w:hAnsi="Segoe UI Symbol"/>
                <w:sz w:val="14"/>
              </w:rPr>
              <w:t>✔</w:t>
            </w:r>
          </w:p>
        </w:tc>
        <w:tc>
          <w:tcPr>
            <w:tcW w:w="277" w:type="dxa"/>
            <w:tcMar>
              <w:left w:w="29" w:type="dxa"/>
              <w:right w:w="29" w:type="dxa"/>
            </w:tcMar>
            <w:vAlign w:val="center"/>
          </w:tcPr>
          <w:p w14:paraId="48407AFC" w14:textId="77777777" w:rsidR="004A02F4" w:rsidRDefault="004A02F4" w:rsidP="00B431E0">
            <w:pPr>
              <w:keepNext/>
            </w:pPr>
            <w:r w:rsidRPr="000B6890">
              <w:rPr>
                <w:rFonts w:ascii="Segoe UI Symbol" w:hAnsi="Segoe UI Symbol"/>
                <w:sz w:val="14"/>
              </w:rPr>
              <w:t>✔</w:t>
            </w:r>
          </w:p>
        </w:tc>
        <w:tc>
          <w:tcPr>
            <w:tcW w:w="277" w:type="dxa"/>
            <w:tcMar>
              <w:left w:w="29" w:type="dxa"/>
              <w:right w:w="29" w:type="dxa"/>
            </w:tcMar>
            <w:vAlign w:val="center"/>
          </w:tcPr>
          <w:p w14:paraId="6CBAE232" w14:textId="77777777" w:rsidR="004A02F4" w:rsidRDefault="004A02F4" w:rsidP="00B431E0">
            <w:pPr>
              <w:keepNext/>
            </w:pPr>
            <w:r w:rsidRPr="000B6890">
              <w:rPr>
                <w:rFonts w:ascii="Segoe UI Symbol" w:hAnsi="Segoe UI Symbol"/>
                <w:sz w:val="14"/>
              </w:rPr>
              <w:t>✔</w:t>
            </w:r>
          </w:p>
        </w:tc>
        <w:tc>
          <w:tcPr>
            <w:tcW w:w="277" w:type="dxa"/>
            <w:tcMar>
              <w:left w:w="29" w:type="dxa"/>
              <w:right w:w="29" w:type="dxa"/>
            </w:tcMar>
            <w:vAlign w:val="center"/>
          </w:tcPr>
          <w:p w14:paraId="58849166" w14:textId="77777777" w:rsidR="004A02F4" w:rsidRPr="000B6890" w:rsidRDefault="004A02F4" w:rsidP="00B431E0">
            <w:pPr>
              <w:keepNext/>
              <w:rPr>
                <w:rFonts w:ascii="Segoe UI Symbol" w:hAnsi="Segoe UI Symbol"/>
                <w:sz w:val="14"/>
              </w:rPr>
            </w:pPr>
            <w:r w:rsidRPr="000B6890">
              <w:rPr>
                <w:rFonts w:ascii="Segoe UI Symbol" w:hAnsi="Segoe UI Symbol"/>
                <w:sz w:val="14"/>
              </w:rPr>
              <w:t>✔</w:t>
            </w:r>
          </w:p>
        </w:tc>
        <w:tc>
          <w:tcPr>
            <w:tcW w:w="429" w:type="dxa"/>
          </w:tcPr>
          <w:p w14:paraId="70CACBFF" w14:textId="77777777" w:rsidR="004A02F4" w:rsidRPr="000B6890" w:rsidRDefault="004A02F4" w:rsidP="00B431E0">
            <w:pPr>
              <w:keepNext/>
              <w:rPr>
                <w:rFonts w:ascii="Segoe UI Symbol" w:hAnsi="Segoe UI Symbol"/>
                <w:sz w:val="14"/>
              </w:rPr>
            </w:pPr>
          </w:p>
        </w:tc>
      </w:tr>
      <w:tr w:rsidR="004A02F4" w14:paraId="3FED0A82" w14:textId="77777777" w:rsidTr="004A02F4">
        <w:trPr>
          <w:jc w:val="center"/>
        </w:trPr>
        <w:tc>
          <w:tcPr>
            <w:tcW w:w="1777" w:type="dxa"/>
          </w:tcPr>
          <w:p w14:paraId="4F1B5682" w14:textId="77777777" w:rsidR="004A02F4" w:rsidRPr="006F2C3F" w:rsidRDefault="004A02F4" w:rsidP="000B6890">
            <w:pPr>
              <w:jc w:val="left"/>
              <w:rPr>
                <w:sz w:val="16"/>
              </w:rPr>
            </w:pPr>
            <w:r w:rsidRPr="006F2C3F">
              <w:rPr>
                <w:sz w:val="16"/>
              </w:rPr>
              <w:t xml:space="preserve">  Aux/Light</w:t>
            </w:r>
          </w:p>
        </w:tc>
        <w:tc>
          <w:tcPr>
            <w:tcW w:w="277" w:type="dxa"/>
            <w:tcMar>
              <w:left w:w="29" w:type="dxa"/>
              <w:right w:w="29" w:type="dxa"/>
            </w:tcMar>
            <w:vAlign w:val="center"/>
          </w:tcPr>
          <w:p w14:paraId="66D2A845" w14:textId="77777777" w:rsidR="004A02F4" w:rsidRDefault="004A02F4" w:rsidP="009C5087"/>
        </w:tc>
        <w:tc>
          <w:tcPr>
            <w:tcW w:w="286" w:type="dxa"/>
            <w:tcMar>
              <w:left w:w="29" w:type="dxa"/>
              <w:right w:w="29" w:type="dxa"/>
            </w:tcMar>
          </w:tcPr>
          <w:p w14:paraId="3A8E4040" w14:textId="77777777" w:rsidR="004A02F4" w:rsidRDefault="004A02F4" w:rsidP="009C5087"/>
        </w:tc>
        <w:tc>
          <w:tcPr>
            <w:tcW w:w="277" w:type="dxa"/>
            <w:tcMar>
              <w:left w:w="29" w:type="dxa"/>
              <w:right w:w="29" w:type="dxa"/>
            </w:tcMar>
            <w:vAlign w:val="center"/>
          </w:tcPr>
          <w:p w14:paraId="7E43A147" w14:textId="77777777" w:rsidR="004A02F4" w:rsidRDefault="004A02F4" w:rsidP="009C5087"/>
        </w:tc>
        <w:tc>
          <w:tcPr>
            <w:tcW w:w="277" w:type="dxa"/>
            <w:tcMar>
              <w:left w:w="29" w:type="dxa"/>
              <w:right w:w="29" w:type="dxa"/>
            </w:tcMar>
            <w:vAlign w:val="center"/>
          </w:tcPr>
          <w:p w14:paraId="038F0C52" w14:textId="77777777" w:rsidR="004A02F4" w:rsidRDefault="004A02F4" w:rsidP="009C5087"/>
        </w:tc>
        <w:tc>
          <w:tcPr>
            <w:tcW w:w="277" w:type="dxa"/>
            <w:tcMar>
              <w:left w:w="29" w:type="dxa"/>
              <w:right w:w="29" w:type="dxa"/>
            </w:tcMar>
            <w:vAlign w:val="center"/>
          </w:tcPr>
          <w:p w14:paraId="21D84C14" w14:textId="77777777" w:rsidR="004A02F4" w:rsidRPr="000B6890" w:rsidRDefault="004A02F4" w:rsidP="009C5087">
            <w:pPr>
              <w:rPr>
                <w:rFonts w:ascii="Segoe UI Symbol" w:hAnsi="Segoe UI Symbol"/>
                <w:sz w:val="14"/>
              </w:rPr>
            </w:pPr>
            <w:r w:rsidRPr="000B6890">
              <w:rPr>
                <w:rFonts w:ascii="Segoe UI Symbol" w:hAnsi="Segoe UI Symbol"/>
                <w:sz w:val="14"/>
              </w:rPr>
              <w:t>✔</w:t>
            </w:r>
          </w:p>
        </w:tc>
        <w:tc>
          <w:tcPr>
            <w:tcW w:w="429" w:type="dxa"/>
          </w:tcPr>
          <w:p w14:paraId="01EB6E24" w14:textId="77777777" w:rsidR="004A02F4" w:rsidRPr="000B6890" w:rsidRDefault="004A02F4" w:rsidP="009C5087">
            <w:pPr>
              <w:rPr>
                <w:rFonts w:ascii="Segoe UI Symbol" w:hAnsi="Segoe UI Symbol"/>
                <w:sz w:val="14"/>
              </w:rPr>
            </w:pPr>
          </w:p>
        </w:tc>
      </w:tr>
      <w:tr w:rsidR="004A02F4" w:rsidRPr="004A02F4" w14:paraId="4C571BF4" w14:textId="77777777" w:rsidTr="004A02F4">
        <w:trPr>
          <w:jc w:val="center"/>
        </w:trPr>
        <w:tc>
          <w:tcPr>
            <w:tcW w:w="1777" w:type="dxa"/>
            <w:tcBorders>
              <w:bottom w:val="single" w:sz="4" w:space="0" w:color="808080" w:themeColor="background1" w:themeShade="80"/>
            </w:tcBorders>
          </w:tcPr>
          <w:p w14:paraId="03B8F63F" w14:textId="77777777" w:rsidR="004A02F4" w:rsidRPr="004A02F4" w:rsidRDefault="004A02F4" w:rsidP="00B431E0">
            <w:pPr>
              <w:keepNext/>
              <w:jc w:val="left"/>
              <w:rPr>
                <w:b/>
                <w:sz w:val="16"/>
              </w:rPr>
            </w:pPr>
            <w:r w:rsidRPr="004A02F4">
              <w:rPr>
                <w:b/>
                <w:sz w:val="16"/>
              </w:rPr>
              <w:t>Open Source</w:t>
            </w:r>
          </w:p>
        </w:tc>
        <w:tc>
          <w:tcPr>
            <w:tcW w:w="277" w:type="dxa"/>
            <w:tcBorders>
              <w:bottom w:val="single" w:sz="4" w:space="0" w:color="808080" w:themeColor="background1" w:themeShade="80"/>
            </w:tcBorders>
            <w:tcMar>
              <w:left w:w="29" w:type="dxa"/>
              <w:right w:w="29" w:type="dxa"/>
            </w:tcMar>
            <w:vAlign w:val="center"/>
          </w:tcPr>
          <w:p w14:paraId="69CB9145" w14:textId="77777777" w:rsidR="004A02F4" w:rsidRPr="004A02F4" w:rsidRDefault="004A02F4" w:rsidP="009C5087">
            <w:pPr>
              <w:rPr>
                <w:b/>
              </w:rPr>
            </w:pPr>
          </w:p>
        </w:tc>
        <w:tc>
          <w:tcPr>
            <w:tcW w:w="286" w:type="dxa"/>
            <w:tcBorders>
              <w:bottom w:val="single" w:sz="4" w:space="0" w:color="808080" w:themeColor="background1" w:themeShade="80"/>
            </w:tcBorders>
            <w:tcMar>
              <w:left w:w="29" w:type="dxa"/>
              <w:right w:w="29" w:type="dxa"/>
            </w:tcMar>
          </w:tcPr>
          <w:p w14:paraId="419101B9" w14:textId="77777777" w:rsidR="004A02F4" w:rsidRPr="004A02F4" w:rsidRDefault="004A02F4" w:rsidP="009C5087">
            <w:pPr>
              <w:rPr>
                <w:b/>
              </w:rPr>
            </w:pPr>
          </w:p>
        </w:tc>
        <w:tc>
          <w:tcPr>
            <w:tcW w:w="277" w:type="dxa"/>
            <w:tcBorders>
              <w:bottom w:val="single" w:sz="4" w:space="0" w:color="808080" w:themeColor="background1" w:themeShade="80"/>
            </w:tcBorders>
            <w:tcMar>
              <w:left w:w="29" w:type="dxa"/>
              <w:right w:w="29" w:type="dxa"/>
            </w:tcMar>
            <w:vAlign w:val="center"/>
          </w:tcPr>
          <w:p w14:paraId="72FBE122" w14:textId="77777777" w:rsidR="004A02F4" w:rsidRPr="004A02F4" w:rsidRDefault="004A02F4" w:rsidP="009C5087">
            <w:pPr>
              <w:rPr>
                <w:b/>
              </w:rPr>
            </w:pPr>
          </w:p>
        </w:tc>
        <w:tc>
          <w:tcPr>
            <w:tcW w:w="277" w:type="dxa"/>
            <w:tcBorders>
              <w:bottom w:val="single" w:sz="4" w:space="0" w:color="808080" w:themeColor="background1" w:themeShade="80"/>
            </w:tcBorders>
            <w:tcMar>
              <w:left w:w="29" w:type="dxa"/>
              <w:right w:w="29" w:type="dxa"/>
            </w:tcMar>
            <w:vAlign w:val="center"/>
          </w:tcPr>
          <w:p w14:paraId="43F8C7C4" w14:textId="77777777" w:rsidR="004A02F4" w:rsidRPr="004A02F4" w:rsidRDefault="004A02F4" w:rsidP="009C5087">
            <w:pPr>
              <w:rPr>
                <w:b/>
              </w:rPr>
            </w:pPr>
          </w:p>
        </w:tc>
        <w:tc>
          <w:tcPr>
            <w:tcW w:w="277" w:type="dxa"/>
            <w:tcBorders>
              <w:bottom w:val="single" w:sz="4" w:space="0" w:color="808080" w:themeColor="background1" w:themeShade="80"/>
            </w:tcBorders>
            <w:tcMar>
              <w:left w:w="29" w:type="dxa"/>
              <w:right w:w="29" w:type="dxa"/>
            </w:tcMar>
            <w:vAlign w:val="center"/>
          </w:tcPr>
          <w:p w14:paraId="3A149221" w14:textId="77777777" w:rsidR="004A02F4" w:rsidRPr="004A02F4" w:rsidRDefault="004A02F4" w:rsidP="009C5087">
            <w:pPr>
              <w:rPr>
                <w:b/>
              </w:rPr>
            </w:pPr>
          </w:p>
        </w:tc>
        <w:tc>
          <w:tcPr>
            <w:tcW w:w="429" w:type="dxa"/>
            <w:tcBorders>
              <w:bottom w:val="single" w:sz="4" w:space="0" w:color="808080" w:themeColor="background1" w:themeShade="80"/>
            </w:tcBorders>
          </w:tcPr>
          <w:p w14:paraId="4236D35B" w14:textId="77777777" w:rsidR="004A02F4" w:rsidRPr="004A02F4" w:rsidRDefault="004A02F4" w:rsidP="009C5087">
            <w:pPr>
              <w:rPr>
                <w:b/>
              </w:rPr>
            </w:pPr>
          </w:p>
        </w:tc>
      </w:tr>
      <w:tr w:rsidR="004A02F4" w14:paraId="35A14181" w14:textId="77777777" w:rsidTr="004A02F4">
        <w:trPr>
          <w:jc w:val="center"/>
        </w:trPr>
        <w:tc>
          <w:tcPr>
            <w:tcW w:w="1777" w:type="dxa"/>
            <w:tcBorders>
              <w:top w:val="single" w:sz="4" w:space="0" w:color="808080" w:themeColor="background1" w:themeShade="80"/>
            </w:tcBorders>
          </w:tcPr>
          <w:p w14:paraId="44D84DEF" w14:textId="77777777" w:rsidR="004A02F4" w:rsidRPr="006F2C3F" w:rsidRDefault="004A02F4" w:rsidP="00B431E0">
            <w:pPr>
              <w:keepNext/>
              <w:jc w:val="left"/>
              <w:rPr>
                <w:sz w:val="16"/>
              </w:rPr>
            </w:pPr>
            <w:r w:rsidRPr="006F2C3F">
              <w:rPr>
                <w:sz w:val="16"/>
              </w:rPr>
              <w:t xml:space="preserve">  Web App</w:t>
            </w:r>
          </w:p>
        </w:tc>
        <w:tc>
          <w:tcPr>
            <w:tcW w:w="277" w:type="dxa"/>
            <w:tcBorders>
              <w:top w:val="single" w:sz="4" w:space="0" w:color="808080" w:themeColor="background1" w:themeShade="80"/>
            </w:tcBorders>
            <w:tcMar>
              <w:left w:w="29" w:type="dxa"/>
              <w:right w:w="29" w:type="dxa"/>
            </w:tcMar>
            <w:vAlign w:val="center"/>
          </w:tcPr>
          <w:p w14:paraId="3932B20D" w14:textId="77777777" w:rsidR="004A02F4" w:rsidRDefault="004A02F4" w:rsidP="009C5087"/>
        </w:tc>
        <w:tc>
          <w:tcPr>
            <w:tcW w:w="286" w:type="dxa"/>
            <w:tcBorders>
              <w:top w:val="single" w:sz="4" w:space="0" w:color="808080" w:themeColor="background1" w:themeShade="80"/>
            </w:tcBorders>
            <w:tcMar>
              <w:left w:w="29" w:type="dxa"/>
              <w:right w:w="29" w:type="dxa"/>
            </w:tcMar>
          </w:tcPr>
          <w:p w14:paraId="68E56999" w14:textId="77777777" w:rsidR="004A02F4" w:rsidRDefault="004A02F4" w:rsidP="009C5087"/>
        </w:tc>
        <w:tc>
          <w:tcPr>
            <w:tcW w:w="277" w:type="dxa"/>
            <w:tcBorders>
              <w:top w:val="single" w:sz="4" w:space="0" w:color="808080" w:themeColor="background1" w:themeShade="80"/>
            </w:tcBorders>
            <w:tcMar>
              <w:left w:w="29" w:type="dxa"/>
              <w:right w:w="29" w:type="dxa"/>
            </w:tcMar>
            <w:vAlign w:val="center"/>
          </w:tcPr>
          <w:p w14:paraId="4410FA5C" w14:textId="77777777" w:rsidR="004A02F4" w:rsidRDefault="004A02F4" w:rsidP="009C5087"/>
        </w:tc>
        <w:tc>
          <w:tcPr>
            <w:tcW w:w="277" w:type="dxa"/>
            <w:tcBorders>
              <w:top w:val="single" w:sz="4" w:space="0" w:color="808080" w:themeColor="background1" w:themeShade="80"/>
            </w:tcBorders>
            <w:tcMar>
              <w:left w:w="29" w:type="dxa"/>
              <w:right w:w="29" w:type="dxa"/>
            </w:tcMar>
            <w:vAlign w:val="center"/>
          </w:tcPr>
          <w:p w14:paraId="5A6164DA" w14:textId="77777777" w:rsidR="004A02F4" w:rsidRDefault="004A02F4" w:rsidP="009C5087"/>
        </w:tc>
        <w:tc>
          <w:tcPr>
            <w:tcW w:w="277" w:type="dxa"/>
            <w:tcBorders>
              <w:top w:val="single" w:sz="4" w:space="0" w:color="808080" w:themeColor="background1" w:themeShade="80"/>
            </w:tcBorders>
            <w:tcMar>
              <w:left w:w="29" w:type="dxa"/>
              <w:right w:w="29" w:type="dxa"/>
            </w:tcMar>
            <w:vAlign w:val="center"/>
          </w:tcPr>
          <w:p w14:paraId="6566D955" w14:textId="77777777" w:rsidR="004A02F4" w:rsidRPr="000B6890" w:rsidRDefault="004A02F4" w:rsidP="009C5087">
            <w:pPr>
              <w:rPr>
                <w:sz w:val="14"/>
              </w:rPr>
            </w:pPr>
            <w:r w:rsidRPr="000B6890">
              <w:rPr>
                <w:rFonts w:ascii="Segoe UI Symbol" w:hAnsi="Segoe UI Symbol"/>
                <w:sz w:val="14"/>
              </w:rPr>
              <w:t>✔</w:t>
            </w:r>
          </w:p>
        </w:tc>
        <w:tc>
          <w:tcPr>
            <w:tcW w:w="429" w:type="dxa"/>
            <w:tcBorders>
              <w:top w:val="single" w:sz="4" w:space="0" w:color="808080" w:themeColor="background1" w:themeShade="80"/>
            </w:tcBorders>
          </w:tcPr>
          <w:p w14:paraId="35AC7F6D" w14:textId="77777777" w:rsidR="004A02F4" w:rsidRPr="000B6890" w:rsidRDefault="004A02F4" w:rsidP="009C5087">
            <w:pPr>
              <w:rPr>
                <w:rFonts w:ascii="Segoe UI Symbol" w:hAnsi="Segoe UI Symbol"/>
                <w:sz w:val="14"/>
              </w:rPr>
            </w:pPr>
          </w:p>
        </w:tc>
      </w:tr>
      <w:tr w:rsidR="004A02F4" w14:paraId="7CFB3E8D" w14:textId="77777777" w:rsidTr="004A02F4">
        <w:trPr>
          <w:jc w:val="center"/>
        </w:trPr>
        <w:tc>
          <w:tcPr>
            <w:tcW w:w="1777" w:type="dxa"/>
          </w:tcPr>
          <w:p w14:paraId="065AC197" w14:textId="77777777" w:rsidR="004A02F4" w:rsidRPr="006F2C3F" w:rsidRDefault="004A02F4" w:rsidP="00B431E0">
            <w:pPr>
              <w:keepNext/>
              <w:jc w:val="left"/>
              <w:rPr>
                <w:sz w:val="16"/>
              </w:rPr>
            </w:pPr>
            <w:r w:rsidRPr="006F2C3F">
              <w:rPr>
                <w:sz w:val="16"/>
              </w:rPr>
              <w:t xml:space="preserve">  FOSS</w:t>
            </w:r>
          </w:p>
        </w:tc>
        <w:tc>
          <w:tcPr>
            <w:tcW w:w="277" w:type="dxa"/>
            <w:tcMar>
              <w:left w:w="29" w:type="dxa"/>
              <w:right w:w="29" w:type="dxa"/>
            </w:tcMar>
            <w:vAlign w:val="center"/>
          </w:tcPr>
          <w:p w14:paraId="62C17B85" w14:textId="77777777" w:rsidR="004A02F4" w:rsidRDefault="004A02F4" w:rsidP="009C5087"/>
        </w:tc>
        <w:tc>
          <w:tcPr>
            <w:tcW w:w="286" w:type="dxa"/>
            <w:tcMar>
              <w:left w:w="29" w:type="dxa"/>
              <w:right w:w="29" w:type="dxa"/>
            </w:tcMar>
          </w:tcPr>
          <w:p w14:paraId="33AC89F7" w14:textId="77777777" w:rsidR="004A02F4" w:rsidRDefault="004A02F4" w:rsidP="009C5087"/>
        </w:tc>
        <w:tc>
          <w:tcPr>
            <w:tcW w:w="277" w:type="dxa"/>
            <w:tcMar>
              <w:left w:w="29" w:type="dxa"/>
              <w:right w:w="29" w:type="dxa"/>
            </w:tcMar>
            <w:vAlign w:val="center"/>
          </w:tcPr>
          <w:p w14:paraId="7D358ABD" w14:textId="77777777" w:rsidR="004A02F4" w:rsidRDefault="004A02F4" w:rsidP="009C5087"/>
        </w:tc>
        <w:tc>
          <w:tcPr>
            <w:tcW w:w="277" w:type="dxa"/>
            <w:tcMar>
              <w:left w:w="29" w:type="dxa"/>
              <w:right w:w="29" w:type="dxa"/>
            </w:tcMar>
            <w:vAlign w:val="center"/>
          </w:tcPr>
          <w:p w14:paraId="0A1875D7" w14:textId="77777777" w:rsidR="004A02F4" w:rsidRDefault="004A02F4" w:rsidP="009C5087"/>
        </w:tc>
        <w:tc>
          <w:tcPr>
            <w:tcW w:w="277" w:type="dxa"/>
            <w:tcMar>
              <w:left w:w="29" w:type="dxa"/>
              <w:right w:w="29" w:type="dxa"/>
            </w:tcMar>
            <w:vAlign w:val="center"/>
          </w:tcPr>
          <w:p w14:paraId="676D7246" w14:textId="77777777" w:rsidR="004A02F4" w:rsidRPr="000B6890" w:rsidRDefault="004A02F4" w:rsidP="009C5087">
            <w:pPr>
              <w:rPr>
                <w:sz w:val="14"/>
              </w:rPr>
            </w:pPr>
            <w:r w:rsidRPr="000B6890">
              <w:rPr>
                <w:rFonts w:ascii="Segoe UI Symbol" w:hAnsi="Segoe UI Symbol"/>
                <w:sz w:val="14"/>
              </w:rPr>
              <w:t>✔</w:t>
            </w:r>
          </w:p>
        </w:tc>
        <w:tc>
          <w:tcPr>
            <w:tcW w:w="429" w:type="dxa"/>
          </w:tcPr>
          <w:p w14:paraId="6CC5D7F8" w14:textId="77777777" w:rsidR="004A02F4" w:rsidRPr="000B6890" w:rsidRDefault="004A02F4" w:rsidP="009C5087">
            <w:pPr>
              <w:rPr>
                <w:rFonts w:ascii="Segoe UI Symbol" w:hAnsi="Segoe UI Symbol"/>
                <w:sz w:val="14"/>
              </w:rPr>
            </w:pPr>
          </w:p>
        </w:tc>
      </w:tr>
      <w:tr w:rsidR="004A02F4" w14:paraId="0B711C7F" w14:textId="77777777" w:rsidTr="004A02F4">
        <w:trPr>
          <w:jc w:val="center"/>
        </w:trPr>
        <w:tc>
          <w:tcPr>
            <w:tcW w:w="1777" w:type="dxa"/>
          </w:tcPr>
          <w:p w14:paraId="4D9B91FF" w14:textId="77777777" w:rsidR="004A02F4" w:rsidRPr="006F2C3F" w:rsidRDefault="004A02F4" w:rsidP="00B431E0">
            <w:pPr>
              <w:keepNext/>
              <w:jc w:val="left"/>
              <w:rPr>
                <w:sz w:val="16"/>
              </w:rPr>
            </w:pPr>
            <w:r w:rsidRPr="006F2C3F">
              <w:rPr>
                <w:sz w:val="16"/>
              </w:rPr>
              <w:t xml:space="preserve">  Published API</w:t>
            </w:r>
          </w:p>
        </w:tc>
        <w:tc>
          <w:tcPr>
            <w:tcW w:w="277" w:type="dxa"/>
            <w:tcMar>
              <w:left w:w="29" w:type="dxa"/>
              <w:right w:w="29" w:type="dxa"/>
            </w:tcMar>
            <w:vAlign w:val="center"/>
          </w:tcPr>
          <w:p w14:paraId="643CB754" w14:textId="77777777" w:rsidR="004A02F4" w:rsidRDefault="004A02F4" w:rsidP="009C5087"/>
        </w:tc>
        <w:tc>
          <w:tcPr>
            <w:tcW w:w="286" w:type="dxa"/>
            <w:tcMar>
              <w:left w:w="29" w:type="dxa"/>
              <w:right w:w="29" w:type="dxa"/>
            </w:tcMar>
          </w:tcPr>
          <w:p w14:paraId="08520D9A" w14:textId="77777777" w:rsidR="004A02F4" w:rsidRDefault="004A02F4" w:rsidP="009C5087"/>
        </w:tc>
        <w:tc>
          <w:tcPr>
            <w:tcW w:w="277" w:type="dxa"/>
            <w:tcMar>
              <w:left w:w="29" w:type="dxa"/>
              <w:right w:w="29" w:type="dxa"/>
            </w:tcMar>
            <w:vAlign w:val="center"/>
          </w:tcPr>
          <w:p w14:paraId="4EE078A1" w14:textId="77777777" w:rsidR="004A02F4" w:rsidRDefault="004A02F4" w:rsidP="009C5087"/>
        </w:tc>
        <w:tc>
          <w:tcPr>
            <w:tcW w:w="277" w:type="dxa"/>
            <w:tcMar>
              <w:left w:w="29" w:type="dxa"/>
              <w:right w:w="29" w:type="dxa"/>
            </w:tcMar>
            <w:vAlign w:val="center"/>
          </w:tcPr>
          <w:p w14:paraId="14808E5C" w14:textId="77777777" w:rsidR="004A02F4" w:rsidRDefault="004A02F4" w:rsidP="009C5087"/>
        </w:tc>
        <w:tc>
          <w:tcPr>
            <w:tcW w:w="277" w:type="dxa"/>
            <w:tcMar>
              <w:left w:w="29" w:type="dxa"/>
              <w:right w:w="29" w:type="dxa"/>
            </w:tcMar>
            <w:vAlign w:val="center"/>
          </w:tcPr>
          <w:p w14:paraId="22E2190B" w14:textId="77777777" w:rsidR="004A02F4" w:rsidRPr="000B6890" w:rsidRDefault="004A02F4" w:rsidP="009C5087">
            <w:pPr>
              <w:rPr>
                <w:sz w:val="14"/>
              </w:rPr>
            </w:pPr>
            <w:r w:rsidRPr="000B6890">
              <w:rPr>
                <w:rFonts w:ascii="Segoe UI Symbol" w:hAnsi="Segoe UI Symbol"/>
                <w:sz w:val="14"/>
              </w:rPr>
              <w:t>✔</w:t>
            </w:r>
          </w:p>
        </w:tc>
        <w:tc>
          <w:tcPr>
            <w:tcW w:w="429" w:type="dxa"/>
          </w:tcPr>
          <w:p w14:paraId="56E7889F" w14:textId="77777777" w:rsidR="004A02F4" w:rsidRPr="000B6890" w:rsidRDefault="004A02F4" w:rsidP="009C5087">
            <w:pPr>
              <w:rPr>
                <w:rFonts w:ascii="Segoe UI Symbol" w:hAnsi="Segoe UI Symbol"/>
                <w:sz w:val="14"/>
              </w:rPr>
            </w:pPr>
          </w:p>
        </w:tc>
      </w:tr>
      <w:tr w:rsidR="004A02F4" w14:paraId="744FDFAC" w14:textId="77777777" w:rsidTr="004A02F4">
        <w:trPr>
          <w:jc w:val="center"/>
        </w:trPr>
        <w:tc>
          <w:tcPr>
            <w:tcW w:w="1777" w:type="dxa"/>
          </w:tcPr>
          <w:p w14:paraId="0D5EFAB9" w14:textId="77777777" w:rsidR="004A02F4" w:rsidRPr="006F2C3F" w:rsidRDefault="004A02F4" w:rsidP="00B431E0">
            <w:pPr>
              <w:keepNext/>
              <w:jc w:val="left"/>
              <w:rPr>
                <w:sz w:val="16"/>
              </w:rPr>
            </w:pPr>
            <w:r w:rsidRPr="006F2C3F">
              <w:rPr>
                <w:sz w:val="16"/>
              </w:rPr>
              <w:t xml:space="preserve">  HW Schematic</w:t>
            </w:r>
          </w:p>
        </w:tc>
        <w:tc>
          <w:tcPr>
            <w:tcW w:w="277" w:type="dxa"/>
            <w:tcMar>
              <w:left w:w="29" w:type="dxa"/>
              <w:right w:w="29" w:type="dxa"/>
            </w:tcMar>
            <w:vAlign w:val="center"/>
          </w:tcPr>
          <w:p w14:paraId="0FC542BB" w14:textId="77777777" w:rsidR="004A02F4" w:rsidRDefault="004A02F4" w:rsidP="009C5087"/>
        </w:tc>
        <w:tc>
          <w:tcPr>
            <w:tcW w:w="286" w:type="dxa"/>
            <w:tcMar>
              <w:left w:w="29" w:type="dxa"/>
              <w:right w:w="29" w:type="dxa"/>
            </w:tcMar>
          </w:tcPr>
          <w:p w14:paraId="1D9DCA44" w14:textId="77777777" w:rsidR="004A02F4" w:rsidRDefault="004A02F4" w:rsidP="009C5087"/>
        </w:tc>
        <w:tc>
          <w:tcPr>
            <w:tcW w:w="277" w:type="dxa"/>
            <w:tcMar>
              <w:left w:w="29" w:type="dxa"/>
              <w:right w:w="29" w:type="dxa"/>
            </w:tcMar>
            <w:vAlign w:val="center"/>
          </w:tcPr>
          <w:p w14:paraId="49654D5F" w14:textId="77777777" w:rsidR="004A02F4" w:rsidRDefault="004A02F4" w:rsidP="009C5087"/>
        </w:tc>
        <w:tc>
          <w:tcPr>
            <w:tcW w:w="277" w:type="dxa"/>
            <w:tcMar>
              <w:left w:w="29" w:type="dxa"/>
              <w:right w:w="29" w:type="dxa"/>
            </w:tcMar>
            <w:vAlign w:val="center"/>
          </w:tcPr>
          <w:p w14:paraId="4E5617F8" w14:textId="77777777" w:rsidR="004A02F4" w:rsidRDefault="004A02F4" w:rsidP="009C5087"/>
        </w:tc>
        <w:tc>
          <w:tcPr>
            <w:tcW w:w="277" w:type="dxa"/>
            <w:tcMar>
              <w:left w:w="29" w:type="dxa"/>
              <w:right w:w="29" w:type="dxa"/>
            </w:tcMar>
            <w:vAlign w:val="center"/>
          </w:tcPr>
          <w:p w14:paraId="57E2527E" w14:textId="77777777" w:rsidR="004A02F4" w:rsidRPr="000B6890" w:rsidRDefault="004A02F4" w:rsidP="009C5087">
            <w:pPr>
              <w:rPr>
                <w:sz w:val="14"/>
              </w:rPr>
            </w:pPr>
            <w:r w:rsidRPr="000B6890">
              <w:rPr>
                <w:rFonts w:ascii="Segoe UI Symbol" w:hAnsi="Segoe UI Symbol"/>
                <w:sz w:val="14"/>
              </w:rPr>
              <w:t>✔</w:t>
            </w:r>
          </w:p>
        </w:tc>
        <w:tc>
          <w:tcPr>
            <w:tcW w:w="429" w:type="dxa"/>
          </w:tcPr>
          <w:p w14:paraId="20839DF7" w14:textId="77777777" w:rsidR="004A02F4" w:rsidRPr="000B6890" w:rsidRDefault="004A02F4" w:rsidP="009C5087">
            <w:pPr>
              <w:rPr>
                <w:rFonts w:ascii="Segoe UI Symbol" w:hAnsi="Segoe UI Symbol"/>
                <w:sz w:val="14"/>
              </w:rPr>
            </w:pPr>
          </w:p>
        </w:tc>
      </w:tr>
      <w:tr w:rsidR="004A02F4" w14:paraId="0C17EF56" w14:textId="77777777" w:rsidTr="004A02F4">
        <w:trPr>
          <w:jc w:val="center"/>
        </w:trPr>
        <w:tc>
          <w:tcPr>
            <w:tcW w:w="1777" w:type="dxa"/>
            <w:tcBorders>
              <w:bottom w:val="single" w:sz="4" w:space="0" w:color="808080" w:themeColor="background1" w:themeShade="80"/>
            </w:tcBorders>
          </w:tcPr>
          <w:p w14:paraId="3744CC9C" w14:textId="77777777" w:rsidR="004A02F4" w:rsidRPr="006F2C3F" w:rsidRDefault="004A02F4" w:rsidP="000B6890">
            <w:pPr>
              <w:jc w:val="left"/>
              <w:rPr>
                <w:sz w:val="16"/>
              </w:rPr>
            </w:pPr>
            <w:r w:rsidRPr="006F2C3F">
              <w:rPr>
                <w:sz w:val="16"/>
              </w:rPr>
              <w:t xml:space="preserve">  Universal </w:t>
            </w:r>
          </w:p>
        </w:tc>
        <w:tc>
          <w:tcPr>
            <w:tcW w:w="277" w:type="dxa"/>
            <w:tcBorders>
              <w:bottom w:val="single" w:sz="4" w:space="0" w:color="808080" w:themeColor="background1" w:themeShade="80"/>
            </w:tcBorders>
            <w:tcMar>
              <w:left w:w="29" w:type="dxa"/>
              <w:right w:w="29" w:type="dxa"/>
            </w:tcMar>
            <w:vAlign w:val="center"/>
          </w:tcPr>
          <w:p w14:paraId="656A51B7" w14:textId="77777777" w:rsidR="004A02F4" w:rsidRDefault="004A02F4" w:rsidP="009C5087"/>
        </w:tc>
        <w:tc>
          <w:tcPr>
            <w:tcW w:w="286" w:type="dxa"/>
            <w:tcBorders>
              <w:bottom w:val="single" w:sz="4" w:space="0" w:color="808080" w:themeColor="background1" w:themeShade="80"/>
            </w:tcBorders>
            <w:tcMar>
              <w:left w:w="29" w:type="dxa"/>
              <w:right w:w="29" w:type="dxa"/>
            </w:tcMar>
          </w:tcPr>
          <w:p w14:paraId="3ACDB98A" w14:textId="77777777" w:rsidR="004A02F4" w:rsidRDefault="004A02F4" w:rsidP="009C5087"/>
        </w:tc>
        <w:tc>
          <w:tcPr>
            <w:tcW w:w="277" w:type="dxa"/>
            <w:tcBorders>
              <w:bottom w:val="single" w:sz="4" w:space="0" w:color="808080" w:themeColor="background1" w:themeShade="80"/>
            </w:tcBorders>
            <w:tcMar>
              <w:left w:w="29" w:type="dxa"/>
              <w:right w:w="29" w:type="dxa"/>
            </w:tcMar>
            <w:vAlign w:val="center"/>
          </w:tcPr>
          <w:p w14:paraId="0153B7BB" w14:textId="77777777" w:rsidR="004A02F4" w:rsidRDefault="004A02F4" w:rsidP="009C5087">
            <w:r w:rsidRPr="000B6890">
              <w:rPr>
                <w:rFonts w:ascii="Segoe UI Symbol" w:hAnsi="Segoe UI Symbol"/>
                <w:sz w:val="14"/>
              </w:rPr>
              <w:t>✔</w:t>
            </w:r>
          </w:p>
        </w:tc>
        <w:tc>
          <w:tcPr>
            <w:tcW w:w="277" w:type="dxa"/>
            <w:tcBorders>
              <w:bottom w:val="single" w:sz="4" w:space="0" w:color="808080" w:themeColor="background1" w:themeShade="80"/>
            </w:tcBorders>
            <w:tcMar>
              <w:left w:w="29" w:type="dxa"/>
              <w:right w:w="29" w:type="dxa"/>
            </w:tcMar>
            <w:vAlign w:val="center"/>
          </w:tcPr>
          <w:p w14:paraId="03BC3730" w14:textId="77777777" w:rsidR="004A02F4" w:rsidRDefault="004A02F4" w:rsidP="009C5087">
            <w:r w:rsidRPr="000B6890">
              <w:rPr>
                <w:rFonts w:ascii="Segoe UI Symbol" w:hAnsi="Segoe UI Symbol"/>
                <w:sz w:val="14"/>
              </w:rPr>
              <w:t>✔</w:t>
            </w:r>
          </w:p>
        </w:tc>
        <w:tc>
          <w:tcPr>
            <w:tcW w:w="277" w:type="dxa"/>
            <w:tcBorders>
              <w:bottom w:val="single" w:sz="4" w:space="0" w:color="808080" w:themeColor="background1" w:themeShade="80"/>
            </w:tcBorders>
            <w:tcMar>
              <w:left w:w="29" w:type="dxa"/>
              <w:right w:w="29" w:type="dxa"/>
            </w:tcMar>
            <w:vAlign w:val="center"/>
          </w:tcPr>
          <w:p w14:paraId="669DCD08" w14:textId="77777777" w:rsidR="004A02F4" w:rsidRPr="000B6890" w:rsidRDefault="004A02F4" w:rsidP="009C5087">
            <w:pPr>
              <w:rPr>
                <w:rFonts w:ascii="Segoe UI Symbol" w:hAnsi="Segoe UI Symbol"/>
                <w:sz w:val="14"/>
              </w:rPr>
            </w:pPr>
            <w:r w:rsidRPr="000B6890">
              <w:rPr>
                <w:rFonts w:ascii="Segoe UI Symbol" w:hAnsi="Segoe UI Symbol"/>
                <w:sz w:val="14"/>
              </w:rPr>
              <w:t>✔</w:t>
            </w:r>
          </w:p>
        </w:tc>
        <w:tc>
          <w:tcPr>
            <w:tcW w:w="429" w:type="dxa"/>
            <w:tcBorders>
              <w:bottom w:val="single" w:sz="4" w:space="0" w:color="808080" w:themeColor="background1" w:themeShade="80"/>
            </w:tcBorders>
          </w:tcPr>
          <w:p w14:paraId="4ECF91C4" w14:textId="77777777" w:rsidR="004A02F4" w:rsidRPr="000B6890" w:rsidRDefault="004A02F4" w:rsidP="009C5087">
            <w:pPr>
              <w:rPr>
                <w:rFonts w:ascii="Segoe UI Symbol" w:hAnsi="Segoe UI Symbol"/>
                <w:sz w:val="14"/>
              </w:rPr>
            </w:pPr>
          </w:p>
        </w:tc>
      </w:tr>
      <w:tr w:rsidR="004A02F4" w:rsidRPr="004A02F4" w14:paraId="524A587A" w14:textId="77777777" w:rsidTr="004A02F4">
        <w:trPr>
          <w:jc w:val="center"/>
        </w:trPr>
        <w:tc>
          <w:tcPr>
            <w:tcW w:w="1777" w:type="dxa"/>
            <w:tcBorders>
              <w:top w:val="single" w:sz="4" w:space="0" w:color="808080" w:themeColor="background1" w:themeShade="80"/>
              <w:bottom w:val="single" w:sz="4" w:space="0" w:color="808080" w:themeColor="background1" w:themeShade="80"/>
            </w:tcBorders>
            <w:vAlign w:val="center"/>
          </w:tcPr>
          <w:p w14:paraId="0D4575A3" w14:textId="77777777" w:rsidR="004A02F4" w:rsidRPr="004A02F4" w:rsidRDefault="004A02F4" w:rsidP="004A02F4">
            <w:pPr>
              <w:jc w:val="left"/>
              <w:rPr>
                <w:b/>
                <w:sz w:val="16"/>
                <w:szCs w:val="16"/>
              </w:rPr>
            </w:pPr>
            <w:r w:rsidRPr="004A02F4">
              <w:rPr>
                <w:b/>
                <w:sz w:val="16"/>
                <w:szCs w:val="16"/>
              </w:rPr>
              <w:t>Reference</w:t>
            </w:r>
          </w:p>
        </w:tc>
        <w:tc>
          <w:tcPr>
            <w:tcW w:w="277" w:type="dxa"/>
            <w:tcBorders>
              <w:top w:val="single" w:sz="4" w:space="0" w:color="808080" w:themeColor="background1" w:themeShade="80"/>
              <w:bottom w:val="single" w:sz="4" w:space="0" w:color="808080" w:themeColor="background1" w:themeShade="80"/>
            </w:tcBorders>
            <w:tcMar>
              <w:left w:w="29" w:type="dxa"/>
              <w:right w:w="29" w:type="dxa"/>
            </w:tcMar>
            <w:vAlign w:val="center"/>
          </w:tcPr>
          <w:p w14:paraId="3CBE94F4" w14:textId="4798F1CA" w:rsidR="004A02F4" w:rsidRPr="004A02F4" w:rsidRDefault="00984868" w:rsidP="006F2C3F">
            <w:pPr>
              <w:rPr>
                <w:sz w:val="14"/>
                <w:szCs w:val="16"/>
              </w:rPr>
            </w:pPr>
            <w:sdt>
              <w:sdtPr>
                <w:rPr>
                  <w:sz w:val="14"/>
                  <w:szCs w:val="16"/>
                </w:rPr>
                <w:id w:val="1672835315"/>
                <w:citation/>
              </w:sdtPr>
              <w:sdtContent>
                <w:r w:rsidR="004A02F4" w:rsidRPr="004A02F4">
                  <w:rPr>
                    <w:sz w:val="14"/>
                    <w:szCs w:val="16"/>
                  </w:rPr>
                  <w:fldChar w:fldCharType="begin"/>
                </w:r>
                <w:r w:rsidR="004A02F4" w:rsidRPr="004A02F4">
                  <w:rPr>
                    <w:sz w:val="14"/>
                    <w:szCs w:val="16"/>
                  </w:rPr>
                  <w:instrText xml:space="preserve"> CITATION Cha19 \l 1033 </w:instrText>
                </w:r>
                <w:r w:rsidR="004A02F4" w:rsidRPr="004A02F4">
                  <w:rPr>
                    <w:sz w:val="14"/>
                    <w:szCs w:val="16"/>
                  </w:rPr>
                  <w:fldChar w:fldCharType="separate"/>
                </w:r>
                <w:r w:rsidR="0029222C" w:rsidRPr="0029222C">
                  <w:rPr>
                    <w:noProof/>
                    <w:sz w:val="14"/>
                    <w:szCs w:val="16"/>
                  </w:rPr>
                  <w:t>[6]</w:t>
                </w:r>
                <w:r w:rsidR="004A02F4" w:rsidRPr="004A02F4">
                  <w:rPr>
                    <w:sz w:val="14"/>
                    <w:szCs w:val="16"/>
                  </w:rPr>
                  <w:fldChar w:fldCharType="end"/>
                </w:r>
              </w:sdtContent>
            </w:sdt>
          </w:p>
        </w:tc>
        <w:tc>
          <w:tcPr>
            <w:tcW w:w="286" w:type="dxa"/>
            <w:tcBorders>
              <w:top w:val="single" w:sz="4" w:space="0" w:color="808080" w:themeColor="background1" w:themeShade="80"/>
              <w:bottom w:val="single" w:sz="4" w:space="0" w:color="808080" w:themeColor="background1" w:themeShade="80"/>
            </w:tcBorders>
            <w:tcMar>
              <w:left w:w="29" w:type="dxa"/>
              <w:right w:w="29" w:type="dxa"/>
            </w:tcMar>
            <w:vAlign w:val="center"/>
          </w:tcPr>
          <w:p w14:paraId="76652AF4" w14:textId="05F846AD" w:rsidR="004A02F4" w:rsidRPr="004A02F4" w:rsidRDefault="00984868" w:rsidP="006F2C3F">
            <w:pPr>
              <w:rPr>
                <w:sz w:val="14"/>
                <w:szCs w:val="16"/>
              </w:rPr>
            </w:pPr>
            <w:sdt>
              <w:sdtPr>
                <w:rPr>
                  <w:sz w:val="14"/>
                  <w:szCs w:val="16"/>
                </w:rPr>
                <w:id w:val="-1427651741"/>
                <w:citation/>
              </w:sdtPr>
              <w:sdtContent>
                <w:r w:rsidR="004A02F4" w:rsidRPr="004A02F4">
                  <w:rPr>
                    <w:sz w:val="14"/>
                    <w:szCs w:val="16"/>
                  </w:rPr>
                  <w:fldChar w:fldCharType="begin"/>
                </w:r>
                <w:r w:rsidR="004A02F4" w:rsidRPr="004A02F4">
                  <w:rPr>
                    <w:sz w:val="14"/>
                    <w:szCs w:val="16"/>
                  </w:rPr>
                  <w:instrText xml:space="preserve"> CITATION Gen19 \l 1033 </w:instrText>
                </w:r>
                <w:r w:rsidR="004A02F4" w:rsidRPr="004A02F4">
                  <w:rPr>
                    <w:sz w:val="14"/>
                    <w:szCs w:val="16"/>
                  </w:rPr>
                  <w:fldChar w:fldCharType="separate"/>
                </w:r>
                <w:r w:rsidR="0029222C" w:rsidRPr="0029222C">
                  <w:rPr>
                    <w:noProof/>
                    <w:sz w:val="14"/>
                    <w:szCs w:val="16"/>
                  </w:rPr>
                  <w:t>[7]</w:t>
                </w:r>
                <w:r w:rsidR="004A02F4" w:rsidRPr="004A02F4">
                  <w:rPr>
                    <w:sz w:val="14"/>
                    <w:szCs w:val="16"/>
                  </w:rPr>
                  <w:fldChar w:fldCharType="end"/>
                </w:r>
              </w:sdtContent>
            </w:sdt>
          </w:p>
        </w:tc>
        <w:tc>
          <w:tcPr>
            <w:tcW w:w="277" w:type="dxa"/>
            <w:tcBorders>
              <w:top w:val="single" w:sz="4" w:space="0" w:color="808080" w:themeColor="background1" w:themeShade="80"/>
              <w:bottom w:val="single" w:sz="4" w:space="0" w:color="808080" w:themeColor="background1" w:themeShade="80"/>
            </w:tcBorders>
            <w:tcMar>
              <w:left w:w="29" w:type="dxa"/>
              <w:right w:w="29" w:type="dxa"/>
            </w:tcMar>
            <w:vAlign w:val="center"/>
          </w:tcPr>
          <w:p w14:paraId="222DDC70" w14:textId="70C8181E" w:rsidR="004A02F4" w:rsidRPr="004A02F4" w:rsidRDefault="00984868" w:rsidP="006F2C3F">
            <w:pPr>
              <w:rPr>
                <w:sz w:val="14"/>
                <w:szCs w:val="16"/>
              </w:rPr>
            </w:pPr>
            <w:sdt>
              <w:sdtPr>
                <w:rPr>
                  <w:sz w:val="14"/>
                  <w:szCs w:val="16"/>
                </w:rPr>
                <w:id w:val="-1528477349"/>
                <w:citation/>
              </w:sdtPr>
              <w:sdtContent>
                <w:r w:rsidR="004A02F4" w:rsidRPr="004A02F4">
                  <w:rPr>
                    <w:sz w:val="14"/>
                    <w:szCs w:val="16"/>
                  </w:rPr>
                  <w:fldChar w:fldCharType="begin"/>
                </w:r>
                <w:r w:rsidR="004A02F4" w:rsidRPr="004A02F4">
                  <w:rPr>
                    <w:sz w:val="14"/>
                    <w:szCs w:val="16"/>
                  </w:rPr>
                  <w:instrText xml:space="preserve"> CITATION Gar19 \l 1033 </w:instrText>
                </w:r>
                <w:r w:rsidR="004A02F4" w:rsidRPr="004A02F4">
                  <w:rPr>
                    <w:sz w:val="14"/>
                    <w:szCs w:val="16"/>
                  </w:rPr>
                  <w:fldChar w:fldCharType="separate"/>
                </w:r>
                <w:r w:rsidR="0029222C" w:rsidRPr="0029222C">
                  <w:rPr>
                    <w:noProof/>
                    <w:sz w:val="14"/>
                    <w:szCs w:val="16"/>
                  </w:rPr>
                  <w:t>[8]</w:t>
                </w:r>
                <w:r w:rsidR="004A02F4" w:rsidRPr="004A02F4">
                  <w:rPr>
                    <w:sz w:val="14"/>
                    <w:szCs w:val="16"/>
                  </w:rPr>
                  <w:fldChar w:fldCharType="end"/>
                </w:r>
              </w:sdtContent>
            </w:sdt>
          </w:p>
        </w:tc>
        <w:tc>
          <w:tcPr>
            <w:tcW w:w="277" w:type="dxa"/>
            <w:tcBorders>
              <w:top w:val="single" w:sz="4" w:space="0" w:color="808080" w:themeColor="background1" w:themeShade="80"/>
              <w:bottom w:val="single" w:sz="4" w:space="0" w:color="808080" w:themeColor="background1" w:themeShade="80"/>
            </w:tcBorders>
            <w:tcMar>
              <w:left w:w="29" w:type="dxa"/>
              <w:right w:w="29" w:type="dxa"/>
            </w:tcMar>
            <w:vAlign w:val="center"/>
          </w:tcPr>
          <w:p w14:paraId="546E69A9" w14:textId="3371F582" w:rsidR="004A02F4" w:rsidRPr="004A02F4" w:rsidRDefault="00984868" w:rsidP="006F2C3F">
            <w:pPr>
              <w:rPr>
                <w:sz w:val="14"/>
                <w:szCs w:val="16"/>
              </w:rPr>
            </w:pPr>
            <w:sdt>
              <w:sdtPr>
                <w:rPr>
                  <w:sz w:val="14"/>
                  <w:szCs w:val="16"/>
                </w:rPr>
                <w:id w:val="-644431442"/>
                <w:citation/>
              </w:sdtPr>
              <w:sdtContent>
                <w:r w:rsidR="004A02F4" w:rsidRPr="004A02F4">
                  <w:rPr>
                    <w:sz w:val="14"/>
                    <w:szCs w:val="16"/>
                  </w:rPr>
                  <w:fldChar w:fldCharType="begin"/>
                </w:r>
                <w:r w:rsidR="004A02F4" w:rsidRPr="004A02F4">
                  <w:rPr>
                    <w:sz w:val="14"/>
                    <w:szCs w:val="16"/>
                  </w:rPr>
                  <w:instrText xml:space="preserve"> CITATION GoC19 \l 1033 </w:instrText>
                </w:r>
                <w:r w:rsidR="004A02F4" w:rsidRPr="004A02F4">
                  <w:rPr>
                    <w:sz w:val="14"/>
                    <w:szCs w:val="16"/>
                  </w:rPr>
                  <w:fldChar w:fldCharType="separate"/>
                </w:r>
                <w:r w:rsidR="0029222C" w:rsidRPr="0029222C">
                  <w:rPr>
                    <w:noProof/>
                    <w:sz w:val="14"/>
                    <w:szCs w:val="16"/>
                  </w:rPr>
                  <w:t>[9]</w:t>
                </w:r>
                <w:r w:rsidR="004A02F4" w:rsidRPr="004A02F4">
                  <w:rPr>
                    <w:sz w:val="14"/>
                    <w:szCs w:val="16"/>
                  </w:rPr>
                  <w:fldChar w:fldCharType="end"/>
                </w:r>
              </w:sdtContent>
            </w:sdt>
          </w:p>
        </w:tc>
        <w:tc>
          <w:tcPr>
            <w:tcW w:w="277" w:type="dxa"/>
            <w:tcBorders>
              <w:top w:val="single" w:sz="4" w:space="0" w:color="808080" w:themeColor="background1" w:themeShade="80"/>
              <w:bottom w:val="single" w:sz="4" w:space="0" w:color="808080" w:themeColor="background1" w:themeShade="80"/>
            </w:tcBorders>
            <w:tcMar>
              <w:left w:w="29" w:type="dxa"/>
              <w:right w:w="29" w:type="dxa"/>
            </w:tcMar>
            <w:vAlign w:val="center"/>
          </w:tcPr>
          <w:p w14:paraId="2AD86258" w14:textId="77777777" w:rsidR="004A02F4" w:rsidRPr="004A02F4" w:rsidRDefault="004A02F4" w:rsidP="006F2C3F">
            <w:pPr>
              <w:rPr>
                <w:rFonts w:ascii="Segoe UI Symbol" w:hAnsi="Segoe UI Symbol"/>
                <w:sz w:val="14"/>
                <w:szCs w:val="16"/>
              </w:rPr>
            </w:pPr>
          </w:p>
        </w:tc>
        <w:tc>
          <w:tcPr>
            <w:tcW w:w="429" w:type="dxa"/>
            <w:tcBorders>
              <w:top w:val="single" w:sz="4" w:space="0" w:color="808080" w:themeColor="background1" w:themeShade="80"/>
              <w:bottom w:val="single" w:sz="4" w:space="0" w:color="808080" w:themeColor="background1" w:themeShade="80"/>
            </w:tcBorders>
          </w:tcPr>
          <w:p w14:paraId="4A419DAA" w14:textId="77777777" w:rsidR="004A02F4" w:rsidRPr="004A02F4" w:rsidRDefault="004A02F4" w:rsidP="006F2C3F">
            <w:pPr>
              <w:rPr>
                <w:rFonts w:ascii="Segoe UI Symbol" w:hAnsi="Segoe UI Symbol"/>
                <w:sz w:val="14"/>
                <w:szCs w:val="16"/>
              </w:rPr>
            </w:pPr>
          </w:p>
        </w:tc>
      </w:tr>
      <w:tr w:rsidR="004A02F4" w:rsidRPr="006F2C3F" w14:paraId="6339AACB" w14:textId="77777777" w:rsidTr="004A02F4">
        <w:trPr>
          <w:jc w:val="center"/>
        </w:trPr>
        <w:tc>
          <w:tcPr>
            <w:tcW w:w="3600" w:type="dxa"/>
            <w:gridSpan w:val="7"/>
            <w:tcBorders>
              <w:top w:val="single" w:sz="4" w:space="0" w:color="808080" w:themeColor="background1" w:themeShade="80"/>
            </w:tcBorders>
          </w:tcPr>
          <w:p w14:paraId="0931125F" w14:textId="77777777" w:rsidR="004A02F4" w:rsidRPr="006F2C3F" w:rsidRDefault="004A02F4" w:rsidP="000B6890">
            <w:pPr>
              <w:jc w:val="left"/>
              <w:rPr>
                <w:sz w:val="14"/>
                <w:szCs w:val="16"/>
              </w:rPr>
            </w:pPr>
            <w:r w:rsidRPr="006F2C3F">
              <w:rPr>
                <w:sz w:val="14"/>
                <w:szCs w:val="16"/>
              </w:rPr>
              <w:t xml:space="preserve">1. ESP32 </w:t>
            </w:r>
            <w:r>
              <w:rPr>
                <w:sz w:val="14"/>
                <w:szCs w:val="16"/>
              </w:rPr>
              <w:t>c</w:t>
            </w:r>
            <w:r w:rsidRPr="006F2C3F">
              <w:rPr>
                <w:sz w:val="14"/>
                <w:szCs w:val="16"/>
              </w:rPr>
              <w:t xml:space="preserve">ontains the hardware but reference design does not implement. </w:t>
            </w:r>
          </w:p>
          <w:p w14:paraId="3A9A7604" w14:textId="24B4B722" w:rsidR="004A02F4" w:rsidRPr="006F2C3F" w:rsidRDefault="004A02F4" w:rsidP="000B6890">
            <w:pPr>
              <w:jc w:val="left"/>
              <w:rPr>
                <w:sz w:val="14"/>
                <w:szCs w:val="16"/>
              </w:rPr>
            </w:pPr>
            <w:r w:rsidRPr="006F2C3F">
              <w:rPr>
                <w:sz w:val="14"/>
                <w:szCs w:val="16"/>
              </w:rPr>
              <w:lastRenderedPageBreak/>
              <w:t xml:space="preserve">2. Libraries exist that could integrate this capability. </w:t>
            </w:r>
            <w:sdt>
              <w:sdtPr>
                <w:rPr>
                  <w:sz w:val="14"/>
                  <w:szCs w:val="16"/>
                </w:rPr>
                <w:id w:val="385066346"/>
                <w:citation/>
              </w:sdtPr>
              <w:sdtContent>
                <w:r w:rsidRPr="006F2C3F">
                  <w:rPr>
                    <w:sz w:val="14"/>
                    <w:szCs w:val="16"/>
                  </w:rPr>
                  <w:fldChar w:fldCharType="begin"/>
                </w:r>
                <w:r w:rsidRPr="006F2C3F">
                  <w:rPr>
                    <w:sz w:val="14"/>
                    <w:szCs w:val="16"/>
                  </w:rPr>
                  <w:instrText xml:space="preserve"> CITATION Pér19 \l 1033 </w:instrText>
                </w:r>
                <w:r w:rsidRPr="006F2C3F">
                  <w:rPr>
                    <w:sz w:val="14"/>
                    <w:szCs w:val="16"/>
                  </w:rPr>
                  <w:fldChar w:fldCharType="separate"/>
                </w:r>
                <w:r w:rsidR="0029222C" w:rsidRPr="0029222C">
                  <w:rPr>
                    <w:noProof/>
                    <w:sz w:val="14"/>
                    <w:szCs w:val="16"/>
                  </w:rPr>
                  <w:t>[10]</w:t>
                </w:r>
                <w:r w:rsidRPr="006F2C3F">
                  <w:rPr>
                    <w:sz w:val="14"/>
                    <w:szCs w:val="16"/>
                  </w:rPr>
                  <w:fldChar w:fldCharType="end"/>
                </w:r>
              </w:sdtContent>
            </w:sdt>
          </w:p>
          <w:p w14:paraId="52AE576F" w14:textId="34C091D0" w:rsidR="004A02F4" w:rsidRPr="006F2C3F" w:rsidRDefault="004A02F4" w:rsidP="00B417B6">
            <w:pPr>
              <w:jc w:val="left"/>
              <w:rPr>
                <w:sz w:val="14"/>
                <w:szCs w:val="16"/>
              </w:rPr>
            </w:pPr>
            <w:r w:rsidRPr="006F2C3F">
              <w:rPr>
                <w:sz w:val="14"/>
                <w:szCs w:val="16"/>
              </w:rPr>
              <w:t xml:space="preserve">3. Can be integrated through webhook/REST API calls. </w:t>
            </w:r>
            <w:sdt>
              <w:sdtPr>
                <w:rPr>
                  <w:sz w:val="14"/>
                  <w:szCs w:val="16"/>
                </w:rPr>
                <w:id w:val="-1376075014"/>
                <w:citation/>
              </w:sdtPr>
              <w:sdtContent>
                <w:r w:rsidRPr="006F2C3F">
                  <w:rPr>
                    <w:sz w:val="14"/>
                    <w:szCs w:val="16"/>
                  </w:rPr>
                  <w:fldChar w:fldCharType="begin"/>
                </w:r>
                <w:r w:rsidRPr="006F2C3F">
                  <w:rPr>
                    <w:sz w:val="14"/>
                    <w:szCs w:val="16"/>
                  </w:rPr>
                  <w:instrText xml:space="preserve"> CITATION Pér191 \l 1033 </w:instrText>
                </w:r>
                <w:r w:rsidRPr="006F2C3F">
                  <w:rPr>
                    <w:sz w:val="14"/>
                    <w:szCs w:val="16"/>
                  </w:rPr>
                  <w:fldChar w:fldCharType="separate"/>
                </w:r>
                <w:r w:rsidR="0029222C" w:rsidRPr="0029222C">
                  <w:rPr>
                    <w:noProof/>
                    <w:sz w:val="14"/>
                    <w:szCs w:val="16"/>
                  </w:rPr>
                  <w:t>[11]</w:t>
                </w:r>
                <w:r w:rsidRPr="006F2C3F">
                  <w:rPr>
                    <w:sz w:val="14"/>
                    <w:szCs w:val="16"/>
                  </w:rPr>
                  <w:fldChar w:fldCharType="end"/>
                </w:r>
              </w:sdtContent>
            </w:sdt>
          </w:p>
          <w:p w14:paraId="055D3151" w14:textId="77777777" w:rsidR="004A02F4" w:rsidRPr="006F2C3F" w:rsidRDefault="004A02F4" w:rsidP="000B6890">
            <w:pPr>
              <w:jc w:val="left"/>
              <w:rPr>
                <w:sz w:val="14"/>
                <w:szCs w:val="16"/>
              </w:rPr>
            </w:pPr>
            <w:r w:rsidRPr="006F2C3F">
              <w:rPr>
                <w:sz w:val="14"/>
                <w:szCs w:val="16"/>
              </w:rPr>
              <w:t>4. Requires purchase of additional hardware.</w:t>
            </w:r>
            <w:r w:rsidRPr="006F2C3F">
              <w:rPr>
                <w:rFonts w:ascii="Segoe UI Symbol" w:hAnsi="Segoe UI Symbol"/>
                <w:sz w:val="14"/>
                <w:szCs w:val="16"/>
              </w:rPr>
              <w:t xml:space="preserve"> </w:t>
            </w:r>
          </w:p>
        </w:tc>
      </w:tr>
    </w:tbl>
    <w:p w14:paraId="692BB9C4" w14:textId="77777777" w:rsidR="009844B9" w:rsidRDefault="009844B9" w:rsidP="009844B9">
      <w:pPr>
        <w:pStyle w:val="Heading2"/>
      </w:pPr>
      <w:r>
        <w:lastRenderedPageBreak/>
        <w:t xml:space="preserve">How </w:t>
      </w:r>
      <w:r w:rsidR="00A51D42">
        <w:t>GarageRTC</w:t>
      </w:r>
      <w:r>
        <w:t xml:space="preserve"> differs from current solutions</w:t>
      </w:r>
    </w:p>
    <w:p w14:paraId="6E5792D6" w14:textId="69105986" w:rsidR="00704F92" w:rsidRDefault="00704F92" w:rsidP="00704F92">
      <w:pPr>
        <w:ind w:firstLine="288"/>
        <w:jc w:val="both"/>
      </w:pPr>
      <w:r>
        <w:t xml:space="preserve">The </w:t>
      </w:r>
      <w:proofErr w:type="spellStart"/>
      <w:r>
        <w:t>GarageRTC</w:t>
      </w:r>
      <w:proofErr w:type="spellEnd"/>
      <w:r>
        <w:t xml:space="preserve"> is comparable to commercial offerings in all categories and is stand-out in design openness.  The open source nature of the </w:t>
      </w:r>
      <w:proofErr w:type="spellStart"/>
      <w:r>
        <w:t>GarageRTC</w:t>
      </w:r>
      <w:proofErr w:type="spellEnd"/>
      <w:r>
        <w:t xml:space="preserve"> makes it considerably more adaptable and </w:t>
      </w:r>
      <w:r w:rsidR="005C7682">
        <w:t>extensible</w:t>
      </w:r>
      <w:r>
        <w:t xml:space="preserve"> than the consumer offerings. </w:t>
      </w:r>
    </w:p>
    <w:p w14:paraId="20D86141" w14:textId="0A1A7F1E" w:rsidR="009844B9" w:rsidRDefault="00704F92" w:rsidP="005C7682">
      <w:pPr>
        <w:ind w:firstLine="288"/>
        <w:jc w:val="both"/>
      </w:pPr>
      <w:r>
        <w:t xml:space="preserve">It is important to note that security was omitted from the table.  The team found that, while the manufacturers advertised various “security assurances” they did not publish details on how these were achieved.  </w:t>
      </w:r>
      <w:r w:rsidR="005C7682">
        <w:t xml:space="preserve">The </w:t>
      </w:r>
      <w:proofErr w:type="spellStart"/>
      <w:r w:rsidR="005C7682">
        <w:t>GarageRTC</w:t>
      </w:r>
      <w:proofErr w:type="spellEnd"/>
      <w:r w:rsidR="005C7682">
        <w:t xml:space="preserve"> does not currently employ any sort of link encryption and depends completely on the security of the wireless access point.  The team expected the security category to be the location where the commercial offerings would outshine the project.  However, since the details of their security mechanisms could not be determined, it is difficult to say if the commercial systems are offering much more than security through obscurity.    The research work done by </w:t>
      </w:r>
      <w:r w:rsidR="005C7682" w:rsidRPr="005C7682">
        <w:t>J</w:t>
      </w:r>
      <w:r w:rsidR="005C7682">
        <w:t>.</w:t>
      </w:r>
      <w:r w:rsidR="005C7682" w:rsidRPr="005C7682">
        <w:t xml:space="preserve"> Margulies</w:t>
      </w:r>
      <w:r w:rsidR="005C7682">
        <w:t xml:space="preserve"> and XXXX indicate verifying levels of security effectiveness.  For these reasons, the security offerings cannot be effectively compared without a more thorough evaluation.  A proposal for security on the </w:t>
      </w:r>
      <w:proofErr w:type="spellStart"/>
      <w:r w:rsidR="005C7682">
        <w:t>GarageRTC</w:t>
      </w:r>
      <w:proofErr w:type="spellEnd"/>
      <w:r w:rsidR="005C7682">
        <w:t xml:space="preserve"> project can be found in section </w:t>
      </w:r>
      <w:r w:rsidR="005C7682">
        <w:fldChar w:fldCharType="begin"/>
      </w:r>
      <w:r w:rsidR="005C7682">
        <w:instrText xml:space="preserve"> REF _Ref6656070 \r \h </w:instrText>
      </w:r>
      <w:r w:rsidR="005C7682">
        <w:fldChar w:fldCharType="separate"/>
      </w:r>
      <w:r w:rsidR="00897617">
        <w:t>VII.D</w:t>
      </w:r>
      <w:r w:rsidR="005C7682">
        <w:fldChar w:fldCharType="end"/>
      </w:r>
      <w:r w:rsidR="005C7682">
        <w:t xml:space="preserve"> of this paper. </w:t>
      </w:r>
    </w:p>
    <w:p w14:paraId="53826E1F" w14:textId="1F7AC6EF" w:rsidR="005C7682" w:rsidRDefault="005C7682" w:rsidP="005C7682">
      <w:pPr>
        <w:ind w:firstLine="288"/>
        <w:jc w:val="both"/>
      </w:pPr>
      <w:r>
        <w:t xml:space="preserve">The commercial offerings did have the advantage in that they tended to offer applications with credentials.  All solutions surveyed offered Android and IOS native apps for their remote interface.  Frequently, these applications are merely application wrapping around a web interface. This simplifies development and can help with security if the site is properly protected.   The location of the IoT service could not be conclusively determined from the documentation surveyed, but it is reasonable to assume that it is most likely a closed source cloud hosted service.  </w:t>
      </w:r>
      <w:r w:rsidR="00B07988">
        <w:t xml:space="preserve">If the support for the cloud service is suspended, then these devices would likely fail to function. </w:t>
      </w:r>
      <w:r w:rsidR="00B842DF">
        <w:t xml:space="preserve">Since the </w:t>
      </w:r>
      <w:proofErr w:type="spellStart"/>
      <w:r w:rsidR="00B842DF">
        <w:t>GarageRTC</w:t>
      </w:r>
      <w:proofErr w:type="spellEnd"/>
      <w:r w:rsidR="00B842DF">
        <w:t xml:space="preserve"> hosts a generic web page, it’s reasonable to say</w:t>
      </w:r>
      <w:r w:rsidR="00B842DF">
        <w:t xml:space="preserve"> that the </w:t>
      </w:r>
      <w:proofErr w:type="spellStart"/>
      <w:r w:rsidR="00B842DF">
        <w:t>GarageRTC</w:t>
      </w:r>
      <w:proofErr w:type="spellEnd"/>
      <w:r w:rsidR="00B842DF">
        <w:t xml:space="preserve"> offers equivalent performance. </w:t>
      </w:r>
    </w:p>
    <w:p w14:paraId="2817C804" w14:textId="77777777" w:rsidR="001044C4" w:rsidRDefault="001044C4" w:rsidP="001044C4">
      <w:pPr>
        <w:pStyle w:val="Heading2"/>
      </w:pPr>
      <w:r>
        <w:t>Benefits and drawbacks of the integrated solution</w:t>
      </w:r>
    </w:p>
    <w:p w14:paraId="33610D48" w14:textId="77777777" w:rsidR="00EF1E7B" w:rsidRDefault="00EF1E7B" w:rsidP="00EF1E7B">
      <w:pPr>
        <w:ind w:firstLine="216"/>
        <w:jc w:val="both"/>
      </w:pPr>
      <w:r>
        <w:t xml:space="preserve">The primary benefit of the commercially available devices is they have corporate backed development support.  This translates to more refined software and user-friendly interfaces as they have superior developer resources as compared to the GarageRTC research team. They have the capacity to fully implement and test their solutions and maintain professional assistance hotlines.  Further, mass production of their </w:t>
      </w:r>
      <w:r w:rsidR="009C6EA7">
        <w:t>assemblies’</w:t>
      </w:r>
      <w:r>
        <w:t xml:space="preserve"> results in greater availability and prices typically </w:t>
      </w:r>
      <w:r w:rsidR="0001232E">
        <w:t>ranging</w:t>
      </w:r>
      <w:r>
        <w:t xml:space="preserve"> from $50 to $100.</w:t>
      </w:r>
      <w:r w:rsidR="0001232E">
        <w:t xml:space="preserve">  </w:t>
      </w:r>
      <w:r>
        <w:t xml:space="preserve">However, if the popularity of GarageRTC </w:t>
      </w:r>
      <w:r w:rsidR="0001232E">
        <w:t>caught on, the resulting user community could quickly make up this gap. Further development could produce layouts to meet off the shelf housings or 3D printed enclosures.</w:t>
      </w:r>
    </w:p>
    <w:p w14:paraId="2D47561A" w14:textId="0AAFE77D" w:rsidR="0001232E" w:rsidRDefault="0001232E" w:rsidP="00EF1E7B">
      <w:pPr>
        <w:ind w:firstLine="216"/>
        <w:jc w:val="both"/>
      </w:pPr>
      <w:r>
        <w:t xml:space="preserve">The major drawbacks of the commercial units </w:t>
      </w:r>
      <w:r w:rsidR="000402A1">
        <w:t>are</w:t>
      </w:r>
      <w:r>
        <w:t xml:space="preserve"> their closed source nature.  Vulnerabilities have been identified in </w:t>
      </w:r>
      <w:r>
        <w:t>the garage door solutions and countless other issues may exist.</w:t>
      </w:r>
      <w:sdt>
        <w:sdtPr>
          <w:id w:val="1324080041"/>
          <w:citation/>
        </w:sdtPr>
        <w:sdtContent>
          <w:r>
            <w:fldChar w:fldCharType="begin"/>
          </w:r>
          <w:r>
            <w:instrText xml:space="preserve"> CITATION Mar15 \l 1033 </w:instrText>
          </w:r>
          <w:r>
            <w:fldChar w:fldCharType="separate"/>
          </w:r>
          <w:r w:rsidR="0029222C">
            <w:rPr>
              <w:noProof/>
            </w:rPr>
            <w:t xml:space="preserve"> </w:t>
          </w:r>
          <w:r w:rsidR="0029222C" w:rsidRPr="0029222C">
            <w:rPr>
              <w:noProof/>
            </w:rPr>
            <w:t>[12]</w:t>
          </w:r>
          <w:r>
            <w:fldChar w:fldCharType="end"/>
          </w:r>
        </w:sdtContent>
      </w:sdt>
      <w:r>
        <w:t xml:space="preserve"> These units have not undergone any sort of security community analysis and </w:t>
      </w:r>
      <w:r w:rsidR="000402A1">
        <w:t xml:space="preserve">publish very little documentation on security controls available.  The GarageRTC, however, doesn’t currently employ any security as it was not the focus of this effort, could easily have any flavor of security controls the developer prefers.  Since the source is open, the security community could then review the implementation, identify potential flaws and make recommendations for remediation. </w:t>
      </w:r>
    </w:p>
    <w:p w14:paraId="24BF0035" w14:textId="77777777" w:rsidR="001044C4" w:rsidRPr="00D55C8B" w:rsidRDefault="000402A1" w:rsidP="009C6EA7">
      <w:pPr>
        <w:ind w:firstLine="216"/>
        <w:jc w:val="both"/>
      </w:pPr>
      <w:r>
        <w:t xml:space="preserve">The closed source communication protocols also </w:t>
      </w:r>
      <w:r w:rsidR="001572AA">
        <w:t>mean</w:t>
      </w:r>
      <w:r>
        <w:t xml:space="preserve"> that the lifetime of these products is directly tied to the </w:t>
      </w:r>
      <w:r w:rsidR="009C6EA7">
        <w:t>supplier’s</w:t>
      </w:r>
      <w:r>
        <w:t xml:space="preserve"> willingness to continue support.  If the companies go out of business or cease support in favor of a newer generation part, customers will be out of luck.  The GarageRTC project offers the ability for anyone to stand up or share their own web application servers and therefore can indefinitely support</w:t>
      </w:r>
      <w:r w:rsidR="001572AA">
        <w:t xml:space="preserve"> hardware built to meet the GarageRTC protocols. </w:t>
      </w:r>
    </w:p>
    <w:p w14:paraId="4E77C626" w14:textId="77777777" w:rsidR="004801BF" w:rsidRDefault="00614A43" w:rsidP="004801BF">
      <w:pPr>
        <w:pStyle w:val="Heading1"/>
      </w:pPr>
      <w:r>
        <w:t xml:space="preserve">Conclusions and </w:t>
      </w:r>
      <w:r w:rsidR="004801BF">
        <w:t>Closing Remarks</w:t>
      </w:r>
    </w:p>
    <w:p w14:paraId="63F971ED" w14:textId="39C121AA" w:rsidR="00EF1E7B" w:rsidRDefault="00897617" w:rsidP="00897617">
      <w:pPr>
        <w:ind w:firstLine="216"/>
        <w:jc w:val="both"/>
      </w:pPr>
      <w:r>
        <w:t xml:space="preserve">The </w:t>
      </w:r>
      <w:proofErr w:type="spellStart"/>
      <w:r>
        <w:t>GarageRTC</w:t>
      </w:r>
      <w:proofErr w:type="spellEnd"/>
      <w:r>
        <w:t xml:space="preserve"> met most of the performance and design requirements as identified in the concept and requirements phase. </w:t>
      </w:r>
    </w:p>
    <w:p w14:paraId="61621236" w14:textId="0A618247" w:rsidR="00897617" w:rsidRDefault="00897617" w:rsidP="00897617">
      <w:pPr>
        <w:ind w:firstLine="216"/>
        <w:jc w:val="both"/>
      </w:pPr>
    </w:p>
    <w:p w14:paraId="59CF9D68" w14:textId="13907AE5" w:rsidR="00897617" w:rsidRDefault="00897617" w:rsidP="00897617">
      <w:pPr>
        <w:ind w:firstLine="216"/>
        <w:jc w:val="both"/>
      </w:pPr>
      <w:r>
        <w:t>High level design</w:t>
      </w:r>
    </w:p>
    <w:p w14:paraId="28C75851" w14:textId="0293ECF4" w:rsidR="00897617" w:rsidRDefault="00897617" w:rsidP="00897617">
      <w:pPr>
        <w:ind w:firstLine="216"/>
        <w:jc w:val="both"/>
      </w:pPr>
    </w:p>
    <w:p w14:paraId="7FF5F1BA" w14:textId="23883104" w:rsidR="00897617" w:rsidRDefault="00897617" w:rsidP="00897617">
      <w:pPr>
        <w:ind w:firstLine="216"/>
        <w:jc w:val="both"/>
      </w:pPr>
      <w:r>
        <w:t>Detailed design</w:t>
      </w:r>
    </w:p>
    <w:p w14:paraId="3ACD2073" w14:textId="6A62A5E1" w:rsidR="00897617" w:rsidRDefault="00897617" w:rsidP="00897617">
      <w:pPr>
        <w:ind w:firstLine="216"/>
        <w:jc w:val="both"/>
      </w:pPr>
    </w:p>
    <w:p w14:paraId="65829B3A" w14:textId="7B5E3832" w:rsidR="00897617" w:rsidRDefault="00897617" w:rsidP="00897617">
      <w:pPr>
        <w:ind w:firstLine="216"/>
        <w:jc w:val="both"/>
      </w:pPr>
      <w:r>
        <w:t>Testing</w:t>
      </w:r>
      <w:bookmarkStart w:id="13" w:name="_GoBack"/>
      <w:bookmarkEnd w:id="13"/>
    </w:p>
    <w:p w14:paraId="5807D97A" w14:textId="402F11E9" w:rsidR="00897617" w:rsidRDefault="00897617" w:rsidP="00897617">
      <w:pPr>
        <w:ind w:firstLine="216"/>
        <w:jc w:val="both"/>
      </w:pPr>
    </w:p>
    <w:p w14:paraId="68CEE365" w14:textId="3A6B3F9A" w:rsidR="00897617" w:rsidRDefault="00897617" w:rsidP="00897617">
      <w:pPr>
        <w:ind w:firstLine="216"/>
        <w:jc w:val="both"/>
      </w:pPr>
      <w:r>
        <w:t>Accomplishments</w:t>
      </w:r>
    </w:p>
    <w:p w14:paraId="3F73C924" w14:textId="57F84DE2" w:rsidR="00897617" w:rsidRDefault="00897617" w:rsidP="00897617">
      <w:pPr>
        <w:ind w:firstLine="216"/>
        <w:jc w:val="both"/>
      </w:pPr>
    </w:p>
    <w:p w14:paraId="6BD0AED7" w14:textId="67ABB8E6" w:rsidR="00897617" w:rsidRDefault="00897617" w:rsidP="00897617">
      <w:pPr>
        <w:ind w:firstLine="216"/>
        <w:jc w:val="both"/>
      </w:pPr>
      <w:r>
        <w:t>Comparison with commercial offerings</w:t>
      </w:r>
    </w:p>
    <w:p w14:paraId="41E14AD0" w14:textId="7AFFDFAE" w:rsidR="00897617" w:rsidRDefault="00897617" w:rsidP="00897617">
      <w:pPr>
        <w:ind w:firstLine="216"/>
        <w:jc w:val="both"/>
      </w:pPr>
    </w:p>
    <w:p w14:paraId="45351969" w14:textId="77777777" w:rsidR="00897617" w:rsidRPr="00EF1E7B" w:rsidRDefault="00897617" w:rsidP="00897617">
      <w:pPr>
        <w:ind w:firstLine="216"/>
        <w:jc w:val="both"/>
      </w:pPr>
    </w:p>
    <w:p w14:paraId="73946DEE" w14:textId="77777777" w:rsidR="00907469" w:rsidRDefault="00907469" w:rsidP="00F8388F">
      <w:pPr>
        <w:jc w:val="both"/>
      </w:pPr>
    </w:p>
    <w:p w14:paraId="204A45B0" w14:textId="77777777" w:rsidR="00907469" w:rsidRPr="005B520E" w:rsidRDefault="00907469" w:rsidP="00F8388F">
      <w:pPr>
        <w:jc w:val="both"/>
      </w:pPr>
    </w:p>
    <w:sdt>
      <w:sdtPr>
        <w:rPr>
          <w:smallCaps w:val="0"/>
          <w:noProof w:val="0"/>
        </w:rPr>
        <w:id w:val="-496345839"/>
        <w:docPartObj>
          <w:docPartGallery w:val="Bibliographies"/>
          <w:docPartUnique/>
        </w:docPartObj>
      </w:sdtPr>
      <w:sdtContent>
        <w:p w14:paraId="5C603F16" w14:textId="77777777" w:rsidR="00931BF6" w:rsidRDefault="00931BF6" w:rsidP="00F8388F">
          <w:pPr>
            <w:pStyle w:val="Heading1"/>
            <w:jc w:val="both"/>
          </w:pPr>
          <w:r>
            <w:t>References</w:t>
          </w:r>
        </w:p>
        <w:sdt>
          <w:sdtPr>
            <w:id w:val="-573587230"/>
            <w:bibliography/>
          </w:sdtPr>
          <w:sdtContent>
            <w:p w14:paraId="69C8B858" w14:textId="77777777" w:rsidR="00F8388F" w:rsidRDefault="00931BF6" w:rsidP="00F8388F">
              <w:pPr>
                <w:jc w:val="both"/>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0"/>
                <w:gridCol w:w="4416"/>
              </w:tblGrid>
              <w:tr w:rsidR="00F8388F" w14:paraId="5DC28FAB" w14:textId="77777777" w:rsidTr="00F8388F">
                <w:trPr>
                  <w:divId w:val="630406392"/>
                  <w:tblCellSpacing w:w="15" w:type="dxa"/>
                </w:trPr>
                <w:tc>
                  <w:tcPr>
                    <w:tcW w:w="416" w:type="pct"/>
                    <w:hideMark/>
                  </w:tcPr>
                  <w:p w14:paraId="10BE00B8" w14:textId="09A0682A" w:rsidR="00F8388F" w:rsidRDefault="00F8388F" w:rsidP="00F8388F">
                    <w:pPr>
                      <w:pStyle w:val="Bibliography"/>
                      <w:jc w:val="both"/>
                      <w:rPr>
                        <w:noProof/>
                        <w:sz w:val="24"/>
                        <w:szCs w:val="24"/>
                      </w:rPr>
                    </w:pPr>
                    <w:r>
                      <w:rPr>
                        <w:noProof/>
                      </w:rPr>
                      <w:t xml:space="preserve">[1] </w:t>
                    </w:r>
                  </w:p>
                </w:tc>
                <w:tc>
                  <w:tcPr>
                    <w:tcW w:w="4491" w:type="pct"/>
                    <w:hideMark/>
                  </w:tcPr>
                  <w:p w14:paraId="642E42B9" w14:textId="77777777" w:rsidR="00F8388F" w:rsidRDefault="00F8388F" w:rsidP="00F8388F">
                    <w:pPr>
                      <w:pStyle w:val="Bibliography"/>
                      <w:jc w:val="both"/>
                      <w:rPr>
                        <w:noProof/>
                      </w:rPr>
                    </w:pPr>
                    <w:r>
                      <w:rPr>
                        <w:noProof/>
                      </w:rPr>
                      <w:t xml:space="preserve">A. Zeichick, "Throwing our IoT investment in the trash thanks to NetGear," </w:t>
                    </w:r>
                    <w:r>
                      <w:rPr>
                        <w:i/>
                        <w:iCs/>
                        <w:noProof/>
                      </w:rPr>
                      <w:t xml:space="preserve">Network World, </w:t>
                    </w:r>
                    <w:r>
                      <w:rPr>
                        <w:noProof/>
                      </w:rPr>
                      <w:t xml:space="preserve">11 July 2016. </w:t>
                    </w:r>
                  </w:p>
                </w:tc>
              </w:tr>
              <w:tr w:rsidR="00F8388F" w14:paraId="6D7E53EE" w14:textId="77777777" w:rsidTr="00F8388F">
                <w:trPr>
                  <w:divId w:val="630406392"/>
                  <w:tblCellSpacing w:w="15" w:type="dxa"/>
                </w:trPr>
                <w:tc>
                  <w:tcPr>
                    <w:tcW w:w="416" w:type="pct"/>
                    <w:hideMark/>
                  </w:tcPr>
                  <w:p w14:paraId="0C0E7282" w14:textId="77777777" w:rsidR="00F8388F" w:rsidRDefault="00F8388F" w:rsidP="00F8388F">
                    <w:pPr>
                      <w:pStyle w:val="Bibliography"/>
                      <w:jc w:val="both"/>
                      <w:rPr>
                        <w:noProof/>
                      </w:rPr>
                    </w:pPr>
                    <w:r>
                      <w:rPr>
                        <w:noProof/>
                      </w:rPr>
                      <w:t xml:space="preserve">[2] </w:t>
                    </w:r>
                  </w:p>
                </w:tc>
                <w:tc>
                  <w:tcPr>
                    <w:tcW w:w="4491" w:type="pct"/>
                    <w:hideMark/>
                  </w:tcPr>
                  <w:p w14:paraId="214BA179" w14:textId="77777777" w:rsidR="00F8388F" w:rsidRDefault="00F8388F" w:rsidP="00F8388F">
                    <w:pPr>
                      <w:pStyle w:val="Bibliography"/>
                      <w:jc w:val="both"/>
                      <w:rPr>
                        <w:noProof/>
                      </w:rPr>
                    </w:pPr>
                    <w:r>
                      <w:rPr>
                        <w:noProof/>
                      </w:rPr>
                      <w:t xml:space="preserve">J. Perlow, "When your IoT goes dark: Why every device must be open source and multicloud," </w:t>
                    </w:r>
                    <w:r>
                      <w:rPr>
                        <w:i/>
                        <w:iCs/>
                        <w:noProof/>
                      </w:rPr>
                      <w:t xml:space="preserve">ZDNet, </w:t>
                    </w:r>
                    <w:r>
                      <w:rPr>
                        <w:noProof/>
                      </w:rPr>
                      <w:t xml:space="preserve">12 March 2019. </w:t>
                    </w:r>
                  </w:p>
                </w:tc>
              </w:tr>
              <w:tr w:rsidR="00F8388F" w14:paraId="11849391" w14:textId="77777777" w:rsidTr="00F8388F">
                <w:trPr>
                  <w:divId w:val="630406392"/>
                  <w:tblCellSpacing w:w="15" w:type="dxa"/>
                </w:trPr>
                <w:tc>
                  <w:tcPr>
                    <w:tcW w:w="416" w:type="pct"/>
                    <w:hideMark/>
                  </w:tcPr>
                  <w:p w14:paraId="2266BB69" w14:textId="77777777" w:rsidR="00F8388F" w:rsidRDefault="00F8388F" w:rsidP="00F8388F">
                    <w:pPr>
                      <w:pStyle w:val="Bibliography"/>
                      <w:jc w:val="both"/>
                      <w:rPr>
                        <w:noProof/>
                      </w:rPr>
                    </w:pPr>
                    <w:r>
                      <w:rPr>
                        <w:noProof/>
                      </w:rPr>
                      <w:t xml:space="preserve">[3] </w:t>
                    </w:r>
                  </w:p>
                </w:tc>
                <w:tc>
                  <w:tcPr>
                    <w:tcW w:w="4491" w:type="pct"/>
                    <w:hideMark/>
                  </w:tcPr>
                  <w:p w14:paraId="5A307EFD" w14:textId="77777777" w:rsidR="00F8388F" w:rsidRDefault="00F8388F" w:rsidP="00F8388F">
                    <w:pPr>
                      <w:pStyle w:val="Bibliography"/>
                      <w:jc w:val="both"/>
                      <w:rPr>
                        <w:noProof/>
                      </w:rPr>
                    </w:pPr>
                    <w:r>
                      <w:rPr>
                        <w:noProof/>
                      </w:rPr>
                      <w:t xml:space="preserve">S. Levin, "Squeezed out: widely mocked startup Juicero is shutting down," </w:t>
                    </w:r>
                    <w:r>
                      <w:rPr>
                        <w:i/>
                        <w:iCs/>
                        <w:noProof/>
                      </w:rPr>
                      <w:t xml:space="preserve">The Guardian, </w:t>
                    </w:r>
                    <w:r>
                      <w:rPr>
                        <w:noProof/>
                      </w:rPr>
                      <w:t xml:space="preserve">1 September 2017. </w:t>
                    </w:r>
                  </w:p>
                </w:tc>
              </w:tr>
              <w:tr w:rsidR="00F8388F" w14:paraId="72AEF6E9" w14:textId="77777777" w:rsidTr="00F8388F">
                <w:trPr>
                  <w:divId w:val="630406392"/>
                  <w:tblCellSpacing w:w="15" w:type="dxa"/>
                </w:trPr>
                <w:tc>
                  <w:tcPr>
                    <w:tcW w:w="416" w:type="pct"/>
                    <w:hideMark/>
                  </w:tcPr>
                  <w:p w14:paraId="261DEB7B" w14:textId="77777777" w:rsidR="00F8388F" w:rsidRDefault="00F8388F" w:rsidP="00F8388F">
                    <w:pPr>
                      <w:pStyle w:val="Bibliography"/>
                      <w:jc w:val="both"/>
                      <w:rPr>
                        <w:noProof/>
                      </w:rPr>
                    </w:pPr>
                    <w:r>
                      <w:rPr>
                        <w:noProof/>
                      </w:rPr>
                      <w:t xml:space="preserve">[4] </w:t>
                    </w:r>
                  </w:p>
                </w:tc>
                <w:tc>
                  <w:tcPr>
                    <w:tcW w:w="4491" w:type="pct"/>
                    <w:hideMark/>
                  </w:tcPr>
                  <w:p w14:paraId="64DFA44C" w14:textId="77777777" w:rsidR="00F8388F" w:rsidRDefault="00F8388F" w:rsidP="00F8388F">
                    <w:pPr>
                      <w:pStyle w:val="Bibliography"/>
                      <w:jc w:val="both"/>
                      <w:rPr>
                        <w:noProof/>
                      </w:rPr>
                    </w:pPr>
                    <w:r>
                      <w:rPr>
                        <w:noProof/>
                      </w:rPr>
                      <w:t xml:space="preserve">R. Suehle, "Q. What is the secret of Red Hat's Success?," </w:t>
                    </w:r>
                    <w:r>
                      <w:rPr>
                        <w:i/>
                        <w:iCs/>
                        <w:noProof/>
                      </w:rPr>
                      <w:t xml:space="preserve">Technology Innovation Management Review, </w:t>
                    </w:r>
                    <w:r>
                      <w:rPr>
                        <w:noProof/>
                      </w:rPr>
                      <w:t xml:space="preserve">January 2012. </w:t>
                    </w:r>
                  </w:p>
                </w:tc>
              </w:tr>
              <w:tr w:rsidR="00F8388F" w14:paraId="1E148FF9" w14:textId="77777777" w:rsidTr="00F8388F">
                <w:trPr>
                  <w:divId w:val="630406392"/>
                  <w:tblCellSpacing w:w="15" w:type="dxa"/>
                </w:trPr>
                <w:tc>
                  <w:tcPr>
                    <w:tcW w:w="416" w:type="pct"/>
                    <w:hideMark/>
                  </w:tcPr>
                  <w:p w14:paraId="3D4339C9" w14:textId="77777777" w:rsidR="00F8388F" w:rsidRDefault="00F8388F" w:rsidP="00F8388F">
                    <w:pPr>
                      <w:pStyle w:val="Bibliography"/>
                      <w:jc w:val="both"/>
                      <w:rPr>
                        <w:noProof/>
                      </w:rPr>
                    </w:pPr>
                    <w:r>
                      <w:rPr>
                        <w:noProof/>
                      </w:rPr>
                      <w:t xml:space="preserve">[5] </w:t>
                    </w:r>
                  </w:p>
                </w:tc>
                <w:tc>
                  <w:tcPr>
                    <w:tcW w:w="4491" w:type="pct"/>
                    <w:hideMark/>
                  </w:tcPr>
                  <w:p w14:paraId="570CB8A6" w14:textId="77777777" w:rsidR="00F8388F" w:rsidRDefault="00F8388F" w:rsidP="00F8388F">
                    <w:pPr>
                      <w:pStyle w:val="Bibliography"/>
                      <w:jc w:val="both"/>
                      <w:rPr>
                        <w:noProof/>
                      </w:rPr>
                    </w:pPr>
                    <w:r>
                      <w:rPr>
                        <w:noProof/>
                      </w:rPr>
                      <w:t>R. Barry, "Mastering the FreeRTOS Real Time Kernal," Real Time Engineers Ltd, 2016.</w:t>
                    </w:r>
                  </w:p>
                </w:tc>
              </w:tr>
              <w:tr w:rsidR="00F8388F" w14:paraId="4F9AE871" w14:textId="77777777" w:rsidTr="00F8388F">
                <w:trPr>
                  <w:divId w:val="630406392"/>
                  <w:tblCellSpacing w:w="15" w:type="dxa"/>
                </w:trPr>
                <w:tc>
                  <w:tcPr>
                    <w:tcW w:w="416" w:type="pct"/>
                    <w:hideMark/>
                  </w:tcPr>
                  <w:p w14:paraId="15E40ADE" w14:textId="77777777" w:rsidR="00F8388F" w:rsidRDefault="00F8388F" w:rsidP="00F8388F">
                    <w:pPr>
                      <w:pStyle w:val="Bibliography"/>
                      <w:jc w:val="both"/>
                      <w:rPr>
                        <w:noProof/>
                      </w:rPr>
                    </w:pPr>
                    <w:r>
                      <w:rPr>
                        <w:noProof/>
                      </w:rPr>
                      <w:t xml:space="preserve">[6] </w:t>
                    </w:r>
                  </w:p>
                </w:tc>
                <w:tc>
                  <w:tcPr>
                    <w:tcW w:w="4491" w:type="pct"/>
                    <w:hideMark/>
                  </w:tcPr>
                  <w:p w14:paraId="68819E18" w14:textId="77777777" w:rsidR="00F8388F" w:rsidRDefault="00F8388F" w:rsidP="00F8388F">
                    <w:pPr>
                      <w:pStyle w:val="Bibliography"/>
                      <w:jc w:val="both"/>
                      <w:rPr>
                        <w:noProof/>
                      </w:rPr>
                    </w:pPr>
                    <w:r>
                      <w:rPr>
                        <w:noProof/>
                      </w:rPr>
                      <w:t>Chamberlain, "MYQ Smart Garage Hub," Chamberlain, 2019. [Online]. Available: https://www.chamberlain.com/myq-smart-garage-hub/p/MYQ-G0301-D. [Accessed 13 April 2019].</w:t>
                    </w:r>
                  </w:p>
                </w:tc>
              </w:tr>
              <w:tr w:rsidR="00F8388F" w14:paraId="4A729961" w14:textId="77777777" w:rsidTr="00F8388F">
                <w:trPr>
                  <w:divId w:val="630406392"/>
                  <w:tblCellSpacing w:w="15" w:type="dxa"/>
                </w:trPr>
                <w:tc>
                  <w:tcPr>
                    <w:tcW w:w="416" w:type="pct"/>
                    <w:hideMark/>
                  </w:tcPr>
                  <w:p w14:paraId="04D41C35" w14:textId="77777777" w:rsidR="00F8388F" w:rsidRDefault="00F8388F" w:rsidP="00F8388F">
                    <w:pPr>
                      <w:pStyle w:val="Bibliography"/>
                      <w:jc w:val="both"/>
                      <w:rPr>
                        <w:noProof/>
                      </w:rPr>
                    </w:pPr>
                    <w:r>
                      <w:rPr>
                        <w:noProof/>
                      </w:rPr>
                      <w:t xml:space="preserve">[7] </w:t>
                    </w:r>
                  </w:p>
                </w:tc>
                <w:tc>
                  <w:tcPr>
                    <w:tcW w:w="4491" w:type="pct"/>
                    <w:hideMark/>
                  </w:tcPr>
                  <w:p w14:paraId="584AD8F8" w14:textId="77777777" w:rsidR="00F8388F" w:rsidRDefault="00F8388F" w:rsidP="00F8388F">
                    <w:pPr>
                      <w:pStyle w:val="Bibliography"/>
                      <w:jc w:val="both"/>
                      <w:rPr>
                        <w:noProof/>
                      </w:rPr>
                    </w:pPr>
                    <w:r>
                      <w:rPr>
                        <w:noProof/>
                      </w:rPr>
                      <w:t xml:space="preserve">Genie, "Aladdin Connect," Genie, 2019. [Online]. Available: </w:t>
                    </w:r>
                    <w:r>
                      <w:rPr>
                        <w:noProof/>
                      </w:rPr>
                      <w:lastRenderedPageBreak/>
                      <w:t>https://www.geniecompany.com/aladdinconnect/default.aspx. [Accessed 13 April 2019].</w:t>
                    </w:r>
                  </w:p>
                </w:tc>
              </w:tr>
              <w:tr w:rsidR="00F8388F" w14:paraId="25607EF5" w14:textId="77777777" w:rsidTr="00F8388F">
                <w:trPr>
                  <w:divId w:val="630406392"/>
                  <w:tblCellSpacing w:w="15" w:type="dxa"/>
                </w:trPr>
                <w:tc>
                  <w:tcPr>
                    <w:tcW w:w="416" w:type="pct"/>
                    <w:hideMark/>
                  </w:tcPr>
                  <w:p w14:paraId="2972FEAC" w14:textId="77777777" w:rsidR="00F8388F" w:rsidRDefault="00F8388F" w:rsidP="00F8388F">
                    <w:pPr>
                      <w:pStyle w:val="Bibliography"/>
                      <w:jc w:val="both"/>
                      <w:rPr>
                        <w:noProof/>
                      </w:rPr>
                    </w:pPr>
                    <w:r>
                      <w:rPr>
                        <w:noProof/>
                      </w:rPr>
                      <w:lastRenderedPageBreak/>
                      <w:t xml:space="preserve">[8] </w:t>
                    </w:r>
                  </w:p>
                </w:tc>
                <w:tc>
                  <w:tcPr>
                    <w:tcW w:w="4491" w:type="pct"/>
                    <w:hideMark/>
                  </w:tcPr>
                  <w:p w14:paraId="3BA0DD8F" w14:textId="77777777" w:rsidR="00F8388F" w:rsidRDefault="00F8388F" w:rsidP="00F8388F">
                    <w:pPr>
                      <w:pStyle w:val="Bibliography"/>
                      <w:jc w:val="both"/>
                      <w:rPr>
                        <w:noProof/>
                      </w:rPr>
                    </w:pPr>
                    <w:r>
                      <w:rPr>
                        <w:noProof/>
                      </w:rPr>
                      <w:t>GarageDoorBuddy, "GarageDoorBuddy - Remotely Control your garage doors from Anywhere," Garage Door Buddy, 2019. [Online]. Available: http://garagedoorbuddy.com/. [Accessed 13 April 2019].</w:t>
                    </w:r>
                  </w:p>
                </w:tc>
              </w:tr>
              <w:tr w:rsidR="00F8388F" w14:paraId="3FB94F4A" w14:textId="77777777" w:rsidTr="00F8388F">
                <w:trPr>
                  <w:divId w:val="630406392"/>
                  <w:tblCellSpacing w:w="15" w:type="dxa"/>
                </w:trPr>
                <w:tc>
                  <w:tcPr>
                    <w:tcW w:w="416" w:type="pct"/>
                    <w:hideMark/>
                  </w:tcPr>
                  <w:p w14:paraId="01F345D7" w14:textId="77777777" w:rsidR="00F8388F" w:rsidRDefault="00F8388F" w:rsidP="00F8388F">
                    <w:pPr>
                      <w:pStyle w:val="Bibliography"/>
                      <w:jc w:val="both"/>
                      <w:rPr>
                        <w:noProof/>
                      </w:rPr>
                    </w:pPr>
                    <w:r>
                      <w:rPr>
                        <w:noProof/>
                      </w:rPr>
                      <w:t xml:space="preserve">[9] </w:t>
                    </w:r>
                  </w:p>
                </w:tc>
                <w:tc>
                  <w:tcPr>
                    <w:tcW w:w="4491" w:type="pct"/>
                    <w:hideMark/>
                  </w:tcPr>
                  <w:p w14:paraId="6CCAEB7F" w14:textId="77777777" w:rsidR="00F8388F" w:rsidRDefault="00F8388F" w:rsidP="00F8388F">
                    <w:pPr>
                      <w:pStyle w:val="Bibliography"/>
                      <w:jc w:val="both"/>
                      <w:rPr>
                        <w:noProof/>
                      </w:rPr>
                    </w:pPr>
                    <w:r>
                      <w:rPr>
                        <w:noProof/>
                      </w:rPr>
                      <w:t>GoCOntrol, "GD00Z-4: Z-Wave Garage Door Opener Remote Controller Accessory," GoControl, 2019. [Online]. Available: http://www.gocontrol.com/detail.php?productId=4. [Accessed 13 April 2019].</w:t>
                    </w:r>
                  </w:p>
                </w:tc>
              </w:tr>
              <w:tr w:rsidR="00F8388F" w14:paraId="38440D89" w14:textId="77777777" w:rsidTr="00F8388F">
                <w:trPr>
                  <w:divId w:val="630406392"/>
                  <w:tblCellSpacing w:w="15" w:type="dxa"/>
                </w:trPr>
                <w:tc>
                  <w:tcPr>
                    <w:tcW w:w="416" w:type="pct"/>
                    <w:hideMark/>
                  </w:tcPr>
                  <w:p w14:paraId="4323A6DE" w14:textId="77777777" w:rsidR="00F8388F" w:rsidRDefault="00F8388F" w:rsidP="00F8388F">
                    <w:pPr>
                      <w:pStyle w:val="Bibliography"/>
                      <w:jc w:val="both"/>
                      <w:rPr>
                        <w:noProof/>
                      </w:rPr>
                    </w:pPr>
                    <w:r>
                      <w:rPr>
                        <w:noProof/>
                      </w:rPr>
                      <w:t xml:space="preserve">[10] </w:t>
                    </w:r>
                  </w:p>
                </w:tc>
                <w:tc>
                  <w:tcPr>
                    <w:tcW w:w="4491" w:type="pct"/>
                    <w:hideMark/>
                  </w:tcPr>
                  <w:p w14:paraId="49C57C72" w14:textId="77777777" w:rsidR="00F8388F" w:rsidRDefault="00F8388F" w:rsidP="00F8388F">
                    <w:pPr>
                      <w:pStyle w:val="Bibliography"/>
                      <w:jc w:val="both"/>
                      <w:rPr>
                        <w:noProof/>
                      </w:rPr>
                    </w:pPr>
                    <w:r>
                      <w:rPr>
                        <w:noProof/>
                      </w:rPr>
                      <w:t>X. Pérez, "FauxmoESP - Amazon Alexa support for ESP8266 and ESP32 devices," 2019.</w:t>
                    </w:r>
                  </w:p>
                </w:tc>
              </w:tr>
              <w:tr w:rsidR="00F8388F" w14:paraId="531B5D58" w14:textId="77777777" w:rsidTr="00F8388F">
                <w:trPr>
                  <w:divId w:val="630406392"/>
                  <w:tblCellSpacing w:w="15" w:type="dxa"/>
                </w:trPr>
                <w:tc>
                  <w:tcPr>
                    <w:tcW w:w="416" w:type="pct"/>
                    <w:hideMark/>
                  </w:tcPr>
                  <w:p w14:paraId="25C81EBB" w14:textId="77777777" w:rsidR="00F8388F" w:rsidRDefault="00F8388F" w:rsidP="00F8388F">
                    <w:pPr>
                      <w:pStyle w:val="Bibliography"/>
                      <w:jc w:val="both"/>
                      <w:rPr>
                        <w:noProof/>
                      </w:rPr>
                    </w:pPr>
                    <w:r>
                      <w:rPr>
                        <w:noProof/>
                      </w:rPr>
                      <w:t xml:space="preserve">[11] </w:t>
                    </w:r>
                  </w:p>
                </w:tc>
                <w:tc>
                  <w:tcPr>
                    <w:tcW w:w="4491" w:type="pct"/>
                    <w:hideMark/>
                  </w:tcPr>
                  <w:p w14:paraId="094FBD3C" w14:textId="77777777" w:rsidR="00F8388F" w:rsidRDefault="00F8388F" w:rsidP="00F8388F">
                    <w:pPr>
                      <w:pStyle w:val="Bibliography"/>
                      <w:jc w:val="both"/>
                      <w:rPr>
                        <w:noProof/>
                      </w:rPr>
                    </w:pPr>
                    <w:r>
                      <w:rPr>
                        <w:noProof/>
                      </w:rPr>
                      <w:t>X. Pérez, "Using Google Assistant to control your ESP8266 devices," Tinkerman, 2019. [Online]. Available: https://tinkerman.cat/using-google-</w:t>
                    </w:r>
                    <w:r>
                      <w:rPr>
                        <w:noProof/>
                      </w:rPr>
                      <w:t>assistant-control-your-esp8266-devices/. [Accessed 13 April 2019].</w:t>
                    </w:r>
                  </w:p>
                </w:tc>
              </w:tr>
              <w:tr w:rsidR="00F8388F" w14:paraId="0B278749" w14:textId="77777777" w:rsidTr="00F8388F">
                <w:trPr>
                  <w:divId w:val="630406392"/>
                  <w:tblCellSpacing w:w="15" w:type="dxa"/>
                </w:trPr>
                <w:tc>
                  <w:tcPr>
                    <w:tcW w:w="416" w:type="pct"/>
                    <w:hideMark/>
                  </w:tcPr>
                  <w:p w14:paraId="5BD8DBCC" w14:textId="77777777" w:rsidR="00F8388F" w:rsidRDefault="00F8388F" w:rsidP="00F8388F">
                    <w:pPr>
                      <w:pStyle w:val="Bibliography"/>
                      <w:jc w:val="both"/>
                      <w:rPr>
                        <w:noProof/>
                      </w:rPr>
                    </w:pPr>
                    <w:r>
                      <w:rPr>
                        <w:noProof/>
                      </w:rPr>
                      <w:t xml:space="preserve">[12] </w:t>
                    </w:r>
                  </w:p>
                </w:tc>
                <w:tc>
                  <w:tcPr>
                    <w:tcW w:w="4491" w:type="pct"/>
                    <w:hideMark/>
                  </w:tcPr>
                  <w:p w14:paraId="2975115B" w14:textId="77777777" w:rsidR="00F8388F" w:rsidRDefault="00F8388F" w:rsidP="00F8388F">
                    <w:pPr>
                      <w:pStyle w:val="Bibliography"/>
                      <w:jc w:val="both"/>
                      <w:rPr>
                        <w:noProof/>
                      </w:rPr>
                    </w:pPr>
                    <w:r>
                      <w:rPr>
                        <w:noProof/>
                      </w:rPr>
                      <w:t xml:space="preserve">J. Margulies, "Garage Door Openers: An Internet of Things Case Study," </w:t>
                    </w:r>
                    <w:r>
                      <w:rPr>
                        <w:i/>
                        <w:iCs/>
                        <w:noProof/>
                      </w:rPr>
                      <w:t xml:space="preserve">IEEE Security &amp; Privacy, </w:t>
                    </w:r>
                    <w:r>
                      <w:rPr>
                        <w:noProof/>
                      </w:rPr>
                      <w:t xml:space="preserve">2015. </w:t>
                    </w:r>
                  </w:p>
                </w:tc>
              </w:tr>
              <w:tr w:rsidR="00F8388F" w14:paraId="67887F6A" w14:textId="77777777" w:rsidTr="00F8388F">
                <w:trPr>
                  <w:divId w:val="630406392"/>
                  <w:tblCellSpacing w:w="15" w:type="dxa"/>
                </w:trPr>
                <w:tc>
                  <w:tcPr>
                    <w:tcW w:w="416" w:type="pct"/>
                    <w:hideMark/>
                  </w:tcPr>
                  <w:p w14:paraId="067DA9FB" w14:textId="77777777" w:rsidR="00F8388F" w:rsidRDefault="00F8388F" w:rsidP="00F8388F">
                    <w:pPr>
                      <w:pStyle w:val="Bibliography"/>
                      <w:jc w:val="both"/>
                      <w:rPr>
                        <w:noProof/>
                      </w:rPr>
                    </w:pPr>
                    <w:r>
                      <w:rPr>
                        <w:noProof/>
                      </w:rPr>
                      <w:t xml:space="preserve">[13] </w:t>
                    </w:r>
                  </w:p>
                </w:tc>
                <w:tc>
                  <w:tcPr>
                    <w:tcW w:w="4491" w:type="pct"/>
                    <w:hideMark/>
                  </w:tcPr>
                  <w:p w14:paraId="1DEEA6FA" w14:textId="77777777" w:rsidR="00F8388F" w:rsidRDefault="00F8388F" w:rsidP="00F8388F">
                    <w:pPr>
                      <w:pStyle w:val="Bibliography"/>
                      <w:jc w:val="both"/>
                      <w:rPr>
                        <w:noProof/>
                      </w:rPr>
                    </w:pPr>
                    <w:r>
                      <w:rPr>
                        <w:noProof/>
                      </w:rPr>
                      <w:t xml:space="preserve">C. Goudie and R. Weidner, "Home hackers: Digital invaders a threat to your house," </w:t>
                    </w:r>
                    <w:r>
                      <w:rPr>
                        <w:i/>
                        <w:iCs/>
                        <w:noProof/>
                      </w:rPr>
                      <w:t xml:space="preserve">ABC 7 News, Chicago IL, </w:t>
                    </w:r>
                    <w:r>
                      <w:rPr>
                        <w:noProof/>
                      </w:rPr>
                      <w:t xml:space="preserve">12 February 2015. </w:t>
                    </w:r>
                  </w:p>
                </w:tc>
              </w:tr>
            </w:tbl>
            <w:p w14:paraId="7A8CE0FE" w14:textId="77777777" w:rsidR="00F8388F" w:rsidRDefault="00F8388F" w:rsidP="00F8388F">
              <w:pPr>
                <w:jc w:val="both"/>
                <w:divId w:val="630406392"/>
                <w:rPr>
                  <w:rFonts w:eastAsia="Times New Roman"/>
                  <w:noProof/>
                </w:rPr>
              </w:pPr>
            </w:p>
            <w:p w14:paraId="644DA7A6" w14:textId="77777777" w:rsidR="00931BF6" w:rsidRDefault="00931BF6" w:rsidP="00F8388F">
              <w:pPr>
                <w:jc w:val="both"/>
              </w:pPr>
              <w:r>
                <w:rPr>
                  <w:b/>
                  <w:bCs/>
                  <w:noProof/>
                </w:rPr>
                <w:fldChar w:fldCharType="end"/>
              </w:r>
            </w:p>
          </w:sdtContent>
        </w:sdt>
      </w:sdtContent>
    </w:sdt>
    <w:p w14:paraId="12257807" w14:textId="77777777" w:rsidR="00385F1B" w:rsidRDefault="00385F1B" w:rsidP="00F8388F">
      <w:pPr>
        <w:jc w:val="both"/>
        <w:divId w:val="2025012998"/>
        <w:rPr>
          <w:rFonts w:eastAsia="Times New Roman"/>
          <w:noProof/>
        </w:rPr>
      </w:pPr>
    </w:p>
    <w:p w14:paraId="427A6D86" w14:textId="77777777" w:rsidR="00385F1B" w:rsidRDefault="00385F1B" w:rsidP="00F8388F">
      <w:pPr>
        <w:jc w:val="both"/>
      </w:pPr>
    </w:p>
    <w:p w14:paraId="6DC8845F" w14:textId="77777777" w:rsidR="005E4E26" w:rsidRDefault="005E4E26" w:rsidP="00F8388F">
      <w:pPr>
        <w:jc w:val="both"/>
        <w:divId w:val="307629885"/>
        <w:rPr>
          <w:rFonts w:eastAsia="Times New Roman"/>
          <w:noProof/>
        </w:rPr>
      </w:pPr>
    </w:p>
    <w:p w14:paraId="408B106C" w14:textId="77777777" w:rsidR="005E4E26" w:rsidRDefault="005E4E26" w:rsidP="00F8388F">
      <w:pPr>
        <w:jc w:val="both"/>
      </w:pPr>
    </w:p>
    <w:p w14:paraId="3201C5E5" w14:textId="77777777" w:rsidR="005325DB" w:rsidRDefault="005325DB" w:rsidP="00F8388F">
      <w:pPr>
        <w:jc w:val="both"/>
      </w:pPr>
    </w:p>
    <w:p w14:paraId="0911A0AF" w14:textId="77777777" w:rsidR="00836367" w:rsidRDefault="00836367" w:rsidP="00F8388F">
      <w:pPr>
        <w:pStyle w:val="references"/>
        <w:numPr>
          <w:ilvl w:val="0"/>
          <w:numId w:val="0"/>
        </w:numPr>
        <w:ind w:left="360" w:hanging="360"/>
      </w:pPr>
    </w:p>
    <w:p w14:paraId="044E1FC9" w14:textId="77777777" w:rsidR="005325DB" w:rsidRDefault="005325DB" w:rsidP="00F8388F">
      <w:pPr>
        <w:pStyle w:val="references"/>
        <w:numPr>
          <w:ilvl w:val="0"/>
          <w:numId w:val="0"/>
        </w:numPr>
        <w:ind w:left="360" w:hanging="360"/>
      </w:pPr>
    </w:p>
    <w:p w14:paraId="44261D10" w14:textId="77777777" w:rsidR="005325DB" w:rsidRPr="00080198" w:rsidRDefault="005325DB" w:rsidP="00F8388F">
      <w:pPr>
        <w:pStyle w:val="references"/>
        <w:numPr>
          <w:ilvl w:val="0"/>
          <w:numId w:val="0"/>
        </w:numPr>
        <w:ind w:left="360" w:hanging="360"/>
        <w:sectPr w:rsidR="005325DB" w:rsidRPr="00080198" w:rsidSect="003B4E04">
          <w:type w:val="continuous"/>
          <w:pgSz w:w="11906" w:h="16838" w:code="9"/>
          <w:pgMar w:top="1080" w:right="907" w:bottom="1440" w:left="907" w:header="720" w:footer="720" w:gutter="0"/>
          <w:cols w:num="2" w:space="360"/>
          <w:docGrid w:linePitch="360"/>
        </w:sectPr>
      </w:pPr>
    </w:p>
    <w:p w14:paraId="0535CDC0" w14:textId="77777777" w:rsidR="009303D9" w:rsidRDefault="009303D9" w:rsidP="001D3006">
      <w:pPr>
        <w:jc w:val="left"/>
      </w:pPr>
    </w:p>
    <w:sectPr w:rsidR="009303D9"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adminuser" w:date="2019-04-20T11:45:00Z" w:initials="a">
    <w:p w14:paraId="55228FBC" w14:textId="77777777" w:rsidR="0074617A" w:rsidRDefault="0074617A">
      <w:pPr>
        <w:pStyle w:val="CommentText"/>
      </w:pPr>
      <w:r>
        <w:rPr>
          <w:rStyle w:val="CommentReference"/>
        </w:rPr>
        <w:annotationRef/>
      </w:r>
      <w:r>
        <w:t xml:space="preserve">All timing with the server is </w:t>
      </w:r>
      <w:r w:rsidR="00F8388F">
        <w:t xml:space="preserve">push at regular interval </w:t>
      </w:r>
    </w:p>
    <w:p w14:paraId="43F1C462" w14:textId="460BFE2B" w:rsidR="00F8388F" w:rsidRDefault="00F8388F">
      <w:pPr>
        <w:pStyle w:val="CommentText"/>
      </w:pPr>
    </w:p>
  </w:comment>
  <w:comment w:id="10" w:author="adminuser" w:date="2019-04-20T11:04:00Z" w:initials="a">
    <w:p w14:paraId="74496673" w14:textId="74E38090" w:rsidR="002569C4" w:rsidRDefault="002569C4">
      <w:pPr>
        <w:pStyle w:val="CommentText"/>
      </w:pPr>
      <w:r>
        <w:rPr>
          <w:rStyle w:val="CommentReference"/>
        </w:rPr>
        <w:annotationRef/>
      </w:r>
      <w:r>
        <w:t>Add section about moving the web server inside the ESP itself, Integrating with Alexa, android app, logins….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F1C462" w15:done="0"/>
  <w15:commentEx w15:paraId="744966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F1C462" w16cid:durableId="206584DB"/>
  <w16cid:commentId w16cid:paraId="74496673" w16cid:durableId="20657B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C5AA5" w14:textId="77777777" w:rsidR="00680322" w:rsidRDefault="00680322" w:rsidP="001A3B3D">
      <w:r>
        <w:separator/>
      </w:r>
    </w:p>
  </w:endnote>
  <w:endnote w:type="continuationSeparator" w:id="0">
    <w:p w14:paraId="2892D848" w14:textId="77777777" w:rsidR="00680322" w:rsidRDefault="0068032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2C83F" w14:textId="77777777" w:rsidR="00984868" w:rsidRPr="006F6D3D" w:rsidRDefault="00984868"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69F46" w14:textId="77777777" w:rsidR="00680322" w:rsidRDefault="00680322" w:rsidP="001A3B3D">
      <w:r>
        <w:separator/>
      </w:r>
    </w:p>
  </w:footnote>
  <w:footnote w:type="continuationSeparator" w:id="0">
    <w:p w14:paraId="7E2962FF" w14:textId="77777777" w:rsidR="00680322" w:rsidRDefault="0068032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698C5B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2E1B1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3EE12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7C079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E9E8DA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912DB6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A7CA0C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F6EA6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9E220E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398DC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D15F69"/>
    <w:multiLevelType w:val="hybridMultilevel"/>
    <w:tmpl w:val="D2D24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A0F18FF"/>
    <w:multiLevelType w:val="hybridMultilevel"/>
    <w:tmpl w:val="23AE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0950A1"/>
    <w:multiLevelType w:val="hybridMultilevel"/>
    <w:tmpl w:val="E42A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A36749"/>
    <w:multiLevelType w:val="hybridMultilevel"/>
    <w:tmpl w:val="564AC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89603E"/>
    <w:multiLevelType w:val="multilevel"/>
    <w:tmpl w:val="3024394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576405"/>
    <w:multiLevelType w:val="hybridMultilevel"/>
    <w:tmpl w:val="B0FE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3F5A49"/>
    <w:multiLevelType w:val="hybridMultilevel"/>
    <w:tmpl w:val="E01E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11D591E"/>
    <w:multiLevelType w:val="hybridMultilevel"/>
    <w:tmpl w:val="13BC6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C35845"/>
    <w:multiLevelType w:val="hybridMultilevel"/>
    <w:tmpl w:val="4258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46B775D"/>
    <w:multiLevelType w:val="hybridMultilevel"/>
    <w:tmpl w:val="E4D8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DB0193"/>
    <w:multiLevelType w:val="hybridMultilevel"/>
    <w:tmpl w:val="1A4C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14"/>
  </w:num>
  <w:num w:numId="4">
    <w:abstractNumId w:val="20"/>
  </w:num>
  <w:num w:numId="5">
    <w:abstractNumId w:val="20"/>
  </w:num>
  <w:num w:numId="6">
    <w:abstractNumId w:val="20"/>
  </w:num>
  <w:num w:numId="7">
    <w:abstractNumId w:val="20"/>
  </w:num>
  <w:num w:numId="8">
    <w:abstractNumId w:val="24"/>
  </w:num>
  <w:num w:numId="9">
    <w:abstractNumId w:val="28"/>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8"/>
  </w:num>
  <w:num w:numId="26">
    <w:abstractNumId w:val="20"/>
  </w:num>
  <w:num w:numId="27">
    <w:abstractNumId w:val="20"/>
  </w:num>
  <w:num w:numId="28">
    <w:abstractNumId w:val="20"/>
  </w:num>
  <w:num w:numId="29">
    <w:abstractNumId w:val="20"/>
  </w:num>
  <w:num w:numId="30">
    <w:abstractNumId w:val="11"/>
  </w:num>
  <w:num w:numId="31">
    <w:abstractNumId w:val="25"/>
  </w:num>
  <w:num w:numId="32">
    <w:abstractNumId w:val="26"/>
  </w:num>
  <w:num w:numId="33">
    <w:abstractNumId w:val="22"/>
  </w:num>
  <w:num w:numId="34">
    <w:abstractNumId w:val="23"/>
  </w:num>
  <w:num w:numId="35">
    <w:abstractNumId w:val="17"/>
  </w:num>
  <w:num w:numId="36">
    <w:abstractNumId w:val="30"/>
  </w:num>
  <w:num w:numId="37">
    <w:abstractNumId w:val="29"/>
  </w:num>
  <w:num w:numId="3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user">
    <w15:presenceInfo w15:providerId="None" w15:userId="admin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5BC"/>
    <w:rsid w:val="0001232E"/>
    <w:rsid w:val="000177ED"/>
    <w:rsid w:val="00025E85"/>
    <w:rsid w:val="00033F03"/>
    <w:rsid w:val="000402A1"/>
    <w:rsid w:val="0004781E"/>
    <w:rsid w:val="0005523E"/>
    <w:rsid w:val="00077DFF"/>
    <w:rsid w:val="00080198"/>
    <w:rsid w:val="0008758A"/>
    <w:rsid w:val="000B6890"/>
    <w:rsid w:val="000C1E68"/>
    <w:rsid w:val="000C57D3"/>
    <w:rsid w:val="001044C4"/>
    <w:rsid w:val="00104F3A"/>
    <w:rsid w:val="0013670D"/>
    <w:rsid w:val="001572AA"/>
    <w:rsid w:val="001A2285"/>
    <w:rsid w:val="001A2EFD"/>
    <w:rsid w:val="001A3B3D"/>
    <w:rsid w:val="001B67DC"/>
    <w:rsid w:val="001D3006"/>
    <w:rsid w:val="002254A9"/>
    <w:rsid w:val="00233D97"/>
    <w:rsid w:val="002347A2"/>
    <w:rsid w:val="002569C4"/>
    <w:rsid w:val="002850E3"/>
    <w:rsid w:val="0029222C"/>
    <w:rsid w:val="0029663C"/>
    <w:rsid w:val="00297070"/>
    <w:rsid w:val="002F1DB8"/>
    <w:rsid w:val="002F7C96"/>
    <w:rsid w:val="0034742D"/>
    <w:rsid w:val="00354D01"/>
    <w:rsid w:val="00354FCF"/>
    <w:rsid w:val="00361704"/>
    <w:rsid w:val="003711F3"/>
    <w:rsid w:val="00385CDD"/>
    <w:rsid w:val="00385F1B"/>
    <w:rsid w:val="003A19E2"/>
    <w:rsid w:val="003B4E04"/>
    <w:rsid w:val="003F5A08"/>
    <w:rsid w:val="00420716"/>
    <w:rsid w:val="004325FB"/>
    <w:rsid w:val="004432BA"/>
    <w:rsid w:val="0044407E"/>
    <w:rsid w:val="00447BB9"/>
    <w:rsid w:val="0046031D"/>
    <w:rsid w:val="004755B6"/>
    <w:rsid w:val="004801BF"/>
    <w:rsid w:val="004A02F4"/>
    <w:rsid w:val="004D72B5"/>
    <w:rsid w:val="004E723E"/>
    <w:rsid w:val="00523777"/>
    <w:rsid w:val="005325DB"/>
    <w:rsid w:val="00534624"/>
    <w:rsid w:val="00551B7F"/>
    <w:rsid w:val="0056610F"/>
    <w:rsid w:val="00575BCA"/>
    <w:rsid w:val="00575C00"/>
    <w:rsid w:val="00586A69"/>
    <w:rsid w:val="005B0344"/>
    <w:rsid w:val="005B520E"/>
    <w:rsid w:val="005B77D7"/>
    <w:rsid w:val="005C7682"/>
    <w:rsid w:val="005C7A81"/>
    <w:rsid w:val="005E2800"/>
    <w:rsid w:val="005E4E26"/>
    <w:rsid w:val="0060173C"/>
    <w:rsid w:val="00605825"/>
    <w:rsid w:val="00614A43"/>
    <w:rsid w:val="00636988"/>
    <w:rsid w:val="00645D22"/>
    <w:rsid w:val="00651A08"/>
    <w:rsid w:val="00654204"/>
    <w:rsid w:val="00670434"/>
    <w:rsid w:val="00680322"/>
    <w:rsid w:val="006870B1"/>
    <w:rsid w:val="0068769C"/>
    <w:rsid w:val="006B6B66"/>
    <w:rsid w:val="006F2C3F"/>
    <w:rsid w:val="006F6D3D"/>
    <w:rsid w:val="00704F92"/>
    <w:rsid w:val="007104D7"/>
    <w:rsid w:val="00715BEA"/>
    <w:rsid w:val="007347B2"/>
    <w:rsid w:val="00740EEA"/>
    <w:rsid w:val="00742E70"/>
    <w:rsid w:val="0074523D"/>
    <w:rsid w:val="0074617A"/>
    <w:rsid w:val="00793331"/>
    <w:rsid w:val="00794804"/>
    <w:rsid w:val="007A1043"/>
    <w:rsid w:val="007B33F1"/>
    <w:rsid w:val="007B6DDA"/>
    <w:rsid w:val="007C0308"/>
    <w:rsid w:val="007C2FF2"/>
    <w:rsid w:val="007D6232"/>
    <w:rsid w:val="007F1F99"/>
    <w:rsid w:val="007F768F"/>
    <w:rsid w:val="00801103"/>
    <w:rsid w:val="0080791D"/>
    <w:rsid w:val="008164F3"/>
    <w:rsid w:val="00836367"/>
    <w:rsid w:val="00855D1A"/>
    <w:rsid w:val="008625D8"/>
    <w:rsid w:val="008653A1"/>
    <w:rsid w:val="00873603"/>
    <w:rsid w:val="00873E00"/>
    <w:rsid w:val="00894545"/>
    <w:rsid w:val="00897617"/>
    <w:rsid w:val="008A1035"/>
    <w:rsid w:val="008A2C7D"/>
    <w:rsid w:val="008A6412"/>
    <w:rsid w:val="008C4B23"/>
    <w:rsid w:val="008E4CA1"/>
    <w:rsid w:val="008F6E2C"/>
    <w:rsid w:val="00907469"/>
    <w:rsid w:val="009303D9"/>
    <w:rsid w:val="00931BF6"/>
    <w:rsid w:val="00933C64"/>
    <w:rsid w:val="00951545"/>
    <w:rsid w:val="009526E0"/>
    <w:rsid w:val="00972203"/>
    <w:rsid w:val="009844B9"/>
    <w:rsid w:val="00984868"/>
    <w:rsid w:val="00995A91"/>
    <w:rsid w:val="009B191A"/>
    <w:rsid w:val="009C5087"/>
    <w:rsid w:val="009C6EA7"/>
    <w:rsid w:val="009D1314"/>
    <w:rsid w:val="009D36F2"/>
    <w:rsid w:val="009D4C5F"/>
    <w:rsid w:val="009F1D79"/>
    <w:rsid w:val="00A059B3"/>
    <w:rsid w:val="00A14B73"/>
    <w:rsid w:val="00A1527D"/>
    <w:rsid w:val="00A21AA9"/>
    <w:rsid w:val="00A51D42"/>
    <w:rsid w:val="00A959FE"/>
    <w:rsid w:val="00AD3D42"/>
    <w:rsid w:val="00AE3409"/>
    <w:rsid w:val="00B00787"/>
    <w:rsid w:val="00B00CCC"/>
    <w:rsid w:val="00B07988"/>
    <w:rsid w:val="00B11A60"/>
    <w:rsid w:val="00B22613"/>
    <w:rsid w:val="00B25DB0"/>
    <w:rsid w:val="00B30AC8"/>
    <w:rsid w:val="00B3115A"/>
    <w:rsid w:val="00B417B6"/>
    <w:rsid w:val="00B431E0"/>
    <w:rsid w:val="00B7382F"/>
    <w:rsid w:val="00B768D1"/>
    <w:rsid w:val="00B842DF"/>
    <w:rsid w:val="00B9329D"/>
    <w:rsid w:val="00B95E4F"/>
    <w:rsid w:val="00BA1025"/>
    <w:rsid w:val="00BC3420"/>
    <w:rsid w:val="00BD670B"/>
    <w:rsid w:val="00BE7D3C"/>
    <w:rsid w:val="00BF5FF6"/>
    <w:rsid w:val="00C0207F"/>
    <w:rsid w:val="00C16117"/>
    <w:rsid w:val="00C3075A"/>
    <w:rsid w:val="00C4403E"/>
    <w:rsid w:val="00C83C4F"/>
    <w:rsid w:val="00C919A4"/>
    <w:rsid w:val="00CA4392"/>
    <w:rsid w:val="00CA5D05"/>
    <w:rsid w:val="00CC393F"/>
    <w:rsid w:val="00D04769"/>
    <w:rsid w:val="00D13EF0"/>
    <w:rsid w:val="00D2176E"/>
    <w:rsid w:val="00D263CC"/>
    <w:rsid w:val="00D37388"/>
    <w:rsid w:val="00D473C7"/>
    <w:rsid w:val="00D55C8B"/>
    <w:rsid w:val="00D57C8C"/>
    <w:rsid w:val="00D632BE"/>
    <w:rsid w:val="00D72D06"/>
    <w:rsid w:val="00D7522C"/>
    <w:rsid w:val="00D7536F"/>
    <w:rsid w:val="00D76668"/>
    <w:rsid w:val="00D8084C"/>
    <w:rsid w:val="00DC1D1C"/>
    <w:rsid w:val="00DD31C5"/>
    <w:rsid w:val="00E07383"/>
    <w:rsid w:val="00E165BC"/>
    <w:rsid w:val="00E61E12"/>
    <w:rsid w:val="00E7596C"/>
    <w:rsid w:val="00E82B91"/>
    <w:rsid w:val="00E878F2"/>
    <w:rsid w:val="00E95B69"/>
    <w:rsid w:val="00E9772E"/>
    <w:rsid w:val="00EB26B7"/>
    <w:rsid w:val="00ED0149"/>
    <w:rsid w:val="00EF1E7B"/>
    <w:rsid w:val="00EF7DE3"/>
    <w:rsid w:val="00F03103"/>
    <w:rsid w:val="00F16B66"/>
    <w:rsid w:val="00F271DE"/>
    <w:rsid w:val="00F627DA"/>
    <w:rsid w:val="00F7288F"/>
    <w:rsid w:val="00F82DF1"/>
    <w:rsid w:val="00F8388F"/>
    <w:rsid w:val="00F847A6"/>
    <w:rsid w:val="00F86B69"/>
    <w:rsid w:val="00F9441B"/>
    <w:rsid w:val="00FA2F54"/>
    <w:rsid w:val="00FA4C32"/>
    <w:rsid w:val="00FD2CAE"/>
    <w:rsid w:val="00FE096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166B4"/>
  <w15:chartTrackingRefBased/>
  <w15:docId w15:val="{A9A45C7F-8FFA-427A-A8B4-0661F99F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873E00"/>
    <w:rPr>
      <w:color w:val="0563C1"/>
      <w:u w:val="single"/>
    </w:rPr>
  </w:style>
  <w:style w:type="character" w:styleId="UnresolvedMention">
    <w:name w:val="Unresolved Mention"/>
    <w:uiPriority w:val="99"/>
    <w:semiHidden/>
    <w:unhideWhenUsed/>
    <w:rsid w:val="00873E00"/>
    <w:rPr>
      <w:color w:val="605E5C"/>
      <w:shd w:val="clear" w:color="auto" w:fill="E1DFDD"/>
    </w:rPr>
  </w:style>
  <w:style w:type="table" w:styleId="TableGrid">
    <w:name w:val="Table Grid"/>
    <w:basedOn w:val="TableNormal"/>
    <w:uiPriority w:val="59"/>
    <w:rsid w:val="00873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5325DB"/>
    <w:rPr>
      <w:smallCaps/>
      <w:noProof/>
    </w:rPr>
  </w:style>
  <w:style w:type="paragraph" w:styleId="Bibliography">
    <w:name w:val="Bibliography"/>
    <w:basedOn w:val="Normal"/>
    <w:next w:val="Normal"/>
    <w:uiPriority w:val="37"/>
    <w:unhideWhenUsed/>
    <w:rsid w:val="005325DB"/>
  </w:style>
  <w:style w:type="paragraph" w:styleId="Caption">
    <w:name w:val="caption"/>
    <w:basedOn w:val="Normal"/>
    <w:next w:val="Normal"/>
    <w:unhideWhenUsed/>
    <w:qFormat/>
    <w:rsid w:val="008A6412"/>
    <w:pPr>
      <w:spacing w:after="200"/>
    </w:pPr>
    <w:rPr>
      <w:iCs/>
      <w:smallCaps/>
      <w:sz w:val="18"/>
      <w:szCs w:val="18"/>
    </w:rPr>
  </w:style>
  <w:style w:type="paragraph" w:styleId="ListParagraph">
    <w:name w:val="List Paragraph"/>
    <w:basedOn w:val="Normal"/>
    <w:uiPriority w:val="34"/>
    <w:qFormat/>
    <w:rsid w:val="008A6412"/>
    <w:pPr>
      <w:spacing w:after="120"/>
      <w:ind w:left="720"/>
      <w:contextualSpacing/>
      <w:jc w:val="both"/>
    </w:pPr>
    <w:rPr>
      <w:rFonts w:asciiTheme="minorHAnsi" w:eastAsiaTheme="minorHAnsi" w:hAnsiTheme="minorHAnsi" w:cstheme="minorBidi"/>
      <w:szCs w:val="22"/>
    </w:rPr>
  </w:style>
  <w:style w:type="character" w:styleId="CommentReference">
    <w:name w:val="annotation reference"/>
    <w:basedOn w:val="DefaultParagraphFont"/>
    <w:rsid w:val="006F2C3F"/>
    <w:rPr>
      <w:sz w:val="16"/>
      <w:szCs w:val="16"/>
    </w:rPr>
  </w:style>
  <w:style w:type="paragraph" w:styleId="CommentText">
    <w:name w:val="annotation text"/>
    <w:basedOn w:val="Normal"/>
    <w:link w:val="CommentTextChar"/>
    <w:rsid w:val="006F2C3F"/>
  </w:style>
  <w:style w:type="character" w:customStyle="1" w:styleId="CommentTextChar">
    <w:name w:val="Comment Text Char"/>
    <w:basedOn w:val="DefaultParagraphFont"/>
    <w:link w:val="CommentText"/>
    <w:rsid w:val="006F2C3F"/>
  </w:style>
  <w:style w:type="paragraph" w:styleId="CommentSubject">
    <w:name w:val="annotation subject"/>
    <w:basedOn w:val="CommentText"/>
    <w:next w:val="CommentText"/>
    <w:link w:val="CommentSubjectChar"/>
    <w:rsid w:val="006F2C3F"/>
    <w:rPr>
      <w:b/>
      <w:bCs/>
    </w:rPr>
  </w:style>
  <w:style w:type="character" w:customStyle="1" w:styleId="CommentSubjectChar">
    <w:name w:val="Comment Subject Char"/>
    <w:basedOn w:val="CommentTextChar"/>
    <w:link w:val="CommentSubject"/>
    <w:rsid w:val="006F2C3F"/>
    <w:rPr>
      <w:b/>
      <w:bCs/>
    </w:rPr>
  </w:style>
  <w:style w:type="paragraph" w:styleId="BalloonText">
    <w:name w:val="Balloon Text"/>
    <w:basedOn w:val="Normal"/>
    <w:link w:val="BalloonTextChar"/>
    <w:rsid w:val="006F2C3F"/>
    <w:rPr>
      <w:rFonts w:ascii="Segoe UI" w:hAnsi="Segoe UI" w:cs="Segoe UI"/>
      <w:sz w:val="18"/>
      <w:szCs w:val="18"/>
    </w:rPr>
  </w:style>
  <w:style w:type="character" w:customStyle="1" w:styleId="BalloonTextChar">
    <w:name w:val="Balloon Text Char"/>
    <w:basedOn w:val="DefaultParagraphFont"/>
    <w:link w:val="BalloonText"/>
    <w:rsid w:val="006F2C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832">
      <w:bodyDiv w:val="1"/>
      <w:marLeft w:val="0"/>
      <w:marRight w:val="0"/>
      <w:marTop w:val="0"/>
      <w:marBottom w:val="0"/>
      <w:divBdr>
        <w:top w:val="none" w:sz="0" w:space="0" w:color="auto"/>
        <w:left w:val="none" w:sz="0" w:space="0" w:color="auto"/>
        <w:bottom w:val="none" w:sz="0" w:space="0" w:color="auto"/>
        <w:right w:val="none" w:sz="0" w:space="0" w:color="auto"/>
      </w:divBdr>
    </w:div>
    <w:div w:id="32772870">
      <w:bodyDiv w:val="1"/>
      <w:marLeft w:val="0"/>
      <w:marRight w:val="0"/>
      <w:marTop w:val="0"/>
      <w:marBottom w:val="0"/>
      <w:divBdr>
        <w:top w:val="none" w:sz="0" w:space="0" w:color="auto"/>
        <w:left w:val="none" w:sz="0" w:space="0" w:color="auto"/>
        <w:bottom w:val="none" w:sz="0" w:space="0" w:color="auto"/>
        <w:right w:val="none" w:sz="0" w:space="0" w:color="auto"/>
      </w:divBdr>
    </w:div>
    <w:div w:id="198133644">
      <w:bodyDiv w:val="1"/>
      <w:marLeft w:val="0"/>
      <w:marRight w:val="0"/>
      <w:marTop w:val="0"/>
      <w:marBottom w:val="0"/>
      <w:divBdr>
        <w:top w:val="none" w:sz="0" w:space="0" w:color="auto"/>
        <w:left w:val="none" w:sz="0" w:space="0" w:color="auto"/>
        <w:bottom w:val="none" w:sz="0" w:space="0" w:color="auto"/>
        <w:right w:val="none" w:sz="0" w:space="0" w:color="auto"/>
      </w:divBdr>
    </w:div>
    <w:div w:id="221794291">
      <w:bodyDiv w:val="1"/>
      <w:marLeft w:val="0"/>
      <w:marRight w:val="0"/>
      <w:marTop w:val="0"/>
      <w:marBottom w:val="0"/>
      <w:divBdr>
        <w:top w:val="none" w:sz="0" w:space="0" w:color="auto"/>
        <w:left w:val="none" w:sz="0" w:space="0" w:color="auto"/>
        <w:bottom w:val="none" w:sz="0" w:space="0" w:color="auto"/>
        <w:right w:val="none" w:sz="0" w:space="0" w:color="auto"/>
      </w:divBdr>
    </w:div>
    <w:div w:id="269052634">
      <w:bodyDiv w:val="1"/>
      <w:marLeft w:val="0"/>
      <w:marRight w:val="0"/>
      <w:marTop w:val="0"/>
      <w:marBottom w:val="0"/>
      <w:divBdr>
        <w:top w:val="none" w:sz="0" w:space="0" w:color="auto"/>
        <w:left w:val="none" w:sz="0" w:space="0" w:color="auto"/>
        <w:bottom w:val="none" w:sz="0" w:space="0" w:color="auto"/>
        <w:right w:val="none" w:sz="0" w:space="0" w:color="auto"/>
      </w:divBdr>
    </w:div>
    <w:div w:id="286468702">
      <w:bodyDiv w:val="1"/>
      <w:marLeft w:val="0"/>
      <w:marRight w:val="0"/>
      <w:marTop w:val="0"/>
      <w:marBottom w:val="0"/>
      <w:divBdr>
        <w:top w:val="none" w:sz="0" w:space="0" w:color="auto"/>
        <w:left w:val="none" w:sz="0" w:space="0" w:color="auto"/>
        <w:bottom w:val="none" w:sz="0" w:space="0" w:color="auto"/>
        <w:right w:val="none" w:sz="0" w:space="0" w:color="auto"/>
      </w:divBdr>
    </w:div>
    <w:div w:id="307629885">
      <w:bodyDiv w:val="1"/>
      <w:marLeft w:val="0"/>
      <w:marRight w:val="0"/>
      <w:marTop w:val="0"/>
      <w:marBottom w:val="0"/>
      <w:divBdr>
        <w:top w:val="none" w:sz="0" w:space="0" w:color="auto"/>
        <w:left w:val="none" w:sz="0" w:space="0" w:color="auto"/>
        <w:bottom w:val="none" w:sz="0" w:space="0" w:color="auto"/>
        <w:right w:val="none" w:sz="0" w:space="0" w:color="auto"/>
      </w:divBdr>
    </w:div>
    <w:div w:id="349376139">
      <w:bodyDiv w:val="1"/>
      <w:marLeft w:val="0"/>
      <w:marRight w:val="0"/>
      <w:marTop w:val="0"/>
      <w:marBottom w:val="0"/>
      <w:divBdr>
        <w:top w:val="none" w:sz="0" w:space="0" w:color="auto"/>
        <w:left w:val="none" w:sz="0" w:space="0" w:color="auto"/>
        <w:bottom w:val="none" w:sz="0" w:space="0" w:color="auto"/>
        <w:right w:val="none" w:sz="0" w:space="0" w:color="auto"/>
      </w:divBdr>
    </w:div>
    <w:div w:id="373119004">
      <w:bodyDiv w:val="1"/>
      <w:marLeft w:val="0"/>
      <w:marRight w:val="0"/>
      <w:marTop w:val="0"/>
      <w:marBottom w:val="0"/>
      <w:divBdr>
        <w:top w:val="none" w:sz="0" w:space="0" w:color="auto"/>
        <w:left w:val="none" w:sz="0" w:space="0" w:color="auto"/>
        <w:bottom w:val="none" w:sz="0" w:space="0" w:color="auto"/>
        <w:right w:val="none" w:sz="0" w:space="0" w:color="auto"/>
      </w:divBdr>
    </w:div>
    <w:div w:id="374350280">
      <w:bodyDiv w:val="1"/>
      <w:marLeft w:val="0"/>
      <w:marRight w:val="0"/>
      <w:marTop w:val="0"/>
      <w:marBottom w:val="0"/>
      <w:divBdr>
        <w:top w:val="none" w:sz="0" w:space="0" w:color="auto"/>
        <w:left w:val="none" w:sz="0" w:space="0" w:color="auto"/>
        <w:bottom w:val="none" w:sz="0" w:space="0" w:color="auto"/>
        <w:right w:val="none" w:sz="0" w:space="0" w:color="auto"/>
      </w:divBdr>
      <w:divsChild>
        <w:div w:id="1486816579">
          <w:marLeft w:val="360"/>
          <w:marRight w:val="0"/>
          <w:marTop w:val="200"/>
          <w:marBottom w:val="0"/>
          <w:divBdr>
            <w:top w:val="none" w:sz="0" w:space="0" w:color="auto"/>
            <w:left w:val="none" w:sz="0" w:space="0" w:color="auto"/>
            <w:bottom w:val="none" w:sz="0" w:space="0" w:color="auto"/>
            <w:right w:val="none" w:sz="0" w:space="0" w:color="auto"/>
          </w:divBdr>
        </w:div>
        <w:div w:id="1740204596">
          <w:marLeft w:val="360"/>
          <w:marRight w:val="0"/>
          <w:marTop w:val="200"/>
          <w:marBottom w:val="0"/>
          <w:divBdr>
            <w:top w:val="none" w:sz="0" w:space="0" w:color="auto"/>
            <w:left w:val="none" w:sz="0" w:space="0" w:color="auto"/>
            <w:bottom w:val="none" w:sz="0" w:space="0" w:color="auto"/>
            <w:right w:val="none" w:sz="0" w:space="0" w:color="auto"/>
          </w:divBdr>
        </w:div>
        <w:div w:id="798183929">
          <w:marLeft w:val="360"/>
          <w:marRight w:val="0"/>
          <w:marTop w:val="200"/>
          <w:marBottom w:val="0"/>
          <w:divBdr>
            <w:top w:val="none" w:sz="0" w:space="0" w:color="auto"/>
            <w:left w:val="none" w:sz="0" w:space="0" w:color="auto"/>
            <w:bottom w:val="none" w:sz="0" w:space="0" w:color="auto"/>
            <w:right w:val="none" w:sz="0" w:space="0" w:color="auto"/>
          </w:divBdr>
        </w:div>
        <w:div w:id="1788770997">
          <w:marLeft w:val="1080"/>
          <w:marRight w:val="0"/>
          <w:marTop w:val="100"/>
          <w:marBottom w:val="0"/>
          <w:divBdr>
            <w:top w:val="none" w:sz="0" w:space="0" w:color="auto"/>
            <w:left w:val="none" w:sz="0" w:space="0" w:color="auto"/>
            <w:bottom w:val="none" w:sz="0" w:space="0" w:color="auto"/>
            <w:right w:val="none" w:sz="0" w:space="0" w:color="auto"/>
          </w:divBdr>
        </w:div>
        <w:div w:id="321857233">
          <w:marLeft w:val="1080"/>
          <w:marRight w:val="0"/>
          <w:marTop w:val="100"/>
          <w:marBottom w:val="0"/>
          <w:divBdr>
            <w:top w:val="none" w:sz="0" w:space="0" w:color="auto"/>
            <w:left w:val="none" w:sz="0" w:space="0" w:color="auto"/>
            <w:bottom w:val="none" w:sz="0" w:space="0" w:color="auto"/>
            <w:right w:val="none" w:sz="0" w:space="0" w:color="auto"/>
          </w:divBdr>
        </w:div>
        <w:div w:id="1711413559">
          <w:marLeft w:val="1080"/>
          <w:marRight w:val="0"/>
          <w:marTop w:val="100"/>
          <w:marBottom w:val="0"/>
          <w:divBdr>
            <w:top w:val="none" w:sz="0" w:space="0" w:color="auto"/>
            <w:left w:val="none" w:sz="0" w:space="0" w:color="auto"/>
            <w:bottom w:val="none" w:sz="0" w:space="0" w:color="auto"/>
            <w:right w:val="none" w:sz="0" w:space="0" w:color="auto"/>
          </w:divBdr>
        </w:div>
        <w:div w:id="1944802859">
          <w:marLeft w:val="360"/>
          <w:marRight w:val="0"/>
          <w:marTop w:val="200"/>
          <w:marBottom w:val="0"/>
          <w:divBdr>
            <w:top w:val="none" w:sz="0" w:space="0" w:color="auto"/>
            <w:left w:val="none" w:sz="0" w:space="0" w:color="auto"/>
            <w:bottom w:val="none" w:sz="0" w:space="0" w:color="auto"/>
            <w:right w:val="none" w:sz="0" w:space="0" w:color="auto"/>
          </w:divBdr>
        </w:div>
        <w:div w:id="1531606420">
          <w:marLeft w:val="1080"/>
          <w:marRight w:val="0"/>
          <w:marTop w:val="100"/>
          <w:marBottom w:val="0"/>
          <w:divBdr>
            <w:top w:val="none" w:sz="0" w:space="0" w:color="auto"/>
            <w:left w:val="none" w:sz="0" w:space="0" w:color="auto"/>
            <w:bottom w:val="none" w:sz="0" w:space="0" w:color="auto"/>
            <w:right w:val="none" w:sz="0" w:space="0" w:color="auto"/>
          </w:divBdr>
        </w:div>
        <w:div w:id="118500269">
          <w:marLeft w:val="1080"/>
          <w:marRight w:val="0"/>
          <w:marTop w:val="100"/>
          <w:marBottom w:val="0"/>
          <w:divBdr>
            <w:top w:val="none" w:sz="0" w:space="0" w:color="auto"/>
            <w:left w:val="none" w:sz="0" w:space="0" w:color="auto"/>
            <w:bottom w:val="none" w:sz="0" w:space="0" w:color="auto"/>
            <w:right w:val="none" w:sz="0" w:space="0" w:color="auto"/>
          </w:divBdr>
        </w:div>
        <w:div w:id="20934699">
          <w:marLeft w:val="360"/>
          <w:marRight w:val="0"/>
          <w:marTop w:val="200"/>
          <w:marBottom w:val="0"/>
          <w:divBdr>
            <w:top w:val="none" w:sz="0" w:space="0" w:color="auto"/>
            <w:left w:val="none" w:sz="0" w:space="0" w:color="auto"/>
            <w:bottom w:val="none" w:sz="0" w:space="0" w:color="auto"/>
            <w:right w:val="none" w:sz="0" w:space="0" w:color="auto"/>
          </w:divBdr>
        </w:div>
        <w:div w:id="1879854300">
          <w:marLeft w:val="360"/>
          <w:marRight w:val="0"/>
          <w:marTop w:val="200"/>
          <w:marBottom w:val="0"/>
          <w:divBdr>
            <w:top w:val="none" w:sz="0" w:space="0" w:color="auto"/>
            <w:left w:val="none" w:sz="0" w:space="0" w:color="auto"/>
            <w:bottom w:val="none" w:sz="0" w:space="0" w:color="auto"/>
            <w:right w:val="none" w:sz="0" w:space="0" w:color="auto"/>
          </w:divBdr>
        </w:div>
        <w:div w:id="1566449431">
          <w:marLeft w:val="360"/>
          <w:marRight w:val="0"/>
          <w:marTop w:val="200"/>
          <w:marBottom w:val="0"/>
          <w:divBdr>
            <w:top w:val="none" w:sz="0" w:space="0" w:color="auto"/>
            <w:left w:val="none" w:sz="0" w:space="0" w:color="auto"/>
            <w:bottom w:val="none" w:sz="0" w:space="0" w:color="auto"/>
            <w:right w:val="none" w:sz="0" w:space="0" w:color="auto"/>
          </w:divBdr>
        </w:div>
        <w:div w:id="883784963">
          <w:marLeft w:val="360"/>
          <w:marRight w:val="0"/>
          <w:marTop w:val="200"/>
          <w:marBottom w:val="0"/>
          <w:divBdr>
            <w:top w:val="none" w:sz="0" w:space="0" w:color="auto"/>
            <w:left w:val="none" w:sz="0" w:space="0" w:color="auto"/>
            <w:bottom w:val="none" w:sz="0" w:space="0" w:color="auto"/>
            <w:right w:val="none" w:sz="0" w:space="0" w:color="auto"/>
          </w:divBdr>
        </w:div>
        <w:div w:id="119225392">
          <w:marLeft w:val="360"/>
          <w:marRight w:val="0"/>
          <w:marTop w:val="200"/>
          <w:marBottom w:val="0"/>
          <w:divBdr>
            <w:top w:val="none" w:sz="0" w:space="0" w:color="auto"/>
            <w:left w:val="none" w:sz="0" w:space="0" w:color="auto"/>
            <w:bottom w:val="none" w:sz="0" w:space="0" w:color="auto"/>
            <w:right w:val="none" w:sz="0" w:space="0" w:color="auto"/>
          </w:divBdr>
        </w:div>
      </w:divsChild>
    </w:div>
    <w:div w:id="402341168">
      <w:bodyDiv w:val="1"/>
      <w:marLeft w:val="0"/>
      <w:marRight w:val="0"/>
      <w:marTop w:val="0"/>
      <w:marBottom w:val="0"/>
      <w:divBdr>
        <w:top w:val="none" w:sz="0" w:space="0" w:color="auto"/>
        <w:left w:val="none" w:sz="0" w:space="0" w:color="auto"/>
        <w:bottom w:val="none" w:sz="0" w:space="0" w:color="auto"/>
        <w:right w:val="none" w:sz="0" w:space="0" w:color="auto"/>
      </w:divBdr>
    </w:div>
    <w:div w:id="444890785">
      <w:bodyDiv w:val="1"/>
      <w:marLeft w:val="0"/>
      <w:marRight w:val="0"/>
      <w:marTop w:val="0"/>
      <w:marBottom w:val="0"/>
      <w:divBdr>
        <w:top w:val="none" w:sz="0" w:space="0" w:color="auto"/>
        <w:left w:val="none" w:sz="0" w:space="0" w:color="auto"/>
        <w:bottom w:val="none" w:sz="0" w:space="0" w:color="auto"/>
        <w:right w:val="none" w:sz="0" w:space="0" w:color="auto"/>
      </w:divBdr>
    </w:div>
    <w:div w:id="456148068">
      <w:bodyDiv w:val="1"/>
      <w:marLeft w:val="0"/>
      <w:marRight w:val="0"/>
      <w:marTop w:val="0"/>
      <w:marBottom w:val="0"/>
      <w:divBdr>
        <w:top w:val="none" w:sz="0" w:space="0" w:color="auto"/>
        <w:left w:val="none" w:sz="0" w:space="0" w:color="auto"/>
        <w:bottom w:val="none" w:sz="0" w:space="0" w:color="auto"/>
        <w:right w:val="none" w:sz="0" w:space="0" w:color="auto"/>
      </w:divBdr>
    </w:div>
    <w:div w:id="483158077">
      <w:bodyDiv w:val="1"/>
      <w:marLeft w:val="0"/>
      <w:marRight w:val="0"/>
      <w:marTop w:val="0"/>
      <w:marBottom w:val="0"/>
      <w:divBdr>
        <w:top w:val="none" w:sz="0" w:space="0" w:color="auto"/>
        <w:left w:val="none" w:sz="0" w:space="0" w:color="auto"/>
        <w:bottom w:val="none" w:sz="0" w:space="0" w:color="auto"/>
        <w:right w:val="none" w:sz="0" w:space="0" w:color="auto"/>
      </w:divBdr>
    </w:div>
    <w:div w:id="501775650">
      <w:bodyDiv w:val="1"/>
      <w:marLeft w:val="0"/>
      <w:marRight w:val="0"/>
      <w:marTop w:val="0"/>
      <w:marBottom w:val="0"/>
      <w:divBdr>
        <w:top w:val="none" w:sz="0" w:space="0" w:color="auto"/>
        <w:left w:val="none" w:sz="0" w:space="0" w:color="auto"/>
        <w:bottom w:val="none" w:sz="0" w:space="0" w:color="auto"/>
        <w:right w:val="none" w:sz="0" w:space="0" w:color="auto"/>
      </w:divBdr>
    </w:div>
    <w:div w:id="570387716">
      <w:bodyDiv w:val="1"/>
      <w:marLeft w:val="0"/>
      <w:marRight w:val="0"/>
      <w:marTop w:val="0"/>
      <w:marBottom w:val="0"/>
      <w:divBdr>
        <w:top w:val="none" w:sz="0" w:space="0" w:color="auto"/>
        <w:left w:val="none" w:sz="0" w:space="0" w:color="auto"/>
        <w:bottom w:val="none" w:sz="0" w:space="0" w:color="auto"/>
        <w:right w:val="none" w:sz="0" w:space="0" w:color="auto"/>
      </w:divBdr>
    </w:div>
    <w:div w:id="573274155">
      <w:bodyDiv w:val="1"/>
      <w:marLeft w:val="0"/>
      <w:marRight w:val="0"/>
      <w:marTop w:val="0"/>
      <w:marBottom w:val="0"/>
      <w:divBdr>
        <w:top w:val="none" w:sz="0" w:space="0" w:color="auto"/>
        <w:left w:val="none" w:sz="0" w:space="0" w:color="auto"/>
        <w:bottom w:val="none" w:sz="0" w:space="0" w:color="auto"/>
        <w:right w:val="none" w:sz="0" w:space="0" w:color="auto"/>
      </w:divBdr>
    </w:div>
    <w:div w:id="586229307">
      <w:bodyDiv w:val="1"/>
      <w:marLeft w:val="0"/>
      <w:marRight w:val="0"/>
      <w:marTop w:val="0"/>
      <w:marBottom w:val="0"/>
      <w:divBdr>
        <w:top w:val="none" w:sz="0" w:space="0" w:color="auto"/>
        <w:left w:val="none" w:sz="0" w:space="0" w:color="auto"/>
        <w:bottom w:val="none" w:sz="0" w:space="0" w:color="auto"/>
        <w:right w:val="none" w:sz="0" w:space="0" w:color="auto"/>
      </w:divBdr>
    </w:div>
    <w:div w:id="630406392">
      <w:bodyDiv w:val="1"/>
      <w:marLeft w:val="0"/>
      <w:marRight w:val="0"/>
      <w:marTop w:val="0"/>
      <w:marBottom w:val="0"/>
      <w:divBdr>
        <w:top w:val="none" w:sz="0" w:space="0" w:color="auto"/>
        <w:left w:val="none" w:sz="0" w:space="0" w:color="auto"/>
        <w:bottom w:val="none" w:sz="0" w:space="0" w:color="auto"/>
        <w:right w:val="none" w:sz="0" w:space="0" w:color="auto"/>
      </w:divBdr>
    </w:div>
    <w:div w:id="644242707">
      <w:bodyDiv w:val="1"/>
      <w:marLeft w:val="0"/>
      <w:marRight w:val="0"/>
      <w:marTop w:val="0"/>
      <w:marBottom w:val="0"/>
      <w:divBdr>
        <w:top w:val="none" w:sz="0" w:space="0" w:color="auto"/>
        <w:left w:val="none" w:sz="0" w:space="0" w:color="auto"/>
        <w:bottom w:val="none" w:sz="0" w:space="0" w:color="auto"/>
        <w:right w:val="none" w:sz="0" w:space="0" w:color="auto"/>
      </w:divBdr>
    </w:div>
    <w:div w:id="653800614">
      <w:bodyDiv w:val="1"/>
      <w:marLeft w:val="0"/>
      <w:marRight w:val="0"/>
      <w:marTop w:val="0"/>
      <w:marBottom w:val="0"/>
      <w:divBdr>
        <w:top w:val="none" w:sz="0" w:space="0" w:color="auto"/>
        <w:left w:val="none" w:sz="0" w:space="0" w:color="auto"/>
        <w:bottom w:val="none" w:sz="0" w:space="0" w:color="auto"/>
        <w:right w:val="none" w:sz="0" w:space="0" w:color="auto"/>
      </w:divBdr>
    </w:div>
    <w:div w:id="710573592">
      <w:bodyDiv w:val="1"/>
      <w:marLeft w:val="0"/>
      <w:marRight w:val="0"/>
      <w:marTop w:val="0"/>
      <w:marBottom w:val="0"/>
      <w:divBdr>
        <w:top w:val="none" w:sz="0" w:space="0" w:color="auto"/>
        <w:left w:val="none" w:sz="0" w:space="0" w:color="auto"/>
        <w:bottom w:val="none" w:sz="0" w:space="0" w:color="auto"/>
        <w:right w:val="none" w:sz="0" w:space="0" w:color="auto"/>
      </w:divBdr>
    </w:div>
    <w:div w:id="735978633">
      <w:bodyDiv w:val="1"/>
      <w:marLeft w:val="0"/>
      <w:marRight w:val="0"/>
      <w:marTop w:val="0"/>
      <w:marBottom w:val="0"/>
      <w:divBdr>
        <w:top w:val="none" w:sz="0" w:space="0" w:color="auto"/>
        <w:left w:val="none" w:sz="0" w:space="0" w:color="auto"/>
        <w:bottom w:val="none" w:sz="0" w:space="0" w:color="auto"/>
        <w:right w:val="none" w:sz="0" w:space="0" w:color="auto"/>
      </w:divBdr>
    </w:div>
    <w:div w:id="746532204">
      <w:bodyDiv w:val="1"/>
      <w:marLeft w:val="0"/>
      <w:marRight w:val="0"/>
      <w:marTop w:val="0"/>
      <w:marBottom w:val="0"/>
      <w:divBdr>
        <w:top w:val="none" w:sz="0" w:space="0" w:color="auto"/>
        <w:left w:val="none" w:sz="0" w:space="0" w:color="auto"/>
        <w:bottom w:val="none" w:sz="0" w:space="0" w:color="auto"/>
        <w:right w:val="none" w:sz="0" w:space="0" w:color="auto"/>
      </w:divBdr>
    </w:div>
    <w:div w:id="774641703">
      <w:bodyDiv w:val="1"/>
      <w:marLeft w:val="0"/>
      <w:marRight w:val="0"/>
      <w:marTop w:val="0"/>
      <w:marBottom w:val="0"/>
      <w:divBdr>
        <w:top w:val="none" w:sz="0" w:space="0" w:color="auto"/>
        <w:left w:val="none" w:sz="0" w:space="0" w:color="auto"/>
        <w:bottom w:val="none" w:sz="0" w:space="0" w:color="auto"/>
        <w:right w:val="none" w:sz="0" w:space="0" w:color="auto"/>
      </w:divBdr>
    </w:div>
    <w:div w:id="777723930">
      <w:bodyDiv w:val="1"/>
      <w:marLeft w:val="0"/>
      <w:marRight w:val="0"/>
      <w:marTop w:val="0"/>
      <w:marBottom w:val="0"/>
      <w:divBdr>
        <w:top w:val="none" w:sz="0" w:space="0" w:color="auto"/>
        <w:left w:val="none" w:sz="0" w:space="0" w:color="auto"/>
        <w:bottom w:val="none" w:sz="0" w:space="0" w:color="auto"/>
        <w:right w:val="none" w:sz="0" w:space="0" w:color="auto"/>
      </w:divBdr>
    </w:div>
    <w:div w:id="826630215">
      <w:bodyDiv w:val="1"/>
      <w:marLeft w:val="0"/>
      <w:marRight w:val="0"/>
      <w:marTop w:val="0"/>
      <w:marBottom w:val="0"/>
      <w:divBdr>
        <w:top w:val="none" w:sz="0" w:space="0" w:color="auto"/>
        <w:left w:val="none" w:sz="0" w:space="0" w:color="auto"/>
        <w:bottom w:val="none" w:sz="0" w:space="0" w:color="auto"/>
        <w:right w:val="none" w:sz="0" w:space="0" w:color="auto"/>
      </w:divBdr>
    </w:div>
    <w:div w:id="830829655">
      <w:bodyDiv w:val="1"/>
      <w:marLeft w:val="0"/>
      <w:marRight w:val="0"/>
      <w:marTop w:val="0"/>
      <w:marBottom w:val="0"/>
      <w:divBdr>
        <w:top w:val="none" w:sz="0" w:space="0" w:color="auto"/>
        <w:left w:val="none" w:sz="0" w:space="0" w:color="auto"/>
        <w:bottom w:val="none" w:sz="0" w:space="0" w:color="auto"/>
        <w:right w:val="none" w:sz="0" w:space="0" w:color="auto"/>
      </w:divBdr>
    </w:div>
    <w:div w:id="877932755">
      <w:bodyDiv w:val="1"/>
      <w:marLeft w:val="0"/>
      <w:marRight w:val="0"/>
      <w:marTop w:val="0"/>
      <w:marBottom w:val="0"/>
      <w:divBdr>
        <w:top w:val="none" w:sz="0" w:space="0" w:color="auto"/>
        <w:left w:val="none" w:sz="0" w:space="0" w:color="auto"/>
        <w:bottom w:val="none" w:sz="0" w:space="0" w:color="auto"/>
        <w:right w:val="none" w:sz="0" w:space="0" w:color="auto"/>
      </w:divBdr>
    </w:div>
    <w:div w:id="937758675">
      <w:bodyDiv w:val="1"/>
      <w:marLeft w:val="0"/>
      <w:marRight w:val="0"/>
      <w:marTop w:val="0"/>
      <w:marBottom w:val="0"/>
      <w:divBdr>
        <w:top w:val="none" w:sz="0" w:space="0" w:color="auto"/>
        <w:left w:val="none" w:sz="0" w:space="0" w:color="auto"/>
        <w:bottom w:val="none" w:sz="0" w:space="0" w:color="auto"/>
        <w:right w:val="none" w:sz="0" w:space="0" w:color="auto"/>
      </w:divBdr>
    </w:div>
    <w:div w:id="963468150">
      <w:bodyDiv w:val="1"/>
      <w:marLeft w:val="0"/>
      <w:marRight w:val="0"/>
      <w:marTop w:val="0"/>
      <w:marBottom w:val="0"/>
      <w:divBdr>
        <w:top w:val="none" w:sz="0" w:space="0" w:color="auto"/>
        <w:left w:val="none" w:sz="0" w:space="0" w:color="auto"/>
        <w:bottom w:val="none" w:sz="0" w:space="0" w:color="auto"/>
        <w:right w:val="none" w:sz="0" w:space="0" w:color="auto"/>
      </w:divBdr>
    </w:div>
    <w:div w:id="997927286">
      <w:bodyDiv w:val="1"/>
      <w:marLeft w:val="0"/>
      <w:marRight w:val="0"/>
      <w:marTop w:val="0"/>
      <w:marBottom w:val="0"/>
      <w:divBdr>
        <w:top w:val="none" w:sz="0" w:space="0" w:color="auto"/>
        <w:left w:val="none" w:sz="0" w:space="0" w:color="auto"/>
        <w:bottom w:val="none" w:sz="0" w:space="0" w:color="auto"/>
        <w:right w:val="none" w:sz="0" w:space="0" w:color="auto"/>
      </w:divBdr>
    </w:div>
    <w:div w:id="1007905009">
      <w:bodyDiv w:val="1"/>
      <w:marLeft w:val="0"/>
      <w:marRight w:val="0"/>
      <w:marTop w:val="0"/>
      <w:marBottom w:val="0"/>
      <w:divBdr>
        <w:top w:val="none" w:sz="0" w:space="0" w:color="auto"/>
        <w:left w:val="none" w:sz="0" w:space="0" w:color="auto"/>
        <w:bottom w:val="none" w:sz="0" w:space="0" w:color="auto"/>
        <w:right w:val="none" w:sz="0" w:space="0" w:color="auto"/>
      </w:divBdr>
    </w:div>
    <w:div w:id="1040592271">
      <w:bodyDiv w:val="1"/>
      <w:marLeft w:val="0"/>
      <w:marRight w:val="0"/>
      <w:marTop w:val="0"/>
      <w:marBottom w:val="0"/>
      <w:divBdr>
        <w:top w:val="none" w:sz="0" w:space="0" w:color="auto"/>
        <w:left w:val="none" w:sz="0" w:space="0" w:color="auto"/>
        <w:bottom w:val="none" w:sz="0" w:space="0" w:color="auto"/>
        <w:right w:val="none" w:sz="0" w:space="0" w:color="auto"/>
      </w:divBdr>
    </w:div>
    <w:div w:id="1064598499">
      <w:bodyDiv w:val="1"/>
      <w:marLeft w:val="0"/>
      <w:marRight w:val="0"/>
      <w:marTop w:val="0"/>
      <w:marBottom w:val="0"/>
      <w:divBdr>
        <w:top w:val="none" w:sz="0" w:space="0" w:color="auto"/>
        <w:left w:val="none" w:sz="0" w:space="0" w:color="auto"/>
        <w:bottom w:val="none" w:sz="0" w:space="0" w:color="auto"/>
        <w:right w:val="none" w:sz="0" w:space="0" w:color="auto"/>
      </w:divBdr>
    </w:div>
    <w:div w:id="1068184207">
      <w:bodyDiv w:val="1"/>
      <w:marLeft w:val="0"/>
      <w:marRight w:val="0"/>
      <w:marTop w:val="0"/>
      <w:marBottom w:val="0"/>
      <w:divBdr>
        <w:top w:val="none" w:sz="0" w:space="0" w:color="auto"/>
        <w:left w:val="none" w:sz="0" w:space="0" w:color="auto"/>
        <w:bottom w:val="none" w:sz="0" w:space="0" w:color="auto"/>
        <w:right w:val="none" w:sz="0" w:space="0" w:color="auto"/>
      </w:divBdr>
    </w:div>
    <w:div w:id="1079399937">
      <w:bodyDiv w:val="1"/>
      <w:marLeft w:val="0"/>
      <w:marRight w:val="0"/>
      <w:marTop w:val="0"/>
      <w:marBottom w:val="0"/>
      <w:divBdr>
        <w:top w:val="none" w:sz="0" w:space="0" w:color="auto"/>
        <w:left w:val="none" w:sz="0" w:space="0" w:color="auto"/>
        <w:bottom w:val="none" w:sz="0" w:space="0" w:color="auto"/>
        <w:right w:val="none" w:sz="0" w:space="0" w:color="auto"/>
      </w:divBdr>
    </w:div>
    <w:div w:id="1188324469">
      <w:bodyDiv w:val="1"/>
      <w:marLeft w:val="0"/>
      <w:marRight w:val="0"/>
      <w:marTop w:val="0"/>
      <w:marBottom w:val="0"/>
      <w:divBdr>
        <w:top w:val="none" w:sz="0" w:space="0" w:color="auto"/>
        <w:left w:val="none" w:sz="0" w:space="0" w:color="auto"/>
        <w:bottom w:val="none" w:sz="0" w:space="0" w:color="auto"/>
        <w:right w:val="none" w:sz="0" w:space="0" w:color="auto"/>
      </w:divBdr>
    </w:div>
    <w:div w:id="1199590166">
      <w:bodyDiv w:val="1"/>
      <w:marLeft w:val="0"/>
      <w:marRight w:val="0"/>
      <w:marTop w:val="0"/>
      <w:marBottom w:val="0"/>
      <w:divBdr>
        <w:top w:val="none" w:sz="0" w:space="0" w:color="auto"/>
        <w:left w:val="none" w:sz="0" w:space="0" w:color="auto"/>
        <w:bottom w:val="none" w:sz="0" w:space="0" w:color="auto"/>
        <w:right w:val="none" w:sz="0" w:space="0" w:color="auto"/>
      </w:divBdr>
    </w:div>
    <w:div w:id="1207177621">
      <w:bodyDiv w:val="1"/>
      <w:marLeft w:val="0"/>
      <w:marRight w:val="0"/>
      <w:marTop w:val="0"/>
      <w:marBottom w:val="0"/>
      <w:divBdr>
        <w:top w:val="none" w:sz="0" w:space="0" w:color="auto"/>
        <w:left w:val="none" w:sz="0" w:space="0" w:color="auto"/>
        <w:bottom w:val="none" w:sz="0" w:space="0" w:color="auto"/>
        <w:right w:val="none" w:sz="0" w:space="0" w:color="auto"/>
      </w:divBdr>
    </w:div>
    <w:div w:id="1214388202">
      <w:bodyDiv w:val="1"/>
      <w:marLeft w:val="0"/>
      <w:marRight w:val="0"/>
      <w:marTop w:val="0"/>
      <w:marBottom w:val="0"/>
      <w:divBdr>
        <w:top w:val="none" w:sz="0" w:space="0" w:color="auto"/>
        <w:left w:val="none" w:sz="0" w:space="0" w:color="auto"/>
        <w:bottom w:val="none" w:sz="0" w:space="0" w:color="auto"/>
        <w:right w:val="none" w:sz="0" w:space="0" w:color="auto"/>
      </w:divBdr>
    </w:div>
    <w:div w:id="1264531928">
      <w:bodyDiv w:val="1"/>
      <w:marLeft w:val="0"/>
      <w:marRight w:val="0"/>
      <w:marTop w:val="0"/>
      <w:marBottom w:val="0"/>
      <w:divBdr>
        <w:top w:val="none" w:sz="0" w:space="0" w:color="auto"/>
        <w:left w:val="none" w:sz="0" w:space="0" w:color="auto"/>
        <w:bottom w:val="none" w:sz="0" w:space="0" w:color="auto"/>
        <w:right w:val="none" w:sz="0" w:space="0" w:color="auto"/>
      </w:divBdr>
    </w:div>
    <w:div w:id="1277758848">
      <w:bodyDiv w:val="1"/>
      <w:marLeft w:val="0"/>
      <w:marRight w:val="0"/>
      <w:marTop w:val="0"/>
      <w:marBottom w:val="0"/>
      <w:divBdr>
        <w:top w:val="none" w:sz="0" w:space="0" w:color="auto"/>
        <w:left w:val="none" w:sz="0" w:space="0" w:color="auto"/>
        <w:bottom w:val="none" w:sz="0" w:space="0" w:color="auto"/>
        <w:right w:val="none" w:sz="0" w:space="0" w:color="auto"/>
      </w:divBdr>
    </w:div>
    <w:div w:id="1317343077">
      <w:bodyDiv w:val="1"/>
      <w:marLeft w:val="0"/>
      <w:marRight w:val="0"/>
      <w:marTop w:val="0"/>
      <w:marBottom w:val="0"/>
      <w:divBdr>
        <w:top w:val="none" w:sz="0" w:space="0" w:color="auto"/>
        <w:left w:val="none" w:sz="0" w:space="0" w:color="auto"/>
        <w:bottom w:val="none" w:sz="0" w:space="0" w:color="auto"/>
        <w:right w:val="none" w:sz="0" w:space="0" w:color="auto"/>
      </w:divBdr>
    </w:div>
    <w:div w:id="1321619168">
      <w:bodyDiv w:val="1"/>
      <w:marLeft w:val="0"/>
      <w:marRight w:val="0"/>
      <w:marTop w:val="0"/>
      <w:marBottom w:val="0"/>
      <w:divBdr>
        <w:top w:val="none" w:sz="0" w:space="0" w:color="auto"/>
        <w:left w:val="none" w:sz="0" w:space="0" w:color="auto"/>
        <w:bottom w:val="none" w:sz="0" w:space="0" w:color="auto"/>
        <w:right w:val="none" w:sz="0" w:space="0" w:color="auto"/>
      </w:divBdr>
    </w:div>
    <w:div w:id="1347051334">
      <w:bodyDiv w:val="1"/>
      <w:marLeft w:val="0"/>
      <w:marRight w:val="0"/>
      <w:marTop w:val="0"/>
      <w:marBottom w:val="0"/>
      <w:divBdr>
        <w:top w:val="none" w:sz="0" w:space="0" w:color="auto"/>
        <w:left w:val="none" w:sz="0" w:space="0" w:color="auto"/>
        <w:bottom w:val="none" w:sz="0" w:space="0" w:color="auto"/>
        <w:right w:val="none" w:sz="0" w:space="0" w:color="auto"/>
      </w:divBdr>
    </w:div>
    <w:div w:id="1379670212">
      <w:bodyDiv w:val="1"/>
      <w:marLeft w:val="0"/>
      <w:marRight w:val="0"/>
      <w:marTop w:val="0"/>
      <w:marBottom w:val="0"/>
      <w:divBdr>
        <w:top w:val="none" w:sz="0" w:space="0" w:color="auto"/>
        <w:left w:val="none" w:sz="0" w:space="0" w:color="auto"/>
        <w:bottom w:val="none" w:sz="0" w:space="0" w:color="auto"/>
        <w:right w:val="none" w:sz="0" w:space="0" w:color="auto"/>
      </w:divBdr>
    </w:div>
    <w:div w:id="1417092352">
      <w:bodyDiv w:val="1"/>
      <w:marLeft w:val="0"/>
      <w:marRight w:val="0"/>
      <w:marTop w:val="0"/>
      <w:marBottom w:val="0"/>
      <w:divBdr>
        <w:top w:val="none" w:sz="0" w:space="0" w:color="auto"/>
        <w:left w:val="none" w:sz="0" w:space="0" w:color="auto"/>
        <w:bottom w:val="none" w:sz="0" w:space="0" w:color="auto"/>
        <w:right w:val="none" w:sz="0" w:space="0" w:color="auto"/>
      </w:divBdr>
    </w:div>
    <w:div w:id="1453206033">
      <w:bodyDiv w:val="1"/>
      <w:marLeft w:val="0"/>
      <w:marRight w:val="0"/>
      <w:marTop w:val="0"/>
      <w:marBottom w:val="0"/>
      <w:divBdr>
        <w:top w:val="none" w:sz="0" w:space="0" w:color="auto"/>
        <w:left w:val="none" w:sz="0" w:space="0" w:color="auto"/>
        <w:bottom w:val="none" w:sz="0" w:space="0" w:color="auto"/>
        <w:right w:val="none" w:sz="0" w:space="0" w:color="auto"/>
      </w:divBdr>
    </w:div>
    <w:div w:id="1459452583">
      <w:bodyDiv w:val="1"/>
      <w:marLeft w:val="0"/>
      <w:marRight w:val="0"/>
      <w:marTop w:val="0"/>
      <w:marBottom w:val="0"/>
      <w:divBdr>
        <w:top w:val="none" w:sz="0" w:space="0" w:color="auto"/>
        <w:left w:val="none" w:sz="0" w:space="0" w:color="auto"/>
        <w:bottom w:val="none" w:sz="0" w:space="0" w:color="auto"/>
        <w:right w:val="none" w:sz="0" w:space="0" w:color="auto"/>
      </w:divBdr>
    </w:div>
    <w:div w:id="1463421845">
      <w:bodyDiv w:val="1"/>
      <w:marLeft w:val="0"/>
      <w:marRight w:val="0"/>
      <w:marTop w:val="0"/>
      <w:marBottom w:val="0"/>
      <w:divBdr>
        <w:top w:val="none" w:sz="0" w:space="0" w:color="auto"/>
        <w:left w:val="none" w:sz="0" w:space="0" w:color="auto"/>
        <w:bottom w:val="none" w:sz="0" w:space="0" w:color="auto"/>
        <w:right w:val="none" w:sz="0" w:space="0" w:color="auto"/>
      </w:divBdr>
    </w:div>
    <w:div w:id="1501774550">
      <w:bodyDiv w:val="1"/>
      <w:marLeft w:val="0"/>
      <w:marRight w:val="0"/>
      <w:marTop w:val="0"/>
      <w:marBottom w:val="0"/>
      <w:divBdr>
        <w:top w:val="none" w:sz="0" w:space="0" w:color="auto"/>
        <w:left w:val="none" w:sz="0" w:space="0" w:color="auto"/>
        <w:bottom w:val="none" w:sz="0" w:space="0" w:color="auto"/>
        <w:right w:val="none" w:sz="0" w:space="0" w:color="auto"/>
      </w:divBdr>
    </w:div>
    <w:div w:id="1520240795">
      <w:bodyDiv w:val="1"/>
      <w:marLeft w:val="0"/>
      <w:marRight w:val="0"/>
      <w:marTop w:val="0"/>
      <w:marBottom w:val="0"/>
      <w:divBdr>
        <w:top w:val="none" w:sz="0" w:space="0" w:color="auto"/>
        <w:left w:val="none" w:sz="0" w:space="0" w:color="auto"/>
        <w:bottom w:val="none" w:sz="0" w:space="0" w:color="auto"/>
        <w:right w:val="none" w:sz="0" w:space="0" w:color="auto"/>
      </w:divBdr>
    </w:div>
    <w:div w:id="1588925930">
      <w:bodyDiv w:val="1"/>
      <w:marLeft w:val="0"/>
      <w:marRight w:val="0"/>
      <w:marTop w:val="0"/>
      <w:marBottom w:val="0"/>
      <w:divBdr>
        <w:top w:val="none" w:sz="0" w:space="0" w:color="auto"/>
        <w:left w:val="none" w:sz="0" w:space="0" w:color="auto"/>
        <w:bottom w:val="none" w:sz="0" w:space="0" w:color="auto"/>
        <w:right w:val="none" w:sz="0" w:space="0" w:color="auto"/>
      </w:divBdr>
    </w:div>
    <w:div w:id="1611665992">
      <w:bodyDiv w:val="1"/>
      <w:marLeft w:val="0"/>
      <w:marRight w:val="0"/>
      <w:marTop w:val="0"/>
      <w:marBottom w:val="0"/>
      <w:divBdr>
        <w:top w:val="none" w:sz="0" w:space="0" w:color="auto"/>
        <w:left w:val="none" w:sz="0" w:space="0" w:color="auto"/>
        <w:bottom w:val="none" w:sz="0" w:space="0" w:color="auto"/>
        <w:right w:val="none" w:sz="0" w:space="0" w:color="auto"/>
      </w:divBdr>
    </w:div>
    <w:div w:id="1726224653">
      <w:bodyDiv w:val="1"/>
      <w:marLeft w:val="0"/>
      <w:marRight w:val="0"/>
      <w:marTop w:val="0"/>
      <w:marBottom w:val="0"/>
      <w:divBdr>
        <w:top w:val="none" w:sz="0" w:space="0" w:color="auto"/>
        <w:left w:val="none" w:sz="0" w:space="0" w:color="auto"/>
        <w:bottom w:val="none" w:sz="0" w:space="0" w:color="auto"/>
        <w:right w:val="none" w:sz="0" w:space="0" w:color="auto"/>
      </w:divBdr>
    </w:div>
    <w:div w:id="1749302664">
      <w:bodyDiv w:val="1"/>
      <w:marLeft w:val="0"/>
      <w:marRight w:val="0"/>
      <w:marTop w:val="0"/>
      <w:marBottom w:val="0"/>
      <w:divBdr>
        <w:top w:val="none" w:sz="0" w:space="0" w:color="auto"/>
        <w:left w:val="none" w:sz="0" w:space="0" w:color="auto"/>
        <w:bottom w:val="none" w:sz="0" w:space="0" w:color="auto"/>
        <w:right w:val="none" w:sz="0" w:space="0" w:color="auto"/>
      </w:divBdr>
    </w:div>
    <w:div w:id="1755397650">
      <w:bodyDiv w:val="1"/>
      <w:marLeft w:val="0"/>
      <w:marRight w:val="0"/>
      <w:marTop w:val="0"/>
      <w:marBottom w:val="0"/>
      <w:divBdr>
        <w:top w:val="none" w:sz="0" w:space="0" w:color="auto"/>
        <w:left w:val="none" w:sz="0" w:space="0" w:color="auto"/>
        <w:bottom w:val="none" w:sz="0" w:space="0" w:color="auto"/>
        <w:right w:val="none" w:sz="0" w:space="0" w:color="auto"/>
      </w:divBdr>
    </w:div>
    <w:div w:id="1761758136">
      <w:bodyDiv w:val="1"/>
      <w:marLeft w:val="0"/>
      <w:marRight w:val="0"/>
      <w:marTop w:val="0"/>
      <w:marBottom w:val="0"/>
      <w:divBdr>
        <w:top w:val="none" w:sz="0" w:space="0" w:color="auto"/>
        <w:left w:val="none" w:sz="0" w:space="0" w:color="auto"/>
        <w:bottom w:val="none" w:sz="0" w:space="0" w:color="auto"/>
        <w:right w:val="none" w:sz="0" w:space="0" w:color="auto"/>
      </w:divBdr>
    </w:div>
    <w:div w:id="1870415749">
      <w:bodyDiv w:val="1"/>
      <w:marLeft w:val="0"/>
      <w:marRight w:val="0"/>
      <w:marTop w:val="0"/>
      <w:marBottom w:val="0"/>
      <w:divBdr>
        <w:top w:val="none" w:sz="0" w:space="0" w:color="auto"/>
        <w:left w:val="none" w:sz="0" w:space="0" w:color="auto"/>
        <w:bottom w:val="none" w:sz="0" w:space="0" w:color="auto"/>
        <w:right w:val="none" w:sz="0" w:space="0" w:color="auto"/>
      </w:divBdr>
    </w:div>
    <w:div w:id="1876694233">
      <w:bodyDiv w:val="1"/>
      <w:marLeft w:val="0"/>
      <w:marRight w:val="0"/>
      <w:marTop w:val="0"/>
      <w:marBottom w:val="0"/>
      <w:divBdr>
        <w:top w:val="none" w:sz="0" w:space="0" w:color="auto"/>
        <w:left w:val="none" w:sz="0" w:space="0" w:color="auto"/>
        <w:bottom w:val="none" w:sz="0" w:space="0" w:color="auto"/>
        <w:right w:val="none" w:sz="0" w:space="0" w:color="auto"/>
      </w:divBdr>
    </w:div>
    <w:div w:id="1879389412">
      <w:bodyDiv w:val="1"/>
      <w:marLeft w:val="0"/>
      <w:marRight w:val="0"/>
      <w:marTop w:val="0"/>
      <w:marBottom w:val="0"/>
      <w:divBdr>
        <w:top w:val="none" w:sz="0" w:space="0" w:color="auto"/>
        <w:left w:val="none" w:sz="0" w:space="0" w:color="auto"/>
        <w:bottom w:val="none" w:sz="0" w:space="0" w:color="auto"/>
        <w:right w:val="none" w:sz="0" w:space="0" w:color="auto"/>
      </w:divBdr>
    </w:div>
    <w:div w:id="1883397430">
      <w:bodyDiv w:val="1"/>
      <w:marLeft w:val="0"/>
      <w:marRight w:val="0"/>
      <w:marTop w:val="0"/>
      <w:marBottom w:val="0"/>
      <w:divBdr>
        <w:top w:val="none" w:sz="0" w:space="0" w:color="auto"/>
        <w:left w:val="none" w:sz="0" w:space="0" w:color="auto"/>
        <w:bottom w:val="none" w:sz="0" w:space="0" w:color="auto"/>
        <w:right w:val="none" w:sz="0" w:space="0" w:color="auto"/>
      </w:divBdr>
    </w:div>
    <w:div w:id="1935899055">
      <w:bodyDiv w:val="1"/>
      <w:marLeft w:val="0"/>
      <w:marRight w:val="0"/>
      <w:marTop w:val="0"/>
      <w:marBottom w:val="0"/>
      <w:divBdr>
        <w:top w:val="none" w:sz="0" w:space="0" w:color="auto"/>
        <w:left w:val="none" w:sz="0" w:space="0" w:color="auto"/>
        <w:bottom w:val="none" w:sz="0" w:space="0" w:color="auto"/>
        <w:right w:val="none" w:sz="0" w:space="0" w:color="auto"/>
      </w:divBdr>
    </w:div>
    <w:div w:id="1938055172">
      <w:bodyDiv w:val="1"/>
      <w:marLeft w:val="0"/>
      <w:marRight w:val="0"/>
      <w:marTop w:val="0"/>
      <w:marBottom w:val="0"/>
      <w:divBdr>
        <w:top w:val="none" w:sz="0" w:space="0" w:color="auto"/>
        <w:left w:val="none" w:sz="0" w:space="0" w:color="auto"/>
        <w:bottom w:val="none" w:sz="0" w:space="0" w:color="auto"/>
        <w:right w:val="none" w:sz="0" w:space="0" w:color="auto"/>
      </w:divBdr>
    </w:div>
    <w:div w:id="2025012998">
      <w:bodyDiv w:val="1"/>
      <w:marLeft w:val="0"/>
      <w:marRight w:val="0"/>
      <w:marTop w:val="0"/>
      <w:marBottom w:val="0"/>
      <w:divBdr>
        <w:top w:val="none" w:sz="0" w:space="0" w:color="auto"/>
        <w:left w:val="none" w:sz="0" w:space="0" w:color="auto"/>
        <w:bottom w:val="none" w:sz="0" w:space="0" w:color="auto"/>
        <w:right w:val="none" w:sz="0" w:space="0" w:color="auto"/>
      </w:divBdr>
    </w:div>
    <w:div w:id="2047294529">
      <w:bodyDiv w:val="1"/>
      <w:marLeft w:val="0"/>
      <w:marRight w:val="0"/>
      <w:marTop w:val="0"/>
      <w:marBottom w:val="0"/>
      <w:divBdr>
        <w:top w:val="none" w:sz="0" w:space="0" w:color="auto"/>
        <w:left w:val="none" w:sz="0" w:space="0" w:color="auto"/>
        <w:bottom w:val="none" w:sz="0" w:space="0" w:color="auto"/>
        <w:right w:val="none" w:sz="0" w:space="0" w:color="auto"/>
      </w:divBdr>
    </w:div>
    <w:div w:id="2055156688">
      <w:bodyDiv w:val="1"/>
      <w:marLeft w:val="0"/>
      <w:marRight w:val="0"/>
      <w:marTop w:val="0"/>
      <w:marBottom w:val="0"/>
      <w:divBdr>
        <w:top w:val="none" w:sz="0" w:space="0" w:color="auto"/>
        <w:left w:val="none" w:sz="0" w:space="0" w:color="auto"/>
        <w:bottom w:val="none" w:sz="0" w:space="0" w:color="auto"/>
        <w:right w:val="none" w:sz="0" w:space="0" w:color="auto"/>
      </w:divBdr>
    </w:div>
    <w:div w:id="2086606366">
      <w:bodyDiv w:val="1"/>
      <w:marLeft w:val="0"/>
      <w:marRight w:val="0"/>
      <w:marTop w:val="0"/>
      <w:marBottom w:val="0"/>
      <w:divBdr>
        <w:top w:val="none" w:sz="0" w:space="0" w:color="auto"/>
        <w:left w:val="none" w:sz="0" w:space="0" w:color="auto"/>
        <w:bottom w:val="none" w:sz="0" w:space="0" w:color="auto"/>
        <w:right w:val="none" w:sz="0" w:space="0" w:color="auto"/>
      </w:divBdr>
    </w:div>
    <w:div w:id="2119788729">
      <w:bodyDiv w:val="1"/>
      <w:marLeft w:val="0"/>
      <w:marRight w:val="0"/>
      <w:marTop w:val="0"/>
      <w:marBottom w:val="0"/>
      <w:divBdr>
        <w:top w:val="none" w:sz="0" w:space="0" w:color="auto"/>
        <w:left w:val="none" w:sz="0" w:space="0" w:color="auto"/>
        <w:bottom w:val="none" w:sz="0" w:space="0" w:color="auto"/>
        <w:right w:val="none" w:sz="0" w:space="0" w:color="auto"/>
      </w:divBdr>
    </w:div>
    <w:div w:id="2134324099">
      <w:bodyDiv w:val="1"/>
      <w:marLeft w:val="0"/>
      <w:marRight w:val="0"/>
      <w:marTop w:val="0"/>
      <w:marBottom w:val="0"/>
      <w:divBdr>
        <w:top w:val="none" w:sz="0" w:space="0" w:color="auto"/>
        <w:left w:val="none" w:sz="0" w:space="0" w:color="auto"/>
        <w:bottom w:val="none" w:sz="0" w:space="0" w:color="auto"/>
        <w:right w:val="none" w:sz="0" w:space="0" w:color="auto"/>
      </w:divBdr>
    </w:div>
    <w:div w:id="2141416325">
      <w:bodyDiv w:val="1"/>
      <w:marLeft w:val="0"/>
      <w:marRight w:val="0"/>
      <w:marTop w:val="0"/>
      <w:marBottom w:val="0"/>
      <w:divBdr>
        <w:top w:val="none" w:sz="0" w:space="0" w:color="auto"/>
        <w:left w:val="none" w:sz="0" w:space="0" w:color="auto"/>
        <w:bottom w:val="none" w:sz="0" w:space="0" w:color="auto"/>
        <w:right w:val="none" w:sz="0" w:space="0" w:color="auto"/>
      </w:divBdr>
    </w:div>
    <w:div w:id="2141419211">
      <w:bodyDiv w:val="1"/>
      <w:marLeft w:val="0"/>
      <w:marRight w:val="0"/>
      <w:marTop w:val="0"/>
      <w:marBottom w:val="0"/>
      <w:divBdr>
        <w:top w:val="none" w:sz="0" w:space="0" w:color="auto"/>
        <w:left w:val="none" w:sz="0" w:space="0" w:color="auto"/>
        <w:bottom w:val="none" w:sz="0" w:space="0" w:color="auto"/>
        <w:right w:val="none" w:sz="0" w:space="0" w:color="auto"/>
      </w:divBdr>
    </w:div>
    <w:div w:id="214639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Zei16</b:Tag>
    <b:SourceType>ArticleInAPeriodical</b:SourceType>
    <b:Guid>{4A2964FC-9E0A-40B5-B4EA-0F7D04C27783}</b:Guid>
    <b:Title>Throwing our IoT investment in the trash thanks to NetGear</b:Title>
    <b:Year>2016</b:Year>
    <b:Month>July</b:Month>
    <b:Day>11</b:Day>
    <b:PeriodicalTitle>Network World</b:PeriodicalTitle>
    <b:Author>
      <b:Author>
        <b:NameList>
          <b:Person>
            <b:Last>Zeichick</b:Last>
            <b:First>Alan</b:First>
          </b:Person>
        </b:NameList>
      </b:Author>
    </b:Author>
    <b:RefOrder>1</b:RefOrder>
  </b:Source>
  <b:Source>
    <b:Tag>Bar16</b:Tag>
    <b:SourceType>ElectronicSource</b:SourceType>
    <b:Guid>{7F5B672D-5674-45FA-A89B-91F6B476D788}</b:Guid>
    <b:Title>Mastering the FreeRTOS Real Time Kernal</b:Title>
    <b:Year>2016</b:Year>
    <b:Author>
      <b:Author>
        <b:NameList>
          <b:Person>
            <b:Last>Barry</b:Last>
            <b:First>Richard</b:First>
          </b:Person>
        </b:NameList>
      </b:Author>
    </b:Author>
    <b:Publisher>Real Time Engineers Ltd</b:Publisher>
    <b:RefOrder>5</b:RefOrder>
  </b:Source>
  <b:Source>
    <b:Tag>Lev17</b:Tag>
    <b:SourceType>ArticleInAPeriodical</b:SourceType>
    <b:Guid>{3D0357F3-468B-47E9-AA03-74AF5BB378BC}</b:Guid>
    <b:Title>Squeezed out: widely mocked startup Juicero is shutting down</b:Title>
    <b:Year>2017</b:Year>
    <b:PeriodicalTitle>The Guardian</b:PeriodicalTitle>
    <b:Month>September</b:Month>
    <b:Day>1</b:Day>
    <b:Author>
      <b:Author>
        <b:NameList>
          <b:Person>
            <b:Last>Levin</b:Last>
            <b:First>Sam</b:First>
          </b:Person>
        </b:NameList>
      </b:Author>
    </b:Author>
    <b:RefOrder>3</b:RefOrder>
  </b:Source>
  <b:Source>
    <b:Tag>Sue12</b:Tag>
    <b:SourceType>ArticleInAPeriodical</b:SourceType>
    <b:Guid>{34ED441B-C476-4435-8924-23760AF5900C}</b:Guid>
    <b:Title>Q. What is the secret of Red Hat's Success?</b:Title>
    <b:PeriodicalTitle>Technology Innovation Management Review</b:PeriodicalTitle>
    <b:Year>2012</b:Year>
    <b:Month>January</b:Month>
    <b:Author>
      <b:Author>
        <b:NameList>
          <b:Person>
            <b:Last>Suehle</b:Last>
            <b:First>Ruth</b:First>
          </b:Person>
        </b:NameList>
      </b:Author>
    </b:Author>
    <b:RefOrder>4</b:RefOrder>
  </b:Source>
  <b:Source>
    <b:Tag>Pér19</b:Tag>
    <b:SourceType>ElectronicSource</b:SourceType>
    <b:Guid>{5BE37218-5972-47D9-92B6-096A01FDAFDB}</b:Guid>
    <b:Title>FauxmoESP - Amazon Alexa support for ESP8266 and ESP32 devices</b:Title>
    <b:Year>2019</b:Year>
    <b:Author>
      <b:Author>
        <b:NameList>
          <b:Person>
            <b:Last>Pérez</b:Last>
            <b:First>Xose</b:First>
          </b:Person>
        </b:NameList>
      </b:Author>
    </b:Author>
    <b:RefOrder>10</b:RefOrder>
  </b:Source>
  <b:Source>
    <b:Tag>Gar19</b:Tag>
    <b:SourceType>InternetSite</b:SourceType>
    <b:Guid>{971F140F-2FF5-49B1-BB32-9BD31C643705}</b:Guid>
    <b:Title>GarageDoorBuddy - Remotely Control your garage doors from Anywhere</b:Title>
    <b:Year>2019</b:Year>
    <b:Author>
      <b:Author>
        <b:Corporate>GarageDoorBuddy</b:Corporate>
      </b:Author>
    </b:Author>
    <b:ProductionCompany>Garage Door Buddy</b:ProductionCompany>
    <b:YearAccessed>2019</b:YearAccessed>
    <b:MonthAccessed>April</b:MonthAccessed>
    <b:DayAccessed>13</b:DayAccessed>
    <b:URL>http://garagedoorbuddy.com/</b:URL>
    <b:RefOrder>8</b:RefOrder>
  </b:Source>
  <b:Source>
    <b:Tag>Cha19</b:Tag>
    <b:SourceType>InternetSite</b:SourceType>
    <b:Guid>{0D8AF570-3A31-44A2-9767-E3421F6F6D7D}</b:Guid>
    <b:Author>
      <b:Author>
        <b:Corporate>Chamberlain</b:Corporate>
      </b:Author>
    </b:Author>
    <b:Title>MYQ Smart Garage Hub</b:Title>
    <b:ProductionCompany>Chamberlain</b:ProductionCompany>
    <b:Year>2019</b:Year>
    <b:YearAccessed>2019</b:YearAccessed>
    <b:MonthAccessed>April</b:MonthAccessed>
    <b:DayAccessed>13</b:DayAccessed>
    <b:URL>https://www.chamberlain.com/myq-smart-garage-hub/p/MYQ-G0301-D</b:URL>
    <b:RefOrder>6</b:RefOrder>
  </b:Source>
  <b:Source>
    <b:Tag>Gen19</b:Tag>
    <b:SourceType>InternetSite</b:SourceType>
    <b:Guid>{EE927E69-70F2-4A6C-AB45-215BA1C688E6}</b:Guid>
    <b:Author>
      <b:Author>
        <b:Corporate>Genie</b:Corporate>
      </b:Author>
    </b:Author>
    <b:Title>Aladdin Connect</b:Title>
    <b:ProductionCompany>Genie</b:ProductionCompany>
    <b:Year>2019</b:Year>
    <b:YearAccessed>2019</b:YearAccessed>
    <b:MonthAccessed>April</b:MonthAccessed>
    <b:DayAccessed>13</b:DayAccessed>
    <b:URL>https://www.geniecompany.com/aladdinconnect/default.aspx</b:URL>
    <b:RefOrder>7</b:RefOrder>
  </b:Source>
  <b:Source>
    <b:Tag>GoC19</b:Tag>
    <b:SourceType>InternetSite</b:SourceType>
    <b:Guid>{6E879AFA-2206-4D78-A4FB-E8A969482FAE}</b:Guid>
    <b:Author>
      <b:Author>
        <b:Corporate>GoCOntrol</b:Corporate>
      </b:Author>
    </b:Author>
    <b:Title>GD00Z-4: Z-Wave Garage Door Opener Remote Controller Accessory</b:Title>
    <b:ProductionCompany>GoControl</b:ProductionCompany>
    <b:Year>2019</b:Year>
    <b:YearAccessed>2019</b:YearAccessed>
    <b:MonthAccessed>April</b:MonthAccessed>
    <b:DayAccessed>13</b:DayAccessed>
    <b:URL>http://www.gocontrol.com/detail.php?productId=4</b:URL>
    <b:RefOrder>9</b:RefOrder>
  </b:Source>
  <b:Source>
    <b:Tag>Pér191</b:Tag>
    <b:SourceType>InternetSite</b:SourceType>
    <b:Guid>{8AF29894-631B-451F-B648-CCBD237F3E35}</b:Guid>
    <b:Title>Using Google Assistant to control your ESP8266 devices</b:Title>
    <b:ProductionCompany>Tinkerman</b:ProductionCompany>
    <b:Year>2019</b:Year>
    <b:YearAccessed>2019</b:YearAccessed>
    <b:MonthAccessed>April</b:MonthAccessed>
    <b:DayAccessed>13</b:DayAccessed>
    <b:URL>https://tinkerman.cat/using-google-assistant-control-your-esp8266-devices/</b:URL>
    <b:Author>
      <b:Author>
        <b:NameList>
          <b:Person>
            <b:Last>Pérez</b:Last>
            <b:First>Xose</b:First>
          </b:Person>
        </b:NameList>
      </b:Author>
    </b:Author>
    <b:RefOrder>11</b:RefOrder>
  </b:Source>
  <b:Source>
    <b:Tag>Gou15</b:Tag>
    <b:SourceType>ArticleInAPeriodical</b:SourceType>
    <b:Guid>{E2DB5E7D-D5D0-4F42-8328-618391D68704}</b:Guid>
    <b:Title>Home hackers: Digital invaders a threat to your house</b:Title>
    <b:Year>2015</b:Year>
    <b:Month>February</b:Month>
    <b:Day>12</b:Day>
    <b:PeriodicalTitle>ABC 7 News, Chicago IL</b:PeriodicalTitle>
    <b:Author>
      <b:Author>
        <b:NameList>
          <b:Person>
            <b:Last>Goudie</b:Last>
            <b:First>Chuck</b:First>
          </b:Person>
          <b:Person>
            <b:Last>Weidner</b:Last>
            <b:First>Ross</b:First>
          </b:Person>
        </b:NameList>
      </b:Author>
    </b:Author>
    <b:RefOrder>13</b:RefOrder>
  </b:Source>
  <b:Source>
    <b:Tag>Mar15</b:Tag>
    <b:SourceType>JournalArticle</b:SourceType>
    <b:Guid>{3824CAA2-B004-4D8B-8E94-35136FC7074C}</b:Guid>
    <b:Title>Garage Door Openers: An Internet of Things Case Study</b:Title>
    <b:Year>2015</b:Year>
    <b:JournalName>IEEE Security &amp; Privacy</b:JournalName>
    <b:Author>
      <b:Author>
        <b:NameList>
          <b:Person>
            <b:Last>Margulies</b:Last>
            <b:First>Jonathan</b:First>
          </b:Person>
        </b:NameList>
      </b:Author>
    </b:Author>
    <b:RefOrder>12</b:RefOrder>
  </b:Source>
  <b:Source>
    <b:Tag>Per19</b:Tag>
    <b:SourceType>ArticleInAPeriodical</b:SourceType>
    <b:Guid>{A87C5997-FEFF-4A8F-A316-C4262E2B2FCA}</b:Guid>
    <b:Title>When your IoT goes dark: Why every device must be open source and multicloud</b:Title>
    <b:Year>2019</b:Year>
    <b:Author>
      <b:Author>
        <b:NameList>
          <b:Person>
            <b:Last>Perlow</b:Last>
            <b:First>Jason</b:First>
          </b:Person>
        </b:NameList>
      </b:Author>
    </b:Author>
    <b:PeriodicalTitle>ZDNet</b:PeriodicalTitle>
    <b:Month>March</b:Month>
    <b:Day>12</b:Day>
    <b:RefOrder>2</b:RefOrder>
  </b:Source>
</b:Sources>
</file>

<file path=customXml/itemProps1.xml><?xml version="1.0" encoding="utf-8"?>
<ds:datastoreItem xmlns:ds="http://schemas.openxmlformats.org/officeDocument/2006/customXml" ds:itemID="{BB519348-BDDF-4C85-894B-EF023AFF4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7</Pages>
  <Words>3552</Words>
  <Characters>20249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23754</CharactersWithSpaces>
  <SharedDoc>false</SharedDoc>
  <HLinks>
    <vt:vector size="6" baseType="variant">
      <vt:variant>
        <vt:i4>4259849</vt:i4>
      </vt:variant>
      <vt:variant>
        <vt:i4>3</vt:i4>
      </vt:variant>
      <vt:variant>
        <vt:i4>0</vt:i4>
      </vt:variant>
      <vt:variant>
        <vt:i4>5</vt:i4>
      </vt:variant>
      <vt:variant>
        <vt:lpwstr>https://www.networkworld.com/article/3093439/throwing-our-iot-investment-in-the-trash-thanks-to-netgear.html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adminuser</cp:lastModifiedBy>
  <cp:revision>64</cp:revision>
  <cp:lastPrinted>2019-04-14T00:11:00Z</cp:lastPrinted>
  <dcterms:created xsi:type="dcterms:W3CDTF">2019-04-14T00:29:00Z</dcterms:created>
  <dcterms:modified xsi:type="dcterms:W3CDTF">2019-04-20T16:44:00Z</dcterms:modified>
</cp:coreProperties>
</file>