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2C464" w14:textId="4596F8A1" w:rsidR="00BA2192" w:rsidRPr="00BA2192" w:rsidRDefault="00BA2192" w:rsidP="00BA2192">
      <w:pPr>
        <w:rPr>
          <w:b/>
          <w:bCs/>
          <w:sz w:val="36"/>
          <w:szCs w:val="36"/>
        </w:rPr>
      </w:pPr>
      <w:r>
        <w:rPr>
          <w:b/>
          <w:bCs/>
          <w:sz w:val="36"/>
          <w:szCs w:val="36"/>
        </w:rPr>
        <w:t xml:space="preserve">                </w:t>
      </w:r>
      <w:r w:rsidRPr="00BA2192">
        <w:rPr>
          <w:b/>
          <w:bCs/>
          <w:sz w:val="36"/>
          <w:szCs w:val="36"/>
        </w:rPr>
        <w:t>Faster RCNN</w:t>
      </w:r>
    </w:p>
    <w:p w14:paraId="31FF47C2" w14:textId="2423F88B" w:rsidR="00BA2192" w:rsidRDefault="00BA2192" w:rsidP="00BA2192">
      <w:r>
        <w:t xml:space="preserve">Ques1: </w:t>
      </w:r>
      <w:r w:rsidRPr="00BA2192">
        <w:t>Explain the architecture of Faster R-CNN and its components. Discuss the role of each component in the object detection pipeline</w:t>
      </w:r>
    </w:p>
    <w:p w14:paraId="238A5689" w14:textId="129E90B6" w:rsidR="00BA2192" w:rsidRDefault="00BA2192" w:rsidP="00BA2192">
      <w:r>
        <w:t>Ques2</w:t>
      </w:r>
      <w:r w:rsidRPr="00BA2192">
        <w:t xml:space="preserve"> Discuss the advantages of using the Region Proposal Network (RPN) in Faster R-CNN compared to traditional object detection </w:t>
      </w:r>
      <w:r w:rsidRPr="00BA2192">
        <w:t>approach</w:t>
      </w:r>
    </w:p>
    <w:p w14:paraId="43778BA8" w14:textId="77777777" w:rsidR="00BA2192" w:rsidRDefault="00BA2192" w:rsidP="00BA2192">
      <w:r>
        <w:t>Ques3</w:t>
      </w:r>
      <w:r w:rsidRPr="00BA2192">
        <w:t xml:space="preserve"> Explain the training process of Faster R-CNN. How are the region proposal network (RPN) and the Fast R-CNN detector trained jointly</w:t>
      </w:r>
    </w:p>
    <w:p w14:paraId="77024A06" w14:textId="77777777" w:rsidR="00BA2192" w:rsidRDefault="00BA2192" w:rsidP="00BA2192">
      <w:r>
        <w:t xml:space="preserve">Ques4 </w:t>
      </w:r>
      <w:r w:rsidRPr="00BA2192">
        <w:t>Discuss the role of anchor boxes in the Region Proposal Network (RPN) of Faster R-CNN. How are anchor boxes used to generate region proposals</w:t>
      </w:r>
      <w:r>
        <w:t>.</w:t>
      </w:r>
    </w:p>
    <w:p w14:paraId="2FABB035" w14:textId="6153D067" w:rsidR="00BA2192" w:rsidRDefault="00BA2192" w:rsidP="00BA2192">
      <w:r>
        <w:t>Ques5.</w:t>
      </w:r>
      <w:r w:rsidRPr="00BA2192">
        <w:t xml:space="preserve"> Evaluate the performance of Faster R-CNN on standard object detection benchmarks such as COCO and Pascal VOC. Discuss its strengths, limitations, and potential areas for improvement.</w:t>
      </w:r>
    </w:p>
    <w:p w14:paraId="1E4EB07A" w14:textId="6548A9EC" w:rsidR="00BA2192" w:rsidRPr="00BA2192" w:rsidRDefault="00BA2192" w:rsidP="00BA2192">
      <w:r w:rsidRPr="00BA2192">
        <w:rPr>
          <w:b/>
          <w:bCs/>
        </w:rPr>
        <w:t>1. Faster R-CNN Architecture and Components</w:t>
      </w:r>
    </w:p>
    <w:p w14:paraId="4BD50113" w14:textId="77777777" w:rsidR="00BA2192" w:rsidRPr="00BA2192" w:rsidRDefault="00BA2192" w:rsidP="00BA2192">
      <w:r w:rsidRPr="00BA2192">
        <w:t>Faster R-CNN is a two-stage object detection model.</w:t>
      </w:r>
      <w:r w:rsidRPr="00BA2192">
        <w:rPr>
          <w:vertAlign w:val="superscript"/>
        </w:rPr>
        <w:t>1</w:t>
      </w:r>
      <w:r w:rsidRPr="00BA2192">
        <w:t xml:space="preserve"> Here's a breakdown of its architecture and the role of each component:</w:t>
      </w:r>
    </w:p>
    <w:p w14:paraId="45971E0D" w14:textId="77777777" w:rsidR="00BA2192" w:rsidRPr="00BA2192" w:rsidRDefault="00BA2192" w:rsidP="00BA2192">
      <w:pPr>
        <w:numPr>
          <w:ilvl w:val="0"/>
          <w:numId w:val="1"/>
        </w:numPr>
      </w:pPr>
      <w:r w:rsidRPr="00BA2192">
        <w:rPr>
          <w:b/>
          <w:bCs/>
        </w:rPr>
        <w:t>Input Image:</w:t>
      </w:r>
      <w:r w:rsidRPr="00BA2192">
        <w:t xml:space="preserve"> The input image is fed into the network.</w:t>
      </w:r>
      <w:r w:rsidRPr="00BA2192">
        <w:rPr>
          <w:vertAlign w:val="superscript"/>
        </w:rPr>
        <w:t>2</w:t>
      </w:r>
    </w:p>
    <w:p w14:paraId="5168C4FE" w14:textId="77777777" w:rsidR="00BA2192" w:rsidRPr="00BA2192" w:rsidRDefault="00BA2192" w:rsidP="00BA2192">
      <w:pPr>
        <w:numPr>
          <w:ilvl w:val="0"/>
          <w:numId w:val="1"/>
        </w:numPr>
      </w:pPr>
      <w:r w:rsidRPr="00BA2192">
        <w:rPr>
          <w:b/>
          <w:bCs/>
        </w:rPr>
        <w:t xml:space="preserve">Convolutional Backbone (e.g., VGG, </w:t>
      </w:r>
      <w:proofErr w:type="spellStart"/>
      <w:r w:rsidRPr="00BA2192">
        <w:rPr>
          <w:b/>
          <w:bCs/>
        </w:rPr>
        <w:t>ResNet</w:t>
      </w:r>
      <w:proofErr w:type="spellEnd"/>
      <w:r w:rsidRPr="00BA2192">
        <w:rPr>
          <w:b/>
          <w:bCs/>
        </w:rPr>
        <w:t>):</w:t>
      </w:r>
      <w:r w:rsidRPr="00BA2192">
        <w:t xml:space="preserve"> A pre-trained convolutional neural network (CNN) acts as the backbone.</w:t>
      </w:r>
      <w:r w:rsidRPr="00BA2192">
        <w:rPr>
          <w:vertAlign w:val="superscript"/>
        </w:rPr>
        <w:t>3</w:t>
      </w:r>
      <w:r w:rsidRPr="00BA2192">
        <w:t xml:space="preserve"> It extracts feature maps from the input image. This is a shared computation for both the RPN and the final detection network.</w:t>
      </w:r>
    </w:p>
    <w:p w14:paraId="3B5A302C" w14:textId="77777777" w:rsidR="00BA2192" w:rsidRPr="00BA2192" w:rsidRDefault="00BA2192" w:rsidP="00BA2192">
      <w:pPr>
        <w:numPr>
          <w:ilvl w:val="0"/>
          <w:numId w:val="1"/>
        </w:numPr>
      </w:pPr>
      <w:r w:rsidRPr="00BA2192">
        <w:rPr>
          <w:b/>
          <w:bCs/>
        </w:rPr>
        <w:t>Region Proposal Network (RPN):</w:t>
      </w:r>
      <w:r w:rsidRPr="00BA2192">
        <w:t xml:space="preserve"> The RPN takes the feature maps from the backbone as input.</w:t>
      </w:r>
      <w:r w:rsidRPr="00BA2192">
        <w:rPr>
          <w:vertAlign w:val="superscript"/>
        </w:rPr>
        <w:t>4</w:t>
      </w:r>
      <w:r w:rsidRPr="00BA2192">
        <w:t xml:space="preserve"> Its job is to propose regions of interest (</w:t>
      </w:r>
      <w:proofErr w:type="spellStart"/>
      <w:r w:rsidRPr="00BA2192">
        <w:t>RoIs</w:t>
      </w:r>
      <w:proofErr w:type="spellEnd"/>
      <w:r w:rsidRPr="00BA2192">
        <w:t xml:space="preserve">) that </w:t>
      </w:r>
      <w:r w:rsidRPr="00BA2192">
        <w:rPr>
          <w:i/>
          <w:iCs/>
        </w:rPr>
        <w:t>might</w:t>
      </w:r>
      <w:r w:rsidRPr="00BA2192">
        <w:t xml:space="preserve"> contain objects.</w:t>
      </w:r>
      <w:r w:rsidRPr="00BA2192">
        <w:rPr>
          <w:vertAlign w:val="superscript"/>
        </w:rPr>
        <w:t>5</w:t>
      </w:r>
      <w:r w:rsidRPr="00BA2192">
        <w:t xml:space="preserve"> It predicts bounding boxes and </w:t>
      </w:r>
      <w:proofErr w:type="spellStart"/>
      <w:r w:rsidRPr="00BA2192">
        <w:t>objectness</w:t>
      </w:r>
      <w:proofErr w:type="spellEnd"/>
      <w:r w:rsidRPr="00BA2192">
        <w:t xml:space="preserve"> scores for these </w:t>
      </w:r>
      <w:r w:rsidRPr="00BA2192">
        <w:lastRenderedPageBreak/>
        <w:t>proposed regions.</w:t>
      </w:r>
      <w:r w:rsidRPr="00BA2192">
        <w:rPr>
          <w:vertAlign w:val="superscript"/>
        </w:rPr>
        <w:t>6</w:t>
      </w:r>
      <w:r w:rsidRPr="00BA2192">
        <w:t xml:space="preserve"> This is a key innovation of Faster R-CNN, making it much faster than previous methods.</w:t>
      </w:r>
    </w:p>
    <w:p w14:paraId="0DF6D10B" w14:textId="77777777" w:rsidR="00BA2192" w:rsidRPr="00BA2192" w:rsidRDefault="00BA2192" w:rsidP="00BA2192">
      <w:pPr>
        <w:numPr>
          <w:ilvl w:val="0"/>
          <w:numId w:val="1"/>
        </w:numPr>
      </w:pPr>
      <w:proofErr w:type="spellStart"/>
      <w:r w:rsidRPr="00BA2192">
        <w:rPr>
          <w:b/>
          <w:bCs/>
        </w:rPr>
        <w:t>RoI</w:t>
      </w:r>
      <w:proofErr w:type="spellEnd"/>
      <w:r w:rsidRPr="00BA2192">
        <w:rPr>
          <w:b/>
          <w:bCs/>
        </w:rPr>
        <w:t xml:space="preserve"> Pooling/</w:t>
      </w:r>
      <w:proofErr w:type="spellStart"/>
      <w:r w:rsidRPr="00BA2192">
        <w:rPr>
          <w:b/>
          <w:bCs/>
        </w:rPr>
        <w:t>RoI</w:t>
      </w:r>
      <w:proofErr w:type="spellEnd"/>
      <w:r w:rsidRPr="00BA2192">
        <w:rPr>
          <w:b/>
          <w:bCs/>
        </w:rPr>
        <w:t xml:space="preserve"> Align:</w:t>
      </w:r>
      <w:r w:rsidRPr="00BA2192">
        <w:t xml:space="preserve"> The </w:t>
      </w:r>
      <w:proofErr w:type="spellStart"/>
      <w:r w:rsidRPr="00BA2192">
        <w:t>RoI</w:t>
      </w:r>
      <w:proofErr w:type="spellEnd"/>
      <w:r w:rsidRPr="00BA2192">
        <w:t xml:space="preserve"> pooling (or </w:t>
      </w:r>
      <w:proofErr w:type="spellStart"/>
      <w:r w:rsidRPr="00BA2192">
        <w:t>RoI</w:t>
      </w:r>
      <w:proofErr w:type="spellEnd"/>
      <w:r w:rsidRPr="00BA2192">
        <w:t xml:space="preserve"> align, which is an improvement) layer takes the </w:t>
      </w:r>
      <w:proofErr w:type="spellStart"/>
      <w:r w:rsidRPr="00BA2192">
        <w:t>RoIs</w:t>
      </w:r>
      <w:proofErr w:type="spellEnd"/>
      <w:r w:rsidRPr="00BA2192">
        <w:t xml:space="preserve"> proposed by the RPN and the feature maps from the backbone.</w:t>
      </w:r>
      <w:r w:rsidRPr="00BA2192">
        <w:rPr>
          <w:vertAlign w:val="superscript"/>
        </w:rPr>
        <w:t>7</w:t>
      </w:r>
      <w:r w:rsidRPr="00BA2192">
        <w:t xml:space="preserve"> It extracts a fixed-size feature vector for each RoI.</w:t>
      </w:r>
      <w:r w:rsidRPr="00BA2192">
        <w:rPr>
          <w:vertAlign w:val="superscript"/>
        </w:rPr>
        <w:t>8</w:t>
      </w:r>
      <w:r w:rsidRPr="00BA2192">
        <w:t xml:space="preserve"> </w:t>
      </w:r>
      <w:proofErr w:type="spellStart"/>
      <w:r w:rsidRPr="00BA2192">
        <w:t>RoI</w:t>
      </w:r>
      <w:proofErr w:type="spellEnd"/>
      <w:r w:rsidRPr="00BA2192">
        <w:t xml:space="preserve"> Align is preferred as it handles the misalignment between the </w:t>
      </w:r>
      <w:proofErr w:type="spellStart"/>
      <w:r w:rsidRPr="00BA2192">
        <w:t>RoIs</w:t>
      </w:r>
      <w:proofErr w:type="spellEnd"/>
      <w:r w:rsidRPr="00BA2192">
        <w:t xml:space="preserve"> and the feature maps better, especially after several </w:t>
      </w:r>
      <w:proofErr w:type="spellStart"/>
      <w:r w:rsidRPr="00BA2192">
        <w:t>downsampling</w:t>
      </w:r>
      <w:proofErr w:type="spellEnd"/>
      <w:r w:rsidRPr="00BA2192">
        <w:t xml:space="preserve"> operations in the CNN backbone.</w:t>
      </w:r>
    </w:p>
    <w:p w14:paraId="50BE4A4B" w14:textId="77777777" w:rsidR="00BA2192" w:rsidRPr="00BA2192" w:rsidRDefault="00BA2192" w:rsidP="00BA2192">
      <w:pPr>
        <w:numPr>
          <w:ilvl w:val="0"/>
          <w:numId w:val="1"/>
        </w:numPr>
      </w:pPr>
      <w:r w:rsidRPr="00BA2192">
        <w:rPr>
          <w:b/>
          <w:bCs/>
        </w:rPr>
        <w:t>Fully Connected Layers:</w:t>
      </w:r>
      <w:r w:rsidRPr="00BA2192">
        <w:t xml:space="preserve"> The fixed-size feature vectors are passed through fully connected layers.</w:t>
      </w:r>
      <w:r w:rsidRPr="00BA2192">
        <w:rPr>
          <w:vertAlign w:val="superscript"/>
        </w:rPr>
        <w:t>9</w:t>
      </w:r>
    </w:p>
    <w:p w14:paraId="2F34FB09" w14:textId="77777777" w:rsidR="00BA2192" w:rsidRPr="00BA2192" w:rsidRDefault="00BA2192" w:rsidP="00BA2192">
      <w:pPr>
        <w:numPr>
          <w:ilvl w:val="0"/>
          <w:numId w:val="1"/>
        </w:numPr>
      </w:pPr>
      <w:r w:rsidRPr="00BA2192">
        <w:rPr>
          <w:b/>
          <w:bCs/>
        </w:rPr>
        <w:t>Classification Head:</w:t>
      </w:r>
      <w:r w:rsidRPr="00BA2192">
        <w:t xml:space="preserve"> One branch of the fully connected layers performs object classification for each </w:t>
      </w:r>
      <w:proofErr w:type="spellStart"/>
      <w:r w:rsidRPr="00BA2192">
        <w:t>RoI</w:t>
      </w:r>
      <w:proofErr w:type="spellEnd"/>
      <w:r w:rsidRPr="00BA2192">
        <w:t xml:space="preserve"> (identifying the object category).</w:t>
      </w:r>
      <w:r w:rsidRPr="00BA2192">
        <w:rPr>
          <w:vertAlign w:val="superscript"/>
        </w:rPr>
        <w:t>10</w:t>
      </w:r>
    </w:p>
    <w:p w14:paraId="1E8F4F4E" w14:textId="77777777" w:rsidR="00BA2192" w:rsidRPr="00BA2192" w:rsidRDefault="00BA2192" w:rsidP="00BA2192">
      <w:pPr>
        <w:numPr>
          <w:ilvl w:val="0"/>
          <w:numId w:val="1"/>
        </w:numPr>
      </w:pPr>
      <w:r w:rsidRPr="00BA2192">
        <w:rPr>
          <w:b/>
          <w:bCs/>
        </w:rPr>
        <w:t>Bounding Box Regression Head:</w:t>
      </w:r>
      <w:r w:rsidRPr="00BA2192">
        <w:t xml:space="preserve"> Another branch of the fully connected layers refines the bounding box coordinates for each </w:t>
      </w:r>
      <w:proofErr w:type="spellStart"/>
      <w:r w:rsidRPr="00BA2192">
        <w:t>RoI</w:t>
      </w:r>
      <w:proofErr w:type="spellEnd"/>
      <w:r w:rsidRPr="00BA2192">
        <w:t>, making the bounding boxes more accurate.</w:t>
      </w:r>
    </w:p>
    <w:p w14:paraId="7AE21E4D" w14:textId="77777777" w:rsidR="00BA2192" w:rsidRPr="00BA2192" w:rsidRDefault="00BA2192" w:rsidP="00BA2192">
      <w:r w:rsidRPr="00BA2192">
        <w:rPr>
          <w:b/>
          <w:bCs/>
        </w:rPr>
        <w:t>2. Advantages of RPN</w:t>
      </w:r>
    </w:p>
    <w:p w14:paraId="4FB16E4D" w14:textId="77777777" w:rsidR="00BA2192" w:rsidRPr="00BA2192" w:rsidRDefault="00BA2192" w:rsidP="00BA2192">
      <w:r w:rsidRPr="00BA2192">
        <w:t xml:space="preserve">The RPN is a significant improvement over previous object detection </w:t>
      </w:r>
      <w:proofErr w:type="gramStart"/>
      <w:r w:rsidRPr="00BA2192">
        <w:t>methods (like Selective Search in Fast R-CNN)</w:t>
      </w:r>
      <w:proofErr w:type="gramEnd"/>
      <w:r w:rsidRPr="00BA2192">
        <w:t xml:space="preserve"> because:</w:t>
      </w:r>
    </w:p>
    <w:p w14:paraId="64E16367" w14:textId="77777777" w:rsidR="00BA2192" w:rsidRPr="00BA2192" w:rsidRDefault="00BA2192" w:rsidP="00BA2192">
      <w:pPr>
        <w:numPr>
          <w:ilvl w:val="0"/>
          <w:numId w:val="2"/>
        </w:numPr>
      </w:pPr>
      <w:r w:rsidRPr="00BA2192">
        <w:rPr>
          <w:b/>
          <w:bCs/>
        </w:rPr>
        <w:t>Speed:</w:t>
      </w:r>
      <w:r w:rsidRPr="00BA2192">
        <w:t xml:space="preserve"> The RPN is a neural network that learns to propose regions, making it much faster than traditional region proposal methods.</w:t>
      </w:r>
      <w:r w:rsidRPr="00BA2192">
        <w:rPr>
          <w:vertAlign w:val="superscript"/>
        </w:rPr>
        <w:t>11</w:t>
      </w:r>
      <w:r w:rsidRPr="00BA2192">
        <w:t xml:space="preserve"> It shares the convolutional features with the detection network, further improving efficiency.</w:t>
      </w:r>
      <w:r w:rsidRPr="00BA2192">
        <w:rPr>
          <w:vertAlign w:val="superscript"/>
        </w:rPr>
        <w:t>12</w:t>
      </w:r>
    </w:p>
    <w:p w14:paraId="35AF41AE" w14:textId="77777777" w:rsidR="00BA2192" w:rsidRPr="00BA2192" w:rsidRDefault="00BA2192" w:rsidP="00BA2192">
      <w:pPr>
        <w:numPr>
          <w:ilvl w:val="0"/>
          <w:numId w:val="2"/>
        </w:numPr>
      </w:pPr>
      <w:r w:rsidRPr="00BA2192">
        <w:rPr>
          <w:b/>
          <w:bCs/>
        </w:rPr>
        <w:t>End-to-End Learning:</w:t>
      </w:r>
      <w:r w:rsidRPr="00BA2192">
        <w:t xml:space="preserve"> The RPN is trained jointly with the detection network, allowing it to learn better region proposals specifically for the object detection task. Traditional methods were separate and not optimized for the final task.</w:t>
      </w:r>
    </w:p>
    <w:p w14:paraId="1F779332" w14:textId="77777777" w:rsidR="00BA2192" w:rsidRPr="00BA2192" w:rsidRDefault="00BA2192" w:rsidP="00BA2192">
      <w:pPr>
        <w:numPr>
          <w:ilvl w:val="0"/>
          <w:numId w:val="2"/>
        </w:numPr>
      </w:pPr>
      <w:r w:rsidRPr="00BA2192">
        <w:rPr>
          <w:b/>
          <w:bCs/>
        </w:rPr>
        <w:lastRenderedPageBreak/>
        <w:t>Improved Accuracy:</w:t>
      </w:r>
      <w:r w:rsidRPr="00BA2192">
        <w:t xml:space="preserve"> By learning to propose regions, the RPN can generate better proposals, leading to improved object detection accuracy.</w:t>
      </w:r>
    </w:p>
    <w:p w14:paraId="4956969E" w14:textId="77777777" w:rsidR="00BA2192" w:rsidRPr="00BA2192" w:rsidRDefault="00BA2192" w:rsidP="00BA2192">
      <w:r w:rsidRPr="00BA2192">
        <w:rPr>
          <w:b/>
          <w:bCs/>
        </w:rPr>
        <w:t>3. Training Process</w:t>
      </w:r>
    </w:p>
    <w:p w14:paraId="19DD00BF" w14:textId="77777777" w:rsidR="00BA2192" w:rsidRPr="00BA2192" w:rsidRDefault="00BA2192" w:rsidP="00BA2192">
      <w:r w:rsidRPr="00BA2192">
        <w:t>Faster R-CNN is trained in a multi-task manner:</w:t>
      </w:r>
    </w:p>
    <w:p w14:paraId="4E724E97" w14:textId="77777777" w:rsidR="00BA2192" w:rsidRPr="00BA2192" w:rsidRDefault="00BA2192" w:rsidP="00BA2192">
      <w:pPr>
        <w:numPr>
          <w:ilvl w:val="0"/>
          <w:numId w:val="3"/>
        </w:numPr>
      </w:pPr>
      <w:r w:rsidRPr="00BA2192">
        <w:rPr>
          <w:b/>
          <w:bCs/>
        </w:rPr>
        <w:t>RPN Training:</w:t>
      </w:r>
      <w:r w:rsidRPr="00BA2192">
        <w:t xml:space="preserve"> The RPN is first trained to predict </w:t>
      </w:r>
      <w:proofErr w:type="spellStart"/>
      <w:r w:rsidRPr="00BA2192">
        <w:t>objectness</w:t>
      </w:r>
      <w:proofErr w:type="spellEnd"/>
      <w:r w:rsidRPr="00BA2192">
        <w:t xml:space="preserve"> scores and bounding box regressions for anchor boxes.</w:t>
      </w:r>
      <w:r w:rsidRPr="00BA2192">
        <w:rPr>
          <w:vertAlign w:val="superscript"/>
        </w:rPr>
        <w:t>13</w:t>
      </w:r>
      <w:r w:rsidRPr="00BA2192">
        <w:t xml:space="preserve"> Anchor boxes are a set of predefined boxes of different sizes and aspect ratios placed across the feature map.</w:t>
      </w:r>
      <w:r w:rsidRPr="00BA2192">
        <w:rPr>
          <w:vertAlign w:val="superscript"/>
        </w:rPr>
        <w:t>14</w:t>
      </w:r>
      <w:r w:rsidRPr="00BA2192">
        <w:t xml:space="preserve"> The RPN learns to classify these anchors as foreground (containing an object) or background and refine their coordinates.</w:t>
      </w:r>
    </w:p>
    <w:p w14:paraId="123DE155" w14:textId="77777777" w:rsidR="00BA2192" w:rsidRPr="00BA2192" w:rsidRDefault="00BA2192" w:rsidP="00BA2192">
      <w:pPr>
        <w:numPr>
          <w:ilvl w:val="0"/>
          <w:numId w:val="3"/>
        </w:numPr>
      </w:pPr>
      <w:r w:rsidRPr="00BA2192">
        <w:rPr>
          <w:b/>
          <w:bCs/>
        </w:rPr>
        <w:t>Fast R-CNN Training:</w:t>
      </w:r>
      <w:r w:rsidRPr="00BA2192">
        <w:t xml:space="preserve"> Using the </w:t>
      </w:r>
      <w:proofErr w:type="spellStart"/>
      <w:r w:rsidRPr="00BA2192">
        <w:t>RoIs</w:t>
      </w:r>
      <w:proofErr w:type="spellEnd"/>
      <w:r w:rsidRPr="00BA2192">
        <w:t xml:space="preserve"> proposed by the trained RPN, the Fast R-CNN detector is trained. It takes the feature maps and the </w:t>
      </w:r>
      <w:proofErr w:type="spellStart"/>
      <w:r w:rsidRPr="00BA2192">
        <w:t>RoIs</w:t>
      </w:r>
      <w:proofErr w:type="spellEnd"/>
      <w:r w:rsidRPr="00BA2192">
        <w:t xml:space="preserve"> as input, performs </w:t>
      </w:r>
      <w:proofErr w:type="spellStart"/>
      <w:r w:rsidRPr="00BA2192">
        <w:t>RoI</w:t>
      </w:r>
      <w:proofErr w:type="spellEnd"/>
      <w:r w:rsidRPr="00BA2192">
        <w:t xml:space="preserve"> pooling/align, and then learns to classify the </w:t>
      </w:r>
      <w:proofErr w:type="spellStart"/>
      <w:r w:rsidRPr="00BA2192">
        <w:t>RoIs</w:t>
      </w:r>
      <w:proofErr w:type="spellEnd"/>
      <w:r w:rsidRPr="00BA2192">
        <w:t xml:space="preserve"> and refine the bounding boxes.</w:t>
      </w:r>
    </w:p>
    <w:p w14:paraId="6AFA31A0" w14:textId="77777777" w:rsidR="00BA2192" w:rsidRPr="00BA2192" w:rsidRDefault="00BA2192" w:rsidP="00BA2192">
      <w:pPr>
        <w:numPr>
          <w:ilvl w:val="0"/>
          <w:numId w:val="3"/>
        </w:numPr>
      </w:pPr>
      <w:r w:rsidRPr="00BA2192">
        <w:rPr>
          <w:b/>
          <w:bCs/>
        </w:rPr>
        <w:t>Joint Training (or Alternating Training):</w:t>
      </w:r>
      <w:r w:rsidRPr="00BA2192">
        <w:t xml:space="preserve"> The RPN and Fast R-CNN can be trained jointly by sharing the convolutional layers.</w:t>
      </w:r>
      <w:r w:rsidRPr="00BA2192">
        <w:rPr>
          <w:vertAlign w:val="superscript"/>
        </w:rPr>
        <w:t>15</w:t>
      </w:r>
      <w:r w:rsidRPr="00BA2192">
        <w:t xml:space="preserve"> This allows the RPN to learn proposals that are better suited for the detector, and the detector to benefit from improved proposals. Alternatively, the training can be performed in an alternating fashion, where the RPN and Fast R-CNN are trained iteratively.</w:t>
      </w:r>
      <w:r w:rsidRPr="00BA2192">
        <w:rPr>
          <w:vertAlign w:val="superscript"/>
        </w:rPr>
        <w:t>16</w:t>
      </w:r>
    </w:p>
    <w:p w14:paraId="1B4EA65D" w14:textId="77777777" w:rsidR="00BA2192" w:rsidRPr="00BA2192" w:rsidRDefault="00BA2192" w:rsidP="00BA2192">
      <w:r w:rsidRPr="00BA2192">
        <w:rPr>
          <w:b/>
          <w:bCs/>
        </w:rPr>
        <w:t>4. Anchor Boxes</w:t>
      </w:r>
    </w:p>
    <w:p w14:paraId="3350EC2B" w14:textId="77777777" w:rsidR="00BA2192" w:rsidRPr="00BA2192" w:rsidRDefault="00BA2192" w:rsidP="00BA2192">
      <w:r w:rsidRPr="00BA2192">
        <w:t>Anchor boxes are crucial to the RPN:</w:t>
      </w:r>
    </w:p>
    <w:p w14:paraId="4280F1CE" w14:textId="77777777" w:rsidR="00BA2192" w:rsidRPr="00BA2192" w:rsidRDefault="00BA2192" w:rsidP="00BA2192">
      <w:pPr>
        <w:numPr>
          <w:ilvl w:val="0"/>
          <w:numId w:val="4"/>
        </w:numPr>
      </w:pPr>
      <w:r w:rsidRPr="00BA2192">
        <w:rPr>
          <w:b/>
          <w:bCs/>
        </w:rPr>
        <w:t>Purpose:</w:t>
      </w:r>
      <w:r w:rsidRPr="00BA2192">
        <w:t xml:space="preserve"> Anchor boxes provide a set of predefined boxes at different scales and aspect ratios.</w:t>
      </w:r>
      <w:r w:rsidRPr="00BA2192">
        <w:rPr>
          <w:vertAlign w:val="superscript"/>
        </w:rPr>
        <w:t>17</w:t>
      </w:r>
      <w:r w:rsidRPr="00BA2192">
        <w:t xml:space="preserve"> They act as initial guesses for potential object locations.</w:t>
      </w:r>
    </w:p>
    <w:p w14:paraId="67C950E9" w14:textId="77777777" w:rsidR="00BA2192" w:rsidRPr="00BA2192" w:rsidRDefault="00BA2192" w:rsidP="00BA2192">
      <w:pPr>
        <w:numPr>
          <w:ilvl w:val="0"/>
          <w:numId w:val="4"/>
        </w:numPr>
      </w:pPr>
      <w:r w:rsidRPr="00BA2192">
        <w:rPr>
          <w:b/>
          <w:bCs/>
        </w:rPr>
        <w:t>Use:</w:t>
      </w:r>
      <w:r w:rsidRPr="00BA2192">
        <w:t xml:space="preserve"> The RPN predicts adjustments (offsets) to these anchor boxes to better fit the actual object boundaries. It also classifies each anchor box as </w:t>
      </w:r>
      <w:r w:rsidRPr="00BA2192">
        <w:lastRenderedPageBreak/>
        <w:t xml:space="preserve">foreground or background. The adjusted anchor boxes that are classified as foreground become the proposed </w:t>
      </w:r>
      <w:proofErr w:type="spellStart"/>
      <w:r w:rsidRPr="00BA2192">
        <w:t>RoIs</w:t>
      </w:r>
      <w:proofErr w:type="spellEnd"/>
      <w:r w:rsidRPr="00BA2192">
        <w:t>.</w:t>
      </w:r>
    </w:p>
    <w:p w14:paraId="3131FC1F" w14:textId="77777777" w:rsidR="00BA2192" w:rsidRPr="00BA2192" w:rsidRDefault="00BA2192" w:rsidP="00BA2192">
      <w:r w:rsidRPr="00BA2192">
        <w:rPr>
          <w:b/>
          <w:bCs/>
        </w:rPr>
        <w:t>5. Performance and Evaluation</w:t>
      </w:r>
    </w:p>
    <w:p w14:paraId="65A2064E" w14:textId="77777777" w:rsidR="00BA2192" w:rsidRPr="00BA2192" w:rsidRDefault="00BA2192" w:rsidP="00BA2192">
      <w:r w:rsidRPr="00BA2192">
        <w:t>Faster R-CNN achieved state-of-the-art results on benchmark datasets like COCO and Pascal VOC.</w:t>
      </w:r>
      <w:r w:rsidRPr="00BA2192">
        <w:rPr>
          <w:vertAlign w:val="superscript"/>
        </w:rPr>
        <w:t>18</w:t>
      </w:r>
    </w:p>
    <w:p w14:paraId="13D8BE66" w14:textId="77777777" w:rsidR="00BA2192" w:rsidRPr="00BA2192" w:rsidRDefault="00BA2192" w:rsidP="00BA2192">
      <w:pPr>
        <w:numPr>
          <w:ilvl w:val="0"/>
          <w:numId w:val="5"/>
        </w:numPr>
      </w:pPr>
      <w:r w:rsidRPr="00BA2192">
        <w:rPr>
          <w:b/>
          <w:bCs/>
        </w:rPr>
        <w:t>Strengths:</w:t>
      </w:r>
    </w:p>
    <w:p w14:paraId="7D0CFD48" w14:textId="77777777" w:rsidR="00BA2192" w:rsidRPr="00BA2192" w:rsidRDefault="00BA2192" w:rsidP="00BA2192">
      <w:pPr>
        <w:numPr>
          <w:ilvl w:val="1"/>
          <w:numId w:val="5"/>
        </w:numPr>
      </w:pPr>
      <w:r w:rsidRPr="00BA2192">
        <w:t>High accuracy.</w:t>
      </w:r>
    </w:p>
    <w:p w14:paraId="765DB621" w14:textId="77777777" w:rsidR="00BA2192" w:rsidRPr="00BA2192" w:rsidRDefault="00BA2192" w:rsidP="00BA2192">
      <w:pPr>
        <w:numPr>
          <w:ilvl w:val="1"/>
          <w:numId w:val="5"/>
        </w:numPr>
      </w:pPr>
      <w:r w:rsidRPr="00BA2192">
        <w:t>Faster than previous two-stage detectors.</w:t>
      </w:r>
    </w:p>
    <w:p w14:paraId="0420FD50" w14:textId="77777777" w:rsidR="00BA2192" w:rsidRPr="00BA2192" w:rsidRDefault="00BA2192" w:rsidP="00BA2192">
      <w:pPr>
        <w:numPr>
          <w:ilvl w:val="1"/>
          <w:numId w:val="5"/>
        </w:numPr>
      </w:pPr>
      <w:r w:rsidRPr="00BA2192">
        <w:t>End-to-end training.</w:t>
      </w:r>
    </w:p>
    <w:p w14:paraId="00A29A24" w14:textId="77777777" w:rsidR="00BA2192" w:rsidRPr="00BA2192" w:rsidRDefault="00BA2192" w:rsidP="00BA2192">
      <w:pPr>
        <w:numPr>
          <w:ilvl w:val="1"/>
          <w:numId w:val="5"/>
        </w:numPr>
      </w:pPr>
      <w:r w:rsidRPr="00BA2192">
        <w:t>Effective region proposal mechanism.</w:t>
      </w:r>
    </w:p>
    <w:p w14:paraId="790013C4" w14:textId="77777777" w:rsidR="00BA2192" w:rsidRPr="00BA2192" w:rsidRDefault="00BA2192" w:rsidP="00BA2192">
      <w:pPr>
        <w:numPr>
          <w:ilvl w:val="0"/>
          <w:numId w:val="5"/>
        </w:numPr>
      </w:pPr>
      <w:r w:rsidRPr="00BA2192">
        <w:rPr>
          <w:b/>
          <w:bCs/>
        </w:rPr>
        <w:t>Limitations:</w:t>
      </w:r>
    </w:p>
    <w:p w14:paraId="13034B5B" w14:textId="77777777" w:rsidR="00BA2192" w:rsidRPr="00BA2192" w:rsidRDefault="00BA2192" w:rsidP="00BA2192">
      <w:pPr>
        <w:numPr>
          <w:ilvl w:val="1"/>
          <w:numId w:val="5"/>
        </w:numPr>
      </w:pPr>
      <w:r w:rsidRPr="00BA2192">
        <w:t>Still relatively slow compared to one-stage detectors (like YOLO).</w:t>
      </w:r>
      <w:r w:rsidRPr="00BA2192">
        <w:rPr>
          <w:vertAlign w:val="superscript"/>
        </w:rPr>
        <w:t>19</w:t>
      </w:r>
    </w:p>
    <w:p w14:paraId="006E9889" w14:textId="77777777" w:rsidR="00BA2192" w:rsidRPr="00BA2192" w:rsidRDefault="00BA2192" w:rsidP="00BA2192">
      <w:pPr>
        <w:numPr>
          <w:ilvl w:val="1"/>
          <w:numId w:val="5"/>
        </w:numPr>
      </w:pPr>
      <w:r w:rsidRPr="00BA2192">
        <w:t>Can struggle with very small objects or densely packed objects.</w:t>
      </w:r>
    </w:p>
    <w:p w14:paraId="2DDE7545" w14:textId="77777777" w:rsidR="00BA2192" w:rsidRPr="00BA2192" w:rsidRDefault="00BA2192" w:rsidP="00BA2192">
      <w:pPr>
        <w:numPr>
          <w:ilvl w:val="1"/>
          <w:numId w:val="5"/>
        </w:numPr>
      </w:pPr>
      <w:r w:rsidRPr="00BA2192">
        <w:t>Complex to implement.</w:t>
      </w:r>
    </w:p>
    <w:p w14:paraId="4A45A611" w14:textId="77777777" w:rsidR="00BA2192" w:rsidRPr="00BA2192" w:rsidRDefault="00BA2192" w:rsidP="00BA2192">
      <w:pPr>
        <w:numPr>
          <w:ilvl w:val="0"/>
          <w:numId w:val="5"/>
        </w:numPr>
      </w:pPr>
      <w:r w:rsidRPr="00BA2192">
        <w:rPr>
          <w:b/>
          <w:bCs/>
        </w:rPr>
        <w:t>Areas for Improvement:</w:t>
      </w:r>
    </w:p>
    <w:p w14:paraId="6D00C2E3" w14:textId="77777777" w:rsidR="00BA2192" w:rsidRPr="00BA2192" w:rsidRDefault="00BA2192" w:rsidP="00BA2192">
      <w:pPr>
        <w:numPr>
          <w:ilvl w:val="1"/>
          <w:numId w:val="5"/>
        </w:numPr>
      </w:pPr>
      <w:r w:rsidRPr="00BA2192">
        <w:t>Faster inference speed (addressed by later detectors).</w:t>
      </w:r>
    </w:p>
    <w:p w14:paraId="5141656A" w14:textId="77777777" w:rsidR="00BA2192" w:rsidRPr="00BA2192" w:rsidRDefault="00BA2192" w:rsidP="00BA2192">
      <w:pPr>
        <w:numPr>
          <w:ilvl w:val="1"/>
          <w:numId w:val="5"/>
        </w:numPr>
      </w:pPr>
      <w:r w:rsidRPr="00BA2192">
        <w:t>Improved handling of small objects.</w:t>
      </w:r>
    </w:p>
    <w:p w14:paraId="54DC8386" w14:textId="77777777" w:rsidR="00BA2192" w:rsidRPr="00BA2192" w:rsidRDefault="00BA2192" w:rsidP="00BA2192">
      <w:pPr>
        <w:numPr>
          <w:ilvl w:val="1"/>
          <w:numId w:val="5"/>
        </w:numPr>
      </w:pPr>
      <w:r w:rsidRPr="00BA2192">
        <w:t>More efficient training.</w:t>
      </w:r>
    </w:p>
    <w:p w14:paraId="2AAE9ABA" w14:textId="77777777" w:rsidR="00BA2192" w:rsidRPr="00BA2192" w:rsidRDefault="00BA2192" w:rsidP="00BA2192">
      <w:r w:rsidRPr="00BA2192">
        <w:t>Faster R-CNN was a major breakthrough in object detection, paving the way for many subsequent improvements and influencing the development of even more powerful detectors.</w:t>
      </w:r>
    </w:p>
    <w:p w14:paraId="30FE81D7" w14:textId="77777777" w:rsidR="00670651" w:rsidRDefault="00670651"/>
    <w:sectPr w:rsidR="00670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208C0"/>
    <w:multiLevelType w:val="multilevel"/>
    <w:tmpl w:val="BCEA0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E5F3E"/>
    <w:multiLevelType w:val="multilevel"/>
    <w:tmpl w:val="2F1E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FE0886"/>
    <w:multiLevelType w:val="multilevel"/>
    <w:tmpl w:val="79E6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133364"/>
    <w:multiLevelType w:val="multilevel"/>
    <w:tmpl w:val="6FA4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D7E6F"/>
    <w:multiLevelType w:val="multilevel"/>
    <w:tmpl w:val="7AFE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706560">
    <w:abstractNumId w:val="4"/>
  </w:num>
  <w:num w:numId="2" w16cid:durableId="1098329548">
    <w:abstractNumId w:val="3"/>
  </w:num>
  <w:num w:numId="3" w16cid:durableId="1740590123">
    <w:abstractNumId w:val="1"/>
  </w:num>
  <w:num w:numId="4" w16cid:durableId="634222080">
    <w:abstractNumId w:val="2"/>
  </w:num>
  <w:num w:numId="5" w16cid:durableId="2117677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92"/>
    <w:rsid w:val="003D3F4E"/>
    <w:rsid w:val="00670651"/>
    <w:rsid w:val="006A654F"/>
    <w:rsid w:val="00BA2192"/>
    <w:rsid w:val="00C23F1D"/>
    <w:rsid w:val="00E66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51BD"/>
  <w15:chartTrackingRefBased/>
  <w15:docId w15:val="{51C3F212-69E9-49B3-B21F-A0893BD3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IN" w:bidi="ar-SA"/>
        <w14:ligatures w14:val="standardContextual"/>
      </w:rPr>
    </w:rPrDefault>
    <w:pPrDefault>
      <w:pPr>
        <w:spacing w:line="480" w:lineRule="auto"/>
        <w:ind w:left="1775" w:right="1418"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418"/>
    </w:pPr>
  </w:style>
  <w:style w:type="paragraph" w:styleId="Heading1">
    <w:name w:val="heading 1"/>
    <w:basedOn w:val="Normal"/>
    <w:next w:val="Normal"/>
    <w:link w:val="Heading1Char"/>
    <w:uiPriority w:val="9"/>
    <w:qFormat/>
    <w:rsid w:val="00BA21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21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21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21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21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21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1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1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1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1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21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21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21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21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2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192"/>
    <w:rPr>
      <w:rFonts w:eastAsiaTheme="majorEastAsia" w:cstheme="majorBidi"/>
      <w:color w:val="272727" w:themeColor="text1" w:themeTint="D8"/>
    </w:rPr>
  </w:style>
  <w:style w:type="paragraph" w:styleId="Title">
    <w:name w:val="Title"/>
    <w:basedOn w:val="Normal"/>
    <w:next w:val="Normal"/>
    <w:link w:val="TitleChar"/>
    <w:uiPriority w:val="10"/>
    <w:qFormat/>
    <w:rsid w:val="00BA2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192"/>
    <w:pPr>
      <w:numPr>
        <w:ilvl w:val="1"/>
      </w:numPr>
      <w:spacing w:after="160"/>
      <w:ind w:left="1418"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1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2192"/>
    <w:rPr>
      <w:i/>
      <w:iCs/>
      <w:color w:val="404040" w:themeColor="text1" w:themeTint="BF"/>
    </w:rPr>
  </w:style>
  <w:style w:type="paragraph" w:styleId="ListParagraph">
    <w:name w:val="List Paragraph"/>
    <w:basedOn w:val="Normal"/>
    <w:uiPriority w:val="34"/>
    <w:qFormat/>
    <w:rsid w:val="00BA2192"/>
    <w:pPr>
      <w:ind w:left="720"/>
      <w:contextualSpacing/>
    </w:pPr>
  </w:style>
  <w:style w:type="character" w:styleId="IntenseEmphasis">
    <w:name w:val="Intense Emphasis"/>
    <w:basedOn w:val="DefaultParagraphFont"/>
    <w:uiPriority w:val="21"/>
    <w:qFormat/>
    <w:rsid w:val="00BA2192"/>
    <w:rPr>
      <w:i/>
      <w:iCs/>
      <w:color w:val="2F5496" w:themeColor="accent1" w:themeShade="BF"/>
    </w:rPr>
  </w:style>
  <w:style w:type="paragraph" w:styleId="IntenseQuote">
    <w:name w:val="Intense Quote"/>
    <w:basedOn w:val="Normal"/>
    <w:next w:val="Normal"/>
    <w:link w:val="IntenseQuoteChar"/>
    <w:uiPriority w:val="30"/>
    <w:qFormat/>
    <w:rsid w:val="00BA21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2192"/>
    <w:rPr>
      <w:i/>
      <w:iCs/>
      <w:color w:val="2F5496" w:themeColor="accent1" w:themeShade="BF"/>
    </w:rPr>
  </w:style>
  <w:style w:type="character" w:styleId="IntenseReference">
    <w:name w:val="Intense Reference"/>
    <w:basedOn w:val="DefaultParagraphFont"/>
    <w:uiPriority w:val="32"/>
    <w:qFormat/>
    <w:rsid w:val="00BA21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154230">
      <w:bodyDiv w:val="1"/>
      <w:marLeft w:val="0"/>
      <w:marRight w:val="0"/>
      <w:marTop w:val="0"/>
      <w:marBottom w:val="0"/>
      <w:divBdr>
        <w:top w:val="none" w:sz="0" w:space="0" w:color="auto"/>
        <w:left w:val="none" w:sz="0" w:space="0" w:color="auto"/>
        <w:bottom w:val="none" w:sz="0" w:space="0" w:color="auto"/>
        <w:right w:val="none" w:sz="0" w:space="0" w:color="auto"/>
      </w:divBdr>
    </w:div>
    <w:div w:id="152878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yadavjharna009@outlook.com</dc:creator>
  <cp:keywords/>
  <dc:description/>
  <cp:lastModifiedBy>yadavjharna009@outlook.com</cp:lastModifiedBy>
  <cp:revision>1</cp:revision>
  <dcterms:created xsi:type="dcterms:W3CDTF">2025-01-29T08:46:00Z</dcterms:created>
  <dcterms:modified xsi:type="dcterms:W3CDTF">2025-01-29T08:49:00Z</dcterms:modified>
</cp:coreProperties>
</file>