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8658"/>
      </w:tblGrid>
      <w:tr w:rsidR="00A923FF" w:rsidRPr="00A923FF" w:rsidTr="00A923FF">
        <w:tc>
          <w:tcPr>
            <w:tcW w:w="918" w:type="dxa"/>
          </w:tcPr>
          <w:p w:rsidR="00A923FF" w:rsidRPr="00A923FF" w:rsidRDefault="00A923FF">
            <w:pPr>
              <w:rPr>
                <w:rFonts w:ascii="Tahoma" w:hAnsi="Tahoma" w:cs="Tahoma"/>
                <w:sz w:val="16"/>
                <w:szCs w:val="16"/>
              </w:rPr>
            </w:pPr>
            <w:r w:rsidRPr="00A923FF">
              <w:rPr>
                <w:rFonts w:ascii="Tahoma" w:hAnsi="Tahoma" w:cs="Tahoma"/>
                <w:sz w:val="16"/>
                <w:szCs w:val="16"/>
              </w:rPr>
              <w:t>legend</w:t>
            </w:r>
          </w:p>
        </w:tc>
        <w:tc>
          <w:tcPr>
            <w:tcW w:w="8658" w:type="dxa"/>
          </w:tcPr>
          <w:p w:rsidR="00A923FF" w:rsidRPr="00A923FF" w:rsidRDefault="00A923FF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923FF" w:rsidRPr="00A923FF" w:rsidTr="00A923FF">
        <w:tc>
          <w:tcPr>
            <w:tcW w:w="918" w:type="dxa"/>
          </w:tcPr>
          <w:p w:rsidR="00A923FF" w:rsidRPr="00A923FF" w:rsidRDefault="00A923FF">
            <w:pPr>
              <w:rPr>
                <w:rFonts w:ascii="Tahoma" w:hAnsi="Tahoma" w:cs="Tahoma"/>
                <w:sz w:val="16"/>
                <w:szCs w:val="16"/>
              </w:rPr>
            </w:pPr>
            <w:r w:rsidRPr="00A923FF">
              <w:rPr>
                <w:rFonts w:ascii="Tahoma" w:hAnsi="Tahoma" w:cs="Tahoma"/>
                <w:sz w:val="16"/>
                <w:szCs w:val="16"/>
              </w:rPr>
              <w:t>[]</w:t>
            </w:r>
          </w:p>
        </w:tc>
        <w:tc>
          <w:tcPr>
            <w:tcW w:w="8658" w:type="dxa"/>
          </w:tcPr>
          <w:p w:rsidR="00A923FF" w:rsidRPr="00A923FF" w:rsidRDefault="00A923FF">
            <w:pPr>
              <w:rPr>
                <w:rFonts w:ascii="Tahoma" w:hAnsi="Tahoma" w:cs="Tahoma"/>
                <w:sz w:val="16"/>
                <w:szCs w:val="16"/>
              </w:rPr>
            </w:pPr>
            <w:r w:rsidRPr="00A923FF">
              <w:rPr>
                <w:rFonts w:ascii="Tahoma" w:hAnsi="Tahoma" w:cs="Tahoma"/>
                <w:sz w:val="16"/>
                <w:szCs w:val="16"/>
              </w:rPr>
              <w:t>range; i.e., [0-9]</w:t>
            </w:r>
          </w:p>
        </w:tc>
      </w:tr>
      <w:tr w:rsidR="00A923FF" w:rsidRPr="00A923FF" w:rsidTr="00A923FF">
        <w:tc>
          <w:tcPr>
            <w:tcW w:w="918" w:type="dxa"/>
          </w:tcPr>
          <w:p w:rsidR="00A923FF" w:rsidRPr="00A923FF" w:rsidRDefault="00A923FF">
            <w:pPr>
              <w:rPr>
                <w:rFonts w:ascii="Tahoma" w:hAnsi="Tahoma" w:cs="Tahoma"/>
                <w:sz w:val="16"/>
                <w:szCs w:val="16"/>
              </w:rPr>
            </w:pPr>
            <w:r w:rsidRPr="00A923FF">
              <w:rPr>
                <w:rFonts w:ascii="Tahoma" w:hAnsi="Tahoma" w:cs="Tahoma"/>
                <w:sz w:val="16"/>
                <w:szCs w:val="16"/>
              </w:rPr>
              <w:t>&lt;&gt;</w:t>
            </w:r>
          </w:p>
        </w:tc>
        <w:tc>
          <w:tcPr>
            <w:tcW w:w="8658" w:type="dxa"/>
          </w:tcPr>
          <w:p w:rsidR="00A923FF" w:rsidRPr="00A923FF" w:rsidRDefault="00A923FF">
            <w:pPr>
              <w:rPr>
                <w:rFonts w:ascii="Tahoma" w:hAnsi="Tahoma" w:cs="Tahoma"/>
                <w:sz w:val="16"/>
                <w:szCs w:val="16"/>
              </w:rPr>
            </w:pPr>
            <w:r w:rsidRPr="00A923FF">
              <w:rPr>
                <w:rFonts w:ascii="Tahoma" w:hAnsi="Tahoma" w:cs="Tahoma"/>
                <w:sz w:val="16"/>
                <w:szCs w:val="16"/>
              </w:rPr>
              <w:t>optional; i.e., &lt;m-[0-9]&gt;</w:t>
            </w:r>
          </w:p>
        </w:tc>
      </w:tr>
    </w:tbl>
    <w:p w:rsidR="00A923FF" w:rsidRDefault="00A923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3240"/>
        <w:gridCol w:w="1530"/>
        <w:gridCol w:w="3258"/>
      </w:tblGrid>
      <w:tr w:rsidR="00A923FF" w:rsidRPr="002530AB" w:rsidTr="00A923FF">
        <w:tc>
          <w:tcPr>
            <w:tcW w:w="1548" w:type="dxa"/>
          </w:tcPr>
          <w:p w:rsidR="00A923FF" w:rsidRPr="002530AB" w:rsidRDefault="00A923FF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m</w:t>
            </w:r>
            <w:r w:rsidRPr="002530AB">
              <w:rPr>
                <w:rFonts w:ascii="Tahoma" w:hAnsi="Tahoma" w:cs="Tahoma"/>
                <w:sz w:val="16"/>
                <w:szCs w:val="16"/>
              </w:rPr>
              <w:t>-[0-9]</w:t>
            </w:r>
          </w:p>
        </w:tc>
        <w:tc>
          <w:tcPr>
            <w:tcW w:w="3240" w:type="dxa"/>
          </w:tcPr>
          <w:p w:rsidR="00A923FF" w:rsidRPr="002530AB" w:rsidRDefault="00A923FF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arguments</w:t>
            </w:r>
          </w:p>
        </w:tc>
        <w:tc>
          <w:tcPr>
            <w:tcW w:w="1530" w:type="dxa"/>
          </w:tcPr>
          <w:p w:rsidR="00A923FF" w:rsidRPr="00A923FF" w:rsidRDefault="00A923FF" w:rsidP="00A923FF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transposition</w:t>
            </w:r>
          </w:p>
        </w:tc>
        <w:tc>
          <w:tcPr>
            <w:tcW w:w="3258" w:type="dxa"/>
          </w:tcPr>
          <w:p w:rsidR="00A923FF" w:rsidRPr="002530AB" w:rsidRDefault="00A923FF" w:rsidP="00C20B98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3EE2" w:rsidRPr="002530AB" w:rsidTr="00A923FF">
        <w:tc>
          <w:tcPr>
            <w:tcW w:w="1548" w:type="dxa"/>
          </w:tcPr>
          <w:p w:rsidR="00DC3EE2" w:rsidRDefault="00DC3EE2" w:rsidP="0017053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m--</w:t>
            </w:r>
          </w:p>
        </w:tc>
        <w:tc>
          <w:tcPr>
            <w:tcW w:w="3240" w:type="dxa"/>
          </w:tcPr>
          <w:p w:rsidR="00DC3EE2" w:rsidRDefault="00DC3EE2" w:rsidP="0017053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makes a negative arg</w:t>
            </w:r>
          </w:p>
        </w:tc>
        <w:tc>
          <w:tcPr>
            <w:tcW w:w="1530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c-t</w:t>
            </w:r>
          </w:p>
        </w:tc>
        <w:tc>
          <w:tcPr>
            <w:tcW w:w="3258" w:type="dxa"/>
          </w:tcPr>
          <w:p w:rsidR="00DC3EE2" w:rsidRDefault="00DC3EE2" w:rsidP="00DC3EE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transpose char before pt in front current</w:t>
            </w:r>
          </w:p>
        </w:tc>
      </w:tr>
      <w:tr w:rsidR="00DC3EE2" w:rsidRPr="002530AB" w:rsidTr="00A923FF">
        <w:tc>
          <w:tcPr>
            <w:tcW w:w="1548" w:type="dxa"/>
          </w:tcPr>
          <w:p w:rsidR="00DC3EE2" w:rsidRPr="002530AB" w:rsidRDefault="00DC3EE2" w:rsidP="0017053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c-_</w:t>
            </w:r>
          </w:p>
        </w:tc>
        <w:tc>
          <w:tcPr>
            <w:tcW w:w="3240" w:type="dxa"/>
          </w:tcPr>
          <w:p w:rsidR="00DC3EE2" w:rsidRPr="002530AB" w:rsidRDefault="00DC3EE2" w:rsidP="0017053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undo last word</w:t>
            </w:r>
          </w:p>
        </w:tc>
        <w:tc>
          <w:tcPr>
            <w:tcW w:w="1530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m-t</w:t>
            </w:r>
          </w:p>
        </w:tc>
        <w:tc>
          <w:tcPr>
            <w:tcW w:w="3258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transpose word before pt in front current</w:t>
            </w:r>
          </w:p>
        </w:tc>
      </w:tr>
      <w:tr w:rsidR="00DC3EE2" w:rsidRPr="002530AB" w:rsidTr="00A923FF">
        <w:tc>
          <w:tcPr>
            <w:tcW w:w="1548" w:type="dxa"/>
          </w:tcPr>
          <w:p w:rsidR="00DC3EE2" w:rsidRPr="002530AB" w:rsidRDefault="00DC3EE2" w:rsidP="0017053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c-x, c-u</w:t>
            </w:r>
          </w:p>
        </w:tc>
        <w:tc>
          <w:tcPr>
            <w:tcW w:w="3240" w:type="dxa"/>
          </w:tcPr>
          <w:p w:rsidR="00DC3EE2" w:rsidRPr="002530AB" w:rsidRDefault="00DC3EE2" w:rsidP="0017053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undo last change</w:t>
            </w:r>
          </w:p>
        </w:tc>
        <w:tc>
          <w:tcPr>
            <w:tcW w:w="1530" w:type="dxa"/>
          </w:tcPr>
          <w:p w:rsidR="00DC3EE2" w:rsidRPr="00DC3EE2" w:rsidRDefault="00DC3EE2" w:rsidP="00DC3EE2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word case</w:t>
            </w:r>
          </w:p>
        </w:tc>
        <w:tc>
          <w:tcPr>
            <w:tcW w:w="3258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3EE2" w:rsidRPr="002530AB" w:rsidTr="00A923FF">
        <w:tc>
          <w:tcPr>
            <w:tcW w:w="1548" w:type="dxa"/>
          </w:tcPr>
          <w:p w:rsidR="00DC3EE2" w:rsidRPr="002530AB" w:rsidRDefault="00DC3EE2" w:rsidP="0017053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m-#</w:t>
            </w:r>
          </w:p>
        </w:tc>
        <w:tc>
          <w:tcPr>
            <w:tcW w:w="3240" w:type="dxa"/>
          </w:tcPr>
          <w:p w:rsidR="00DC3EE2" w:rsidRPr="002530AB" w:rsidRDefault="00DC3EE2" w:rsidP="0017053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comment current line</w:t>
            </w:r>
          </w:p>
        </w:tc>
        <w:tc>
          <w:tcPr>
            <w:tcW w:w="1530" w:type="dxa"/>
          </w:tcPr>
          <w:p w:rsidR="00DC3EE2" w:rsidRPr="002530AB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&lt;m--&gt; m-u</w:t>
            </w:r>
          </w:p>
        </w:tc>
        <w:tc>
          <w:tcPr>
            <w:tcW w:w="3258" w:type="dxa"/>
          </w:tcPr>
          <w:p w:rsidR="00DC3EE2" w:rsidRPr="002530AB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to upper; m-- does previous word</w:t>
            </w:r>
          </w:p>
        </w:tc>
      </w:tr>
      <w:tr w:rsidR="00DC3EE2" w:rsidRPr="002530AB" w:rsidTr="00A923FF">
        <w:tc>
          <w:tcPr>
            <w:tcW w:w="1548" w:type="dxa"/>
          </w:tcPr>
          <w:p w:rsidR="00DC3EE2" w:rsidRPr="002530AB" w:rsidRDefault="00DC3EE2" w:rsidP="0017053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m</w:t>
            </w:r>
            <w:bookmarkStart w:id="0" w:name="_GoBack"/>
            <w:bookmarkEnd w:id="0"/>
            <w:r>
              <w:rPr>
                <w:rFonts w:ascii="Tahoma" w:hAnsi="Tahoma" w:cs="Tahoma"/>
                <w:sz w:val="16"/>
                <w:szCs w:val="16"/>
              </w:rPr>
              <w:t>-.</w:t>
            </w:r>
          </w:p>
        </w:tc>
        <w:tc>
          <w:tcPr>
            <w:tcW w:w="3240" w:type="dxa"/>
          </w:tcPr>
          <w:p w:rsidR="00DC3EE2" w:rsidRPr="002530AB" w:rsidRDefault="00DC3EE2" w:rsidP="0017053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yank last arg</w:t>
            </w:r>
          </w:p>
        </w:tc>
        <w:tc>
          <w:tcPr>
            <w:tcW w:w="1530" w:type="dxa"/>
          </w:tcPr>
          <w:p w:rsidR="00DC3EE2" w:rsidRPr="002530AB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&lt;m--&gt; </w:t>
            </w:r>
            <w:r>
              <w:rPr>
                <w:rFonts w:ascii="Tahoma" w:hAnsi="Tahoma" w:cs="Tahoma"/>
                <w:sz w:val="16"/>
                <w:szCs w:val="16"/>
              </w:rPr>
              <w:t>m-l</w:t>
            </w:r>
          </w:p>
        </w:tc>
        <w:tc>
          <w:tcPr>
            <w:tcW w:w="3258" w:type="dxa"/>
          </w:tcPr>
          <w:p w:rsidR="00DC3EE2" w:rsidRPr="002530AB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to lower</w:t>
            </w:r>
            <w:r>
              <w:rPr>
                <w:rFonts w:ascii="Tahoma" w:hAnsi="Tahoma" w:cs="Tahoma"/>
                <w:sz w:val="16"/>
                <w:szCs w:val="16"/>
              </w:rPr>
              <w:t>; m-- does previous word</w:t>
            </w:r>
          </w:p>
        </w:tc>
      </w:tr>
      <w:tr w:rsidR="00DC3EE2" w:rsidRPr="002530AB" w:rsidTr="00A923FF">
        <w:tc>
          <w:tcPr>
            <w:tcW w:w="1548" w:type="dxa"/>
          </w:tcPr>
          <w:p w:rsidR="00DC3EE2" w:rsidRPr="002530AB" w:rsidRDefault="00DC3EE2" w:rsidP="0017053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&lt;m-[0-9]&gt; m-c-y</w:t>
            </w:r>
          </w:p>
        </w:tc>
        <w:tc>
          <w:tcPr>
            <w:tcW w:w="3240" w:type="dxa"/>
          </w:tcPr>
          <w:p w:rsidR="00DC3EE2" w:rsidRPr="002530AB" w:rsidRDefault="00DC3EE2" w:rsidP="0017053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yank nth arg; e.g., m-0 m-c-y</w:t>
            </w:r>
          </w:p>
        </w:tc>
        <w:tc>
          <w:tcPr>
            <w:tcW w:w="1530" w:type="dxa"/>
          </w:tcPr>
          <w:p w:rsidR="00DC3EE2" w:rsidRPr="002530AB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&lt;m--&gt; </w:t>
            </w:r>
            <w:r>
              <w:rPr>
                <w:rFonts w:ascii="Tahoma" w:hAnsi="Tahoma" w:cs="Tahoma"/>
                <w:sz w:val="16"/>
                <w:szCs w:val="16"/>
              </w:rPr>
              <w:t>m-c</w:t>
            </w:r>
          </w:p>
        </w:tc>
        <w:tc>
          <w:tcPr>
            <w:tcW w:w="3258" w:type="dxa"/>
          </w:tcPr>
          <w:p w:rsidR="00DC3EE2" w:rsidRPr="002530AB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to capital</w:t>
            </w:r>
            <w:r>
              <w:rPr>
                <w:rFonts w:ascii="Tahoma" w:hAnsi="Tahoma" w:cs="Tahoma"/>
                <w:sz w:val="16"/>
                <w:szCs w:val="16"/>
              </w:rPr>
              <w:t>; m-- does previous word</w:t>
            </w:r>
          </w:p>
        </w:tc>
      </w:tr>
      <w:tr w:rsidR="00DC3EE2" w:rsidRPr="002530AB" w:rsidTr="00A923FF">
        <w:tc>
          <w:tcPr>
            <w:tcW w:w="1548" w:type="dxa"/>
          </w:tcPr>
          <w:p w:rsidR="00DC3EE2" w:rsidRPr="002530AB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240" w:type="dxa"/>
          </w:tcPr>
          <w:p w:rsidR="00DC3EE2" w:rsidRPr="002530AB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30" w:type="dxa"/>
          </w:tcPr>
          <w:p w:rsidR="00DC3EE2" w:rsidRPr="00A923FF" w:rsidRDefault="00DC3EE2" w:rsidP="00A923FF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kill, yank</w:t>
            </w:r>
          </w:p>
        </w:tc>
        <w:tc>
          <w:tcPr>
            <w:tcW w:w="3258" w:type="dxa"/>
          </w:tcPr>
          <w:p w:rsidR="00DC3EE2" w:rsidRPr="002530AB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3EE2" w:rsidRPr="002530AB" w:rsidTr="00A923FF">
        <w:tc>
          <w:tcPr>
            <w:tcW w:w="1548" w:type="dxa"/>
          </w:tcPr>
          <w:p w:rsidR="00DC3EE2" w:rsidRPr="002530AB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240" w:type="dxa"/>
          </w:tcPr>
          <w:p w:rsidR="00DC3EE2" w:rsidRPr="002530AB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30" w:type="dxa"/>
          </w:tcPr>
          <w:p w:rsidR="00DC3EE2" w:rsidRPr="002530AB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c-k</w:t>
            </w:r>
          </w:p>
        </w:tc>
        <w:tc>
          <w:tcPr>
            <w:tcW w:w="3258" w:type="dxa"/>
          </w:tcPr>
          <w:p w:rsidR="00DC3EE2" w:rsidRPr="002530AB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kill  from cursor to end</w:t>
            </w:r>
          </w:p>
        </w:tc>
      </w:tr>
      <w:tr w:rsidR="00DC3EE2" w:rsidRPr="002530AB" w:rsidTr="00A923FF">
        <w:tc>
          <w:tcPr>
            <w:tcW w:w="1548" w:type="dxa"/>
          </w:tcPr>
          <w:p w:rsidR="00DC3EE2" w:rsidRPr="002530AB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240" w:type="dxa"/>
          </w:tcPr>
          <w:p w:rsidR="00DC3EE2" w:rsidRPr="002530AB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30" w:type="dxa"/>
          </w:tcPr>
          <w:p w:rsidR="00DC3EE2" w:rsidRPr="002530AB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c-u or c-x back</w:t>
            </w:r>
          </w:p>
        </w:tc>
        <w:tc>
          <w:tcPr>
            <w:tcW w:w="3258" w:type="dxa"/>
          </w:tcPr>
          <w:p w:rsidR="00DC3EE2" w:rsidRPr="002530AB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kill from cursor to begin</w:t>
            </w:r>
          </w:p>
        </w:tc>
      </w:tr>
      <w:tr w:rsidR="00DC3EE2" w:rsidRPr="002530AB" w:rsidTr="00A923FF">
        <w:tc>
          <w:tcPr>
            <w:tcW w:w="1548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240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30" w:type="dxa"/>
          </w:tcPr>
          <w:p w:rsidR="00DC3EE2" w:rsidRPr="002530AB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c-w</w:t>
            </w:r>
          </w:p>
        </w:tc>
        <w:tc>
          <w:tcPr>
            <w:tcW w:w="3258" w:type="dxa"/>
          </w:tcPr>
          <w:p w:rsidR="00DC3EE2" w:rsidRPr="002530AB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kill from cursor to previous word space</w:t>
            </w:r>
          </w:p>
        </w:tc>
      </w:tr>
      <w:tr w:rsidR="00DC3EE2" w:rsidRPr="002530AB" w:rsidTr="00A923FF">
        <w:tc>
          <w:tcPr>
            <w:tcW w:w="1548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240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30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c-y</w:t>
            </w:r>
          </w:p>
        </w:tc>
        <w:tc>
          <w:tcPr>
            <w:tcW w:w="3258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yank last from kill ring</w:t>
            </w:r>
          </w:p>
        </w:tc>
      </w:tr>
      <w:tr w:rsidR="00DC3EE2" w:rsidRPr="002530AB" w:rsidTr="00A923FF">
        <w:tc>
          <w:tcPr>
            <w:tcW w:w="1548" w:type="dxa"/>
          </w:tcPr>
          <w:p w:rsidR="00DC3EE2" w:rsidRPr="00CE69B5" w:rsidRDefault="00DC3EE2" w:rsidP="00CE69B5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history</w:t>
            </w:r>
          </w:p>
        </w:tc>
        <w:tc>
          <w:tcPr>
            <w:tcW w:w="3240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30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c-y m-y</w:t>
            </w:r>
          </w:p>
        </w:tc>
        <w:tc>
          <w:tcPr>
            <w:tcW w:w="3258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rotate through yank ring; c-y has to be 1</w:t>
            </w:r>
            <w:r w:rsidRPr="00CE69B5">
              <w:rPr>
                <w:rFonts w:ascii="Tahoma" w:hAnsi="Tahoma" w:cs="Tahoma"/>
                <w:sz w:val="16"/>
                <w:szCs w:val="16"/>
                <w:vertAlign w:val="superscript"/>
              </w:rPr>
              <w:t>st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</w:tr>
      <w:tr w:rsidR="00DC3EE2" w:rsidRPr="002530AB" w:rsidTr="00A923FF">
        <w:tc>
          <w:tcPr>
            <w:tcW w:w="1548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m-&lt;</w:t>
            </w:r>
          </w:p>
        </w:tc>
        <w:tc>
          <w:tcPr>
            <w:tcW w:w="3240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go to beginning of history</w:t>
            </w:r>
          </w:p>
        </w:tc>
        <w:tc>
          <w:tcPr>
            <w:tcW w:w="1530" w:type="dxa"/>
          </w:tcPr>
          <w:p w:rsidR="00DC3EE2" w:rsidRPr="00CE69B5" w:rsidRDefault="00DC3EE2" w:rsidP="00CE69B5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undo</w:t>
            </w:r>
          </w:p>
        </w:tc>
        <w:tc>
          <w:tcPr>
            <w:tcW w:w="3258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3EE2" w:rsidRPr="002530AB" w:rsidTr="00A923FF">
        <w:tc>
          <w:tcPr>
            <w:tcW w:w="1548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m-&gt;</w:t>
            </w:r>
          </w:p>
        </w:tc>
        <w:tc>
          <w:tcPr>
            <w:tcW w:w="3240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got to end of history</w:t>
            </w:r>
          </w:p>
        </w:tc>
        <w:tc>
          <w:tcPr>
            <w:tcW w:w="1530" w:type="dxa"/>
          </w:tcPr>
          <w:p w:rsidR="00DC3EE2" w:rsidRPr="00CE69B5" w:rsidRDefault="00DC3EE2" w:rsidP="00CE69B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c-_</w:t>
            </w:r>
          </w:p>
        </w:tc>
        <w:tc>
          <w:tcPr>
            <w:tcW w:w="3258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undo last word</w:t>
            </w:r>
          </w:p>
        </w:tc>
      </w:tr>
      <w:tr w:rsidR="00DC3EE2" w:rsidRPr="002530AB" w:rsidTr="00A923FF">
        <w:tc>
          <w:tcPr>
            <w:tcW w:w="1548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c-j</w:t>
            </w:r>
          </w:p>
        </w:tc>
        <w:tc>
          <w:tcPr>
            <w:tcW w:w="3240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end history search, bring cmd fwd</w:t>
            </w:r>
          </w:p>
        </w:tc>
        <w:tc>
          <w:tcPr>
            <w:tcW w:w="1530" w:type="dxa"/>
          </w:tcPr>
          <w:p w:rsidR="00DC3EE2" w:rsidRPr="00CE69B5" w:rsidRDefault="00DC3EE2" w:rsidP="00CE69B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c-x c-u</w:t>
            </w:r>
          </w:p>
        </w:tc>
        <w:tc>
          <w:tcPr>
            <w:tcW w:w="3258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undo last change</w:t>
            </w:r>
          </w:p>
        </w:tc>
      </w:tr>
      <w:tr w:rsidR="00DC3EE2" w:rsidRPr="002530AB" w:rsidTr="00A923FF">
        <w:tc>
          <w:tcPr>
            <w:tcW w:w="1548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c-g</w:t>
            </w:r>
          </w:p>
        </w:tc>
        <w:tc>
          <w:tcPr>
            <w:tcW w:w="3240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end history search, return current line</w:t>
            </w:r>
          </w:p>
        </w:tc>
        <w:tc>
          <w:tcPr>
            <w:tcW w:w="1530" w:type="dxa"/>
          </w:tcPr>
          <w:p w:rsidR="00DC3EE2" w:rsidRDefault="00DC3EE2" w:rsidP="00CE69B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m-r</w:t>
            </w:r>
          </w:p>
        </w:tc>
        <w:tc>
          <w:tcPr>
            <w:tcW w:w="3258" w:type="dxa"/>
          </w:tcPr>
          <w:p w:rsidR="00DC3EE2" w:rsidRPr="00CE69B5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undo </w:t>
            </w:r>
            <w:r>
              <w:rPr>
                <w:rFonts w:ascii="Tahoma" w:hAnsi="Tahoma" w:cs="Tahoma"/>
                <w:i/>
                <w:sz w:val="16"/>
                <w:szCs w:val="16"/>
              </w:rPr>
              <w:t>all</w:t>
            </w:r>
            <w:r>
              <w:rPr>
                <w:rFonts w:ascii="Tahoma" w:hAnsi="Tahoma" w:cs="Tahoma"/>
                <w:sz w:val="16"/>
                <w:szCs w:val="16"/>
              </w:rPr>
              <w:t xml:space="preserve"> changes to line</w:t>
            </w:r>
          </w:p>
        </w:tc>
      </w:tr>
      <w:tr w:rsidR="00DC3EE2" w:rsidRPr="002530AB" w:rsidTr="00A923FF">
        <w:tc>
          <w:tcPr>
            <w:tcW w:w="1548" w:type="dxa"/>
          </w:tcPr>
          <w:p w:rsidR="00DC3EE2" w:rsidRPr="00CE69B5" w:rsidRDefault="00DC3EE2" w:rsidP="00CE69B5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mark &amp; point</w:t>
            </w:r>
          </w:p>
        </w:tc>
        <w:tc>
          <w:tcPr>
            <w:tcW w:w="3240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30" w:type="dxa"/>
          </w:tcPr>
          <w:p w:rsidR="00DC3EE2" w:rsidRPr="00CE69B5" w:rsidRDefault="00DC3EE2" w:rsidP="00CE69B5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char search</w:t>
            </w:r>
          </w:p>
        </w:tc>
        <w:tc>
          <w:tcPr>
            <w:tcW w:w="3258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3EE2" w:rsidRPr="002530AB" w:rsidTr="00A923FF">
        <w:tc>
          <w:tcPr>
            <w:tcW w:w="1548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c-x c-x</w:t>
            </w:r>
          </w:p>
        </w:tc>
        <w:tc>
          <w:tcPr>
            <w:tcW w:w="3240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exchange mark &amp; point</w:t>
            </w:r>
          </w:p>
        </w:tc>
        <w:tc>
          <w:tcPr>
            <w:tcW w:w="1530" w:type="dxa"/>
          </w:tcPr>
          <w:p w:rsidR="00DC3EE2" w:rsidRDefault="00DC3EE2" w:rsidP="00CE69B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c-]</w:t>
            </w:r>
          </w:p>
        </w:tc>
        <w:tc>
          <w:tcPr>
            <w:tcW w:w="3258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search forwards for character</w:t>
            </w:r>
          </w:p>
        </w:tc>
      </w:tr>
      <w:tr w:rsidR="00DC3EE2" w:rsidRPr="002530AB" w:rsidTr="00A923FF">
        <w:tc>
          <w:tcPr>
            <w:tcW w:w="1548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240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30" w:type="dxa"/>
          </w:tcPr>
          <w:p w:rsidR="00DC3EE2" w:rsidRDefault="00DC3EE2" w:rsidP="00CE69B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m-c-]</w:t>
            </w:r>
          </w:p>
        </w:tc>
        <w:tc>
          <w:tcPr>
            <w:tcW w:w="3258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search backwards for character</w:t>
            </w:r>
          </w:p>
        </w:tc>
      </w:tr>
      <w:tr w:rsidR="00DC3EE2" w:rsidRPr="002530AB" w:rsidTr="00A923FF">
        <w:tc>
          <w:tcPr>
            <w:tcW w:w="1548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240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30" w:type="dxa"/>
          </w:tcPr>
          <w:p w:rsidR="00DC3EE2" w:rsidRDefault="00DC3EE2" w:rsidP="00CE69B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258" w:type="dxa"/>
          </w:tcPr>
          <w:p w:rsidR="00DC3EE2" w:rsidRDefault="00DC3EE2" w:rsidP="00C20B98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A923FF" w:rsidRDefault="00A923FF"/>
    <w:sectPr w:rsidR="00A92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0AB"/>
    <w:rsid w:val="002530AB"/>
    <w:rsid w:val="00360724"/>
    <w:rsid w:val="00814D68"/>
    <w:rsid w:val="00A923FF"/>
    <w:rsid w:val="00CE69B5"/>
    <w:rsid w:val="00DC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30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30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Intermountain Healthcare</Company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Johnnie Harris</dc:creator>
  <cp:lastModifiedBy>Johnnie Harris</cp:lastModifiedBy>
  <cp:revision>2</cp:revision>
  <dcterms:created xsi:type="dcterms:W3CDTF">2013-11-18T21:45:00Z</dcterms:created>
  <dcterms:modified xsi:type="dcterms:W3CDTF">2013-11-18T22:18:00Z</dcterms:modified>
</cp:coreProperties>
</file>