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  <w:t>Unit Testing</w:t>
      </w:r>
    </w:p>
    <w:p>
      <w:pPr>
        <w:pStyle w:val="Normal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Unit tests can be found in the /test directory. Within the /test directory are folders containing unit tests for controllers, models, views, integration, mailers, helpers, and system. 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Running unit tests: From the command line within the app’s root directory: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Run all tests:  ‘rails test’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Test specific folder: ‘rails test test/controllers’,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ab/>
        <w:t xml:space="preserve">      ‘rails test test/models’,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ab/>
        <w:tab/>
        <w:tab/>
        <w:t xml:space="preserve">      ‘rails test test/views’ , etc.</w:t>
        <w:tab/>
        <w:tab/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test_helper.rb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This file holds the default configuration for the tests. 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 xml:space="preserve">Fixtures: 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Fixtures are sample data that allow you to populate your testing database with predefined data before your tests run. Fixtures are database independent and written in YAML (human-friendly ways to describe sample data). There is one file per model. Fixtures are located under the test/fixtures directory.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Controllers</w:t>
      </w:r>
      <w:r>
        <w:rPr>
          <w:rFonts w:ascii="Liberation Serif" w:hAnsi="Liberation Serif"/>
          <w:sz w:val="32"/>
          <w:szCs w:val="32"/>
        </w:rPr>
        <w:t>: (all have .rb extension)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account_activations_controller_test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albums_controller_test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message_controller_test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posts_controller_test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sessions_controller_test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static_page_controller_test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users_controller_test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Helpers: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sessions_helper_test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Integration: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password_reset_test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site_layout_test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users_edit_test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users_index_test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users_login_test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users_signup_test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Mailers: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user_mailer_test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Models: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album_test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category_test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post_test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topic_test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user_test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sectPr>
      <w:headerReference w:type="default" r:id="rId2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>John Harvey, Rawan Alfaraj</w:t>
    </w:r>
  </w:p>
  <w:p>
    <w:pPr>
      <w:pStyle w:val="Header"/>
      <w:rPr/>
    </w:pPr>
    <w:r>
      <w:rPr/>
      <w:tab/>
      <w:tab/>
      <w:t>Web Application for Roberts Enterprise</w:t>
    </w:r>
  </w:p>
  <w:p>
    <w:pPr>
      <w:pStyle w:val="Header"/>
      <w:rPr/>
    </w:pPr>
    <w:r>
      <w:rPr/>
      <w:tab/>
      <w:tab/>
      <w:t>Documentation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2</Pages>
  <Words>156</Words>
  <Characters>1176</Characters>
  <CharactersWithSpaces>1349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2018-04-25T13:22:44Z</dcterms:created>
  <dc:creator/>
  <dc:description/>
  <dc:language>en-US</dc:language>
  <cp:lastModifiedBy/>
  <dcterms:modified xsi:type="dcterms:W3CDTF">2018-04-25T14:12:26Z</dcterms:modified>
  <cp:revision>4</cp:revision>
  <dc:subject/>
  <dc:title/>
</cp:coreProperties>
</file>