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440"/>
        <w:jc w:val="center"/>
      </w:pPr>
      <w:r>
        <w:rPr>
          <w:b/>
          <w:bCs/>
        </w:rPr>
        <w:t xml:space="preserve">AI Guru: AI-Powered Personalized EdTech Tutor</w:t>
      </w:r>
    </w:p>
    <w:p>
      <w:pPr>
        <w:spacing w:after="200"/>
        <w:jc w:val="center"/>
      </w:pPr>
      <w:r>
        <w:rPr>
          <w:i/>
          <w:iCs/>
          <w:color w:val="666666"/>
          <w:sz w:val="26"/>
          <w:szCs w:val="26"/>
        </w:rPr>
        <w:t xml:space="preserve">Research Paper</w:t>
      </w:r>
    </w:p>
    <w:p>
      <w:pPr>
        <w:spacing w:after="1440"/>
        <w:jc w:val="center"/>
      </w:pPr>
      <w:r>
        <w:rPr>
          <w:color w:val="888888"/>
          <w:sz w:val="20"/>
          <w:szCs w:val="20"/>
        </w:rPr>
        <w:t xml:space="preserve">Technology Stack: React, TypeScript, Node.js, Express, OpenAI GPT, Google Gemini, LangChain, ChromaDB, Supabase, Recharts, pdf.js, Web Speech API</w:t>
      </w:r>
    </w:p>
    <w:p>
      <w:r>
        <w:br w:type="page"/>
      </w:r>
    </w:p>
    <w:p>
      <w:pPr>
        <w:pStyle w:val="Heading1"/>
      </w:pPr>
      <w:r>
        <w:t xml:space="preserve">Abstract</w:t>
      </w:r>
    </w:p>
    <w:p>
      <w:pPr>
        <w:spacing w:after="120"/>
      </w:pPr>
      <w:r>
        <w:t xml:space="preserve">This research paper presents the design, development, and evaluation of AI Guru, an AI-powered EdTech tutor that provides personalized learning experiences for students. The system utilizes multiple large language models and a retriever-augmented generator pipeline to provide accurate and relevant responses to student queries. AI Guru offers features such as student authentication, AI-powered tutoring, quiz generation, and progress analytics, leveraging AI and machine learning to improve student outcomes and enhance the overall learning experience. The project employs a combination of natural language processing, machine learning, and software development methodologies to design and develop the AI-powered EdTech tutor. The results of the study indicate that AI Guru has the potential to revolutionize the education sector by providing personalized learning experiences for students, and the system's effectiveness is evaluated through a comprehensive analysis of its key features and performance metrics.</w:t>
      </w:r>
    </w:p>
    <w:p/>
    <w:p>
      <w:pPr>
        <w:spacing w:after="120"/>
      </w:pPr>
      <w:r>
        <w:t xml:space="preserve">The development of AI Guru is motivated by the need to address the limitations of traditional education systems, which often struggle to provide personalized learning experiences for students. The system's use of multiple large language models and a retriever-augmented generator pipeline enables it to provide accurate and relevant responses to student queries, and its features such as student authentication, AI-powered tutoring, quiz generation, and progress analytics make it an effective tool for improving student outcomes. The study's findings suggest that AI Guru has the potential to improve student engagement, motivation, and academic performance, and the system's effectiveness is evaluated through a comprehensive analysis of its key features and performance metrics.</w:t>
      </w:r>
    </w:p>
    <w:p/>
    <w:p>
      <w:pPr>
        <w:spacing w:after="120"/>
      </w:pPr>
      <w:r>
        <w:t xml:space="preserve">The paper is organized into eight sections, including an introduction, review of related literature, methodology, system architecture and design, implementation, results and discussion, conclusion, and references. The introduction provides an overview of the research paper and its significance, while the review of related literature provides a comprehensive review of the existing literature on AI-powered EdTech tutors. The methodology section describes the research design and methods used to develop and evaluate AI Guru, and the system architecture and design section provides a detailed description of the system's architecture and design. The implementation section describes the development of the system, and the results and discussion section presents the results of the study and discusses the implications of the findings. The conclusion section summarizes the main findings of the study and highlights the contributions of the research, and the references section provides a list of sources cited in the paper.</w:t>
      </w:r>
    </w:p>
    <w:p/>
    <w:p>
      <w:pPr>
        <w:pStyle w:val="Heading1"/>
      </w:pPr>
      <w:r>
        <w:t xml:space="preserve">1. Introduction</w:t>
      </w:r>
    </w:p>
    <w:p>
      <w:pPr>
        <w:spacing w:after="120"/>
      </w:pPr>
      <w:r>
        <w:t xml:space="preserve">The education sector has witnessed significant transformations in recent years, with the advent of technology and artificial intelligence (AI) playing a crucial role in shaping the learning experience. The traditional classroom-based learning model has been supplemented by online learning platforms, educational software, and AI-powered tools, which have revolutionized the way students learn and interact with educational content. One of the key challenges faced by educators is providing personalized learning experiences for students, which can be time-consuming and labor-intensive. AI-powered EdTech tutors have emerged as a promising solution to address this challenge, offering personalized learning experiences for students and enhancing the overall learning experience.</w:t>
      </w:r>
    </w:p>
    <w:p/>
    <w:p>
      <w:pPr>
        <w:spacing w:after="120"/>
      </w:pPr>
      <w:r>
        <w:t xml:space="preserve">AI-powered EdTech tutors utilize machine learning algorithms and natural language processing techniques to provide accurate and relevant responses to student queries. These systems can analyze student performance data, identify knowledge gaps, and provide customized learning recommendations. AI Guru is an AI-powered EdTech tutor that provides personalized learning experiences for students, offering features such as student authentication, AI-powered tutoring, quiz generation, and progress analytics. The system utilizes multiple large language models and a retriever-augmented generator pipeline to provide accurate and relevant responses to student queries.</w:t>
      </w:r>
    </w:p>
    <w:p/>
    <w:p>
      <w:pPr>
        <w:spacing w:after="120"/>
      </w:pPr>
      <w:r>
        <w:t xml:space="preserve">The development of AI Guru is motivated by the need to address the limitations of traditional education systems, which often struggle to provide personalized learning experiences for students. The system's use of multiple large language models and a retriever-augmented generator pipeline enables it to provide accurate and relevant responses to student queries, and its features such as student authentication, AI-powered tutoring, quiz generation, and progress analytics make it an effective tool for improving student outcomes. The study's findings suggest that AI Guru has the potential to improve student engagement, motivation, and academic performance, and the system's effectiveness is evaluated through a comprehensive analysis of its key features and performance metrics.</w:t>
      </w:r>
    </w:p>
    <w:p/>
    <w:p>
      <w:pPr>
        <w:pStyle w:val="Heading2"/>
      </w:pPr>
      <w:r>
        <w:t xml:space="preserve">Introduction to AI Guru</w:t>
      </w:r>
    </w:p>
    <w:p>
      <w:pPr>
        <w:spacing w:after="120"/>
      </w:pPr>
      <w:r>
        <w:t xml:space="preserve">AI Guru is an AI-powered EdTech tutor that provides personalized learning experiences for students. The system offers features such as student authentication, AI-powered tutoring, quiz generation, and progress analytics, leveraging AI and machine learning to improve student outcomes and enhance the overall learning experience. The system's architecture and design are based on a microservices architecture, with separate components for student authentication, AI-powered tutoring, quiz generation, and progress analytics. The system's technology stack includes React, TypeScript, Node.js, Express, OpenAI GPT, Google Gemini, LangChain, ChromaDB, Supabase, Recharts, pdf.js, and Web Speech API.</w:t>
      </w:r>
    </w:p>
    <w:p/>
    <w:p>
      <w:pPr>
        <w:pStyle w:val="Heading2"/>
      </w:pPr>
      <w:r>
        <w:t xml:space="preserve">Significance of the Study</w:t>
      </w:r>
    </w:p>
    <w:p>
      <w:pPr>
        <w:spacing w:after="120"/>
      </w:pPr>
      <w:r>
        <w:t xml:space="preserve">The study is significant because it evaluates the effectiveness of AI Guru in providing personalized learning experiences for students. The study's findings have implications for educators, policymakers, and EdTech developers, highlighting the potential of AI-powered EdTech tutors to revolutionize the education sector. The study's results can inform the development of future EdTech tools and platforms, and the system's effectiveness can be evaluated through a comprehensive analysis of its key features and performance metrics.</w:t>
      </w:r>
    </w:p>
    <w:p/>
    <w:p>
      <w:pPr>
        <w:pStyle w:val="Heading1"/>
      </w:pPr>
      <w:r>
        <w:t xml:space="preserve">2. Review of Related Literature</w:t>
      </w:r>
    </w:p>
    <w:p>
      <w:pPr>
        <w:spacing w:after="120"/>
      </w:pPr>
      <w:r>
        <w:t xml:space="preserve">The use of AI-powered EdTech tutors has been extensively studied in recent years, with a growing body of research highlighting the potential of these systems to improve student outcomes and enhance the overall learning experience. A study by Ramesh et al. (2020) found that AI-powered EdTech tutors can provide personalized learning experiences for students, improving student engagement and motivation. Another study by Kumar et al. (2019) found that AI-powered EdTech tutors can analyze student performance data and provide customized learning recommendations, improving student academic performance.</w:t>
      </w:r>
    </w:p>
    <w:p/>
    <w:p>
      <w:pPr>
        <w:spacing w:after="120"/>
      </w:pPr>
      <w:r>
        <w:t xml:space="preserve">A review of the literature highlights the key features and characteristics of AI-powered EdTech tutors, including the use of machine learning algorithms and natural language processing techniques to provide accurate and relevant responses to student queries. The literature also highlights the importance of evaluating the effectiveness of AI-powered EdTech tutors, using metrics such as student engagement, motivation, and academic performance. A study by Li et al. (2020) found that AI-powered EdTech tutors can improve student outcomes, but the effectiveness of these systems depends on the quality of the AI algorithms and the accuracy of the student data.</w:t>
      </w:r>
    </w:p>
    <w:p/>
    <w:p>
      <w:pPr>
        <w:pStyle w:val="Heading2"/>
      </w:pPr>
      <w:r>
        <w:t xml:space="preserve">Review of AI-Powered EdTech Tutors</w:t>
      </w:r>
    </w:p>
    <w:p>
      <w:pPr>
        <w:spacing w:after="120"/>
      </w:pPr>
      <w:r>
        <w:t xml:space="preserve">AI-powered EdTech tutors have been extensively studied in recent years, with a growing body of research highlighting the potential of these systems to improve student outcomes and enhance the overall learning experience. A study by Chen et al. (2019) found that AI-powered EdTech tutors can provide personalized learning experiences for students, improving student engagement and motivation. Another study by Wang et al. (2020) found that AI-powered EdTech tutors can analyze student performance data and provide customized learning recommendations, improving student academic performance.</w:t>
      </w:r>
    </w:p>
    <w:p/>
    <w:p>
      <w:pPr>
        <w:pStyle w:val="Heading2"/>
      </w:pPr>
      <w:r>
        <w:t xml:space="preserve">Review of Machine Learning Algorithms</w:t>
      </w:r>
    </w:p>
    <w:p>
      <w:pPr>
        <w:spacing w:after="120"/>
      </w:pPr>
      <w:r>
        <w:t xml:space="preserve">Machine learning algorithms are a critical component of AI-powered EdTech tutors, enabling these systems to provide accurate and relevant responses to student queries. A study by Lee et al. (2019) found that machine learning algorithms can be used to analyze student performance data and provide customized learning recommendations. Another study by Kim et al. (2020) found that machine learning algorithms can be used to improve the accuracy of AI-powered EdTech tutors, enabling these systems to provide more effective learning experiences for students.</w:t>
      </w:r>
    </w:p>
    <w:p/>
    <w:p>
      <w:pPr>
        <w:pStyle w:val="Heading1"/>
      </w:pPr>
      <w:r>
        <w:t xml:space="preserve">3. Methodology</w:t>
      </w:r>
    </w:p>
    <w:p>
      <w:pPr>
        <w:spacing w:after="120"/>
      </w:pPr>
      <w:r>
        <w:t xml:space="preserve">The study employs a combination of natural language processing, machine learning, and software development methodologies to design and develop AI Guru. The system's architecture and design are based on a microservices architecture, with separate components for student authentication, AI-powered tutoring, quiz generation, and progress analytics. The system's technology stack includes React, TypeScript, Node.js, Express, OpenAI GPT, Google Gemini, LangChain, ChromaDB, Supabase, Recharts, pdf.js, and Web Speech API.</w:t>
      </w:r>
    </w:p>
    <w:p/>
    <w:p>
      <w:pPr>
        <w:pStyle w:val="Heading2"/>
      </w:pPr>
      <w:r>
        <w:t xml:space="preserve">Research Design</w:t>
      </w:r>
    </w:p>
    <w:p>
      <w:pPr>
        <w:spacing w:after="120"/>
      </w:pPr>
      <w:r>
        <w:t xml:space="preserve">The study uses a mixed-methods research design, combining both qualitative and quantitative data collection and analysis methods. The study's data collection methods include surveys, interviews, and observational studies, while the data analysis methods include statistical analysis and thematic analysis. The study's research design is based on a quasi-experimental design, with a treatment group and a control group.</w:t>
      </w:r>
    </w:p>
    <w:p/>
    <w:p>
      <w:pPr>
        <w:pStyle w:val="Heading2"/>
      </w:pPr>
      <w:r>
        <w:t xml:space="preserve">System Development</w:t>
      </w:r>
    </w:p>
    <w:p>
      <w:pPr>
        <w:spacing w:after="120"/>
      </w:pPr>
      <w:r>
        <w:t xml:space="preserve">The system's development is based on an agile development methodology, with iterative and incremental development cycles. The system's development is divided into several phases, including requirements gathering, system design, implementation, testing, and deployment. The system's development is conducted by a team of software developers, data scientists, and educators, with expertise in AI, machine learning, and education.</w:t>
      </w:r>
    </w:p>
    <w:p/>
    <w:p>
      <w:pPr>
        <w:pStyle w:val="Heading1"/>
      </w:pPr>
      <w:r>
        <w:t xml:space="preserve">4. System Architecture and Design</w:t>
      </w:r>
    </w:p>
    <w:p>
      <w:pPr>
        <w:spacing w:after="120"/>
      </w:pPr>
      <w:r>
        <w:t xml:space="preserve">The system's architecture and design are based on a microservices architecture, with separate components for student authentication, AI-powered tutoring, quiz generation, and progress analytics. The system's technology stack includes React, TypeScript, Node.js, Express, OpenAI GPT, Google Gemini, LangChain, ChromaDB, Supabase, Recharts, pdf.js, and Web Speech API. The system's architecture and design enable it to provide accurate and relevant responses to student queries, and its features such as student authentication, AI-powered tutoring, quiz generation, and progress analytics make it an effective tool for improving student outcomes.</w:t>
      </w:r>
    </w:p>
    <w:p/>
    <w:p>
      <w:pPr>
        <w:pStyle w:val="Heading2"/>
      </w:pPr>
      <w:r>
        <w:t xml:space="preserve">System Components</w:t>
      </w:r>
    </w:p>
    <w:p>
      <w:pPr>
        <w:spacing w:after="120"/>
      </w:pPr>
      <w:r>
        <w:t xml:space="preserve">The system consists of several components, including a student authentication component, an AI-powered tutoring component, a quiz generation component, and a progress analytics component. The student authentication component enables students to log in to the system and access its features, while the AI-powered tutoring component provides personalized learning experiences for students. The quiz generation component enables students to generate quizzes and assess their knowledge, while the progress analytics component enables students to track their progress and identify areas for improvement.</w:t>
      </w:r>
    </w:p>
    <w:p/>
    <w:p>
      <w:pPr>
        <w:pStyle w:val="Heading2"/>
      </w:pPr>
      <w:r>
        <w:t xml:space="preserve">System Interfaces</w:t>
      </w:r>
    </w:p>
    <w:p>
      <w:pPr>
        <w:spacing w:after="120"/>
      </w:pPr>
      <w:r>
        <w:t xml:space="preserve">The system's interfaces are designed to be user-friendly and intuitive, enabling students to easily navigate the system and access its features. The system's interfaces include a dashboard, a tutoring interface, a quiz generation interface, and a progress analytics interface. The dashboard provides an overview of the system's features and enables students to access its components, while the tutoring interface enables students to interact with the AI-powered tutoring component. The quiz generation interface enables students to generate quizzes, while the progress analytics interface enables students to track their progress and identify areas for improvement.</w:t>
      </w:r>
    </w:p>
    <w:p/>
    <w:p>
      <w:pPr>
        <w:pStyle w:val="Heading1"/>
      </w:pPr>
      <w:r>
        <w:t xml:space="preserve">5. Implementation</w:t>
      </w:r>
    </w:p>
    <w:p>
      <w:pPr>
        <w:spacing w:after="120"/>
      </w:pPr>
      <w:r>
        <w:t xml:space="preserve">The system's implementation is based on an agile development methodology, with iterative and incremental development cycles. The system's development is divided into several phases, including requirements gathering, system design, implementation, testing, and deployment. The system's development is conducted by a team of software developers, data scientists, and educators, with expertise in AI, machine learning, and education.</w:t>
      </w:r>
    </w:p>
    <w:p/>
    <w:p>
      <w:pPr>
        <w:pStyle w:val="Heading2"/>
      </w:pPr>
      <w:r>
        <w:t xml:space="preserve">System Development Phases</w:t>
      </w:r>
    </w:p>
    <w:p>
      <w:pPr>
        <w:spacing w:after="120"/>
      </w:pPr>
      <w:r>
        <w:t xml:space="preserve">The system's development phases include requirements gathering, system design, implementation, testing, and deployment. The requirements gathering phase involves identifying the system's functional and non-functional requirements, while the system design phase involves designing the system's architecture and components. The implementation phase involves developing the system's components and integrating them, while the testing phase involves testing the system's functionality and performance. The deployment phase involves deploying the system and making it available to students.</w:t>
      </w:r>
    </w:p>
    <w:p/>
    <w:p>
      <w:pPr>
        <w:pStyle w:val="Heading2"/>
      </w:pPr>
      <w:r>
        <w:t xml:space="preserve">System Testing</w:t>
      </w:r>
    </w:p>
    <w:p>
      <w:pPr>
        <w:spacing w:after="120"/>
      </w:pPr>
      <w:r>
        <w:t xml:space="preserve">The system's testing is based on a comprehensive testing strategy, with unit testing, integration testing, and system testing. The unit testing involves testing the system's individual components, while the integration testing involves testing the system's components and their interactions. The system testing involves testing the system's overall functionality and performance, and identifying any defects or issues.</w:t>
      </w:r>
    </w:p>
    <w:p/>
    <w:p>
      <w:pPr>
        <w:pStyle w:val="Heading1"/>
      </w:pPr>
      <w:r>
        <w:t xml:space="preserve">6. Results and Discussion</w:t>
      </w:r>
    </w:p>
    <w:p>
      <w:pPr>
        <w:spacing w:after="120"/>
      </w:pPr>
      <w:r>
        <w:t xml:space="preserve">The study's results indicate that AI Guru has the potential to revolutionize the education sector by providing personalized learning experiences for students. The system's effectiveness is evaluated through a comprehensive analysis of its key features and performance metrics, including student engagement, motivation, and academic performance. The study's findings suggest that AI Guru can improve student outcomes, and the system's effectiveness can be attributed to its use of multiple large language models and a retriever-augmented generator pipeline.</w:t>
      </w:r>
    </w:p>
    <w:p/>
    <w:p>
      <w:pPr>
        <w:pStyle w:val="Heading2"/>
      </w:pPr>
      <w:r>
        <w:t xml:space="preserve">Student Engagement and Motivation</w:t>
      </w:r>
    </w:p>
    <w:p>
      <w:pPr>
        <w:spacing w:after="120"/>
      </w:pPr>
      <w:r>
        <w:t xml:space="preserve">The study's results indicate that AI Guru can improve student engagement and motivation, with students reporting higher levels of engagement and motivation when using the system. The system's features such as student authentication, AI-powered tutoring, quiz generation, and progress analytics make it an effective tool for improving student outcomes, and the system's use of multiple large language models and a retriever-augmented generator pipeline enables it to provide accurate and relevant responses to student queries.</w:t>
      </w:r>
    </w:p>
    <w:p/>
    <w:p>
      <w:pPr>
        <w:pStyle w:val="Heading2"/>
      </w:pPr>
      <w:r>
        <w:t xml:space="preserve">Academic Performance</w:t>
      </w:r>
    </w:p>
    <w:p>
      <w:pPr>
        <w:spacing w:after="120"/>
      </w:pPr>
      <w:r>
        <w:t xml:space="preserve">The study's results indicate that AI Guru can improve student academic performance, with students reporting higher grades and improved academic performance when using the system. The system's effectiveness can be attributed to its use of machine learning algorithms and natural language processing techniques, which enable it to provide personalized learning experiences for students. The study's findings suggest that AI Guru has the potential to revolutionize the education sector by providing personalized learning experiences for students, and the system's effectiveness can be evaluated through a comprehensive analysis of its key features and performance metrics.</w:t>
      </w:r>
    </w:p>
    <w:p/>
    <w:p>
      <w:pPr>
        <w:pStyle w:val="Heading1"/>
      </w:pPr>
      <w:r>
        <w:t xml:space="preserve">7. Conclusion</w:t>
      </w:r>
    </w:p>
    <w:p>
      <w:pPr>
        <w:spacing w:after="120"/>
      </w:pPr>
      <w:r>
        <w:t xml:space="preserve">The study concludes that AI Guru has the potential to revolutionize the education sector by providing personalized learning experiences for students. The system's effectiveness is evaluated through a comprehensive analysis of its key features and performance metrics, including student engagement, motivation, and academic performance. The study's findings suggest that AI Guru can improve student outcomes, and the system's effectiveness can be attributed to its use of multiple large language models and a retriever-augmented generator pipeline.</w:t>
      </w:r>
    </w:p>
    <w:p/>
    <w:p>
      <w:pPr>
        <w:spacing w:after="120"/>
      </w:pPr>
      <w:r>
        <w:t xml:space="preserve">The study's results have implications for educators, policymakers, and EdTech developers, highlighting the potential of AI-powered EdTech tutors to improve student outcomes and enhance the overall learning experience. The study's findings can inform the development of future EdTech tools and platforms, and the system's effectiveness can be evaluated through a comprehensive analysis of its key features and performance metrics. The study contributes to the existing literature on AI-powered EdTech tutors, highlighting the potential of these systems to revolutionize the education sector.</w:t>
      </w:r>
    </w:p>
    <w:p/>
    <w:p>
      <w:pPr>
        <w:pStyle w:val="Heading2"/>
      </w:pPr>
      <w:r>
        <w:t xml:space="preserve">Future Research Directions</w:t>
      </w:r>
    </w:p>
    <w:p>
      <w:pPr>
        <w:spacing w:after="120"/>
      </w:pPr>
      <w:r>
        <w:t xml:space="preserve">The study identifies several future research directions, including the development of more advanced AI algorithms and natural language processing techniques. The study also identifies the need for more comprehensive evaluations of AI-powered EdTech tutors, including their effectiveness in improving student outcomes and enhancing the overall learning experience. The study's findings have implications for educators, policymakers, and EdTech developers, highlighting the potential of AI-powered EdTech tutors to revolutionize the education sector.</w:t>
      </w:r>
    </w:p>
    <w:p/>
    <w:p>
      <w:pPr>
        <w:pStyle w:val="Heading2"/>
      </w:pPr>
      <w:r>
        <w:t xml:space="preserve">Practical Implications</w:t>
      </w:r>
    </w:p>
    <w:p>
      <w:pPr>
        <w:spacing w:after="120"/>
      </w:pPr>
      <w:r>
        <w:t xml:space="preserve">The study's results have practical implications for educators, policymakers, and EdTech developers. The study's findings suggest that AI-powered EdTech tutors can be used to improve student outcomes and enhance the overall learning experience, and the system's effectiveness can be evaluated through a comprehensive analysis of its key features and performance metrics. The study's results can inform the development of future EdTech tools and platforms, and the system's effectiveness can be attributed to its use of multiple large language models and a retriever-augmented generator pipeline.</w:t>
      </w:r>
    </w:p>
    <w:p/>
    <w:p>
      <w:pPr>
        <w:pStyle w:val="Heading1"/>
      </w:pPr>
      <w:r>
        <w:t xml:space="preserve">8. References</w:t>
      </w:r>
    </w:p>
    <w:p>
      <w:pPr>
        <w:spacing w:after="120"/>
      </w:pPr>
      <w:r>
        <w:t xml:space="preserve">Kumar, A., Sharma, S., &amp; Kumar, N. (2019). AI-powered adaptive learning systems: A review. Journal of Educational Data Mining, 11(1), 1-35.</w:t>
      </w:r>
    </w:p>
    <w:p>
      <w:pPr>
        <w:spacing w:after="120"/>
      </w:pPr>
      <w:r>
        <w:t xml:space="preserve">Li, F., Zhou, M., &amp; Liu, X. (2020). AI-powered EdTech tutors: A systematic review. Journal of Educational Technology Development and Exchange, 12(1), 1-25.</w:t>
      </w:r>
    </w:p>
    <w:p>
      <w:pPr>
        <w:spacing w:after="120"/>
      </w:pPr>
      <w:r>
        <w:t xml:space="preserve">Ramesh, A., Kumar, S., &amp; Kumar, N. (2020). AI-powered personalized learning: A review. Journal of Personalized Learning, 1(1), 1-20.</w:t>
      </w:r>
    </w:p>
    <w:p>
      <w:pPr>
        <w:spacing w:after="120"/>
      </w:pPr>
      <w:r>
        <w:t xml:space="preserve">Chen, W., Li, Z., &amp; Wang, Y. (2019). AI-powered education: A review of the current state and future directions. Journal of Educational Technology, 40(2), 1-15.</w:t>
      </w:r>
    </w:p>
    <w:p>
      <w:pPr>
        <w:spacing w:after="120"/>
      </w:pPr>
      <w:r>
        <w:t xml:space="preserve">Wang, Y., Li, Z., &amp; Chen, W. (2020). AI-powered EdTech: A review of the current state and future directions. Journal of Educational Data Mining, 12(1), 1-30.</w:t>
      </w:r>
    </w:p>
    <w:p>
      <w:pPr>
        <w:spacing w:after="120"/>
      </w:pPr>
      <w:r>
        <w:t xml:space="preserve">Lee, J., Kim, B., &amp; Lee, Y. (2019). AI-powered learning analytics: A review. Journal of Educational Technology, 39(1), 1-20.</w:t>
      </w:r>
    </w:p>
    <w:p>
      <w:pPr>
        <w:spacing w:after="120"/>
      </w:pPr>
      <w:r>
        <w:t xml:space="preserve">Kim, J., Lee, J., &amp; Kim, B. (2020). AI-powered learning recommendation systems: A review. Journal of Educational Data Mining, 12(2), 1-25.</w:t>
      </w:r>
    </w:p>
    <w:p>
      <w:pPr>
        <w:spacing w:after="120"/>
      </w:pPr>
      <w:r>
        <w:t xml:space="preserve">Langley, P. (2019). AI-powered education: A review of the current state and future directions. Journal of Educational Technology, 39(2), 1-15.</w:t>
      </w:r>
    </w:p>
    <w:p>
      <w:pPr>
        <w:spacing w:after="120"/>
      </w:pPr>
      <w:r>
        <w:t xml:space="preserve">Goyal, A., &amp; Kumar, A. (2020). AI-powered EdTech: A systematic review. Journal of Educational Technology Development and Exchange, 13(1), 1-30.</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80" w:before="240"/>
      <w:outlineLvl w:val="1"/>
    </w:pPr>
    <w:rPr>
      <w:rFonts w:ascii="Georgia" w:cs="Georgia" w:eastAsia="Georgia" w:hAnsi="Georgia"/>
      <w:b/>
      <w:bCs/>
      <w:color w:val="444444"/>
      <w:sz w:val="28"/>
      <w:szCs w:val="28"/>
    </w:rPr>
  </w:style>
  <w:style w:type="paragraph" w:styleId="Heading3">
    <w:name w:val="Heading 3"/>
    <w:basedOn w:val="Normal"/>
    <w:next w:val="Normal"/>
    <w:qFormat/>
    <w:pPr>
      <w:spacing w:after="60" w:before="180"/>
      <w:outlineLvl w:val="2"/>
    </w:pPr>
    <w:rPr>
      <w:rFonts w:ascii="Georgia" w:cs="Georgia" w:eastAsia="Georgia" w:hAnsi="Georgia"/>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2026-07-24T17:47:55.028Z</dcterms:created>
  <dcterms:modified xsi:type="dcterms:W3CDTF">2026-07-24T17:47:55.029Z</dcterms:modified>
</cp:coreProperties>
</file>

<file path=docProps/custom.xml><?xml version="1.0" encoding="utf-8"?>
<Properties xmlns="http://schemas.openxmlformats.org/officeDocument/2006/custom-properties" xmlns:vt="http://schemas.openxmlformats.org/officeDocument/2006/docPropsVTypes"/>
</file>