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5D2B46" w14:textId="77777777" w:rsidR="00257DA7" w:rsidRDefault="00000000">
      <w:pPr>
        <w:spacing w:before="200" w:after="60"/>
      </w:pPr>
      <w:r>
        <w:rPr>
          <w:b/>
          <w:bCs/>
          <w:color w:val="7F7F7F"/>
          <w:sz w:val="20"/>
          <w:szCs w:val="20"/>
        </w:rPr>
        <w:t>YUVA INTERNSHIP PROGRAM  |  TASK 3</w:t>
      </w:r>
    </w:p>
    <w:p w14:paraId="0551DDEC" w14:textId="77777777" w:rsidR="00257DA7" w:rsidRDefault="00000000">
      <w:pPr>
        <w:pBdr>
          <w:bottom w:val="single" w:sz="12" w:space="6" w:color="1F4E79"/>
        </w:pBdr>
        <w:spacing w:after="120"/>
      </w:pPr>
      <w:r>
        <w:rPr>
          <w:b/>
          <w:bCs/>
          <w:color w:val="1F4E79"/>
          <w:sz w:val="52"/>
          <w:szCs w:val="52"/>
        </w:rPr>
        <w:t>Real-World Dataset Analysis Project</w:t>
      </w:r>
    </w:p>
    <w:p w14:paraId="30BB50C5" w14:textId="77777777" w:rsidR="00257DA7" w:rsidRDefault="00000000">
      <w:pPr>
        <w:spacing w:after="240"/>
      </w:pPr>
      <w:r>
        <w:rPr>
          <w:color w:val="404040"/>
          <w:sz w:val="24"/>
          <w:szCs w:val="24"/>
        </w:rPr>
        <w:t>Breast Cancer Wisconsin (Diagnostic): selection, exploration, cleaning, exploratory analysis, visualization and insights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257DA7" w14:paraId="6B42B51B"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D166B96" w14:textId="77777777" w:rsidR="00257DA7" w:rsidRDefault="00000000">
            <w:r>
              <w:rPr>
                <w:b/>
                <w:bCs/>
                <w:color w:val="FFFFFF"/>
                <w:sz w:val="20"/>
                <w:szCs w:val="20"/>
              </w:rPr>
              <w:t>Detail</w:t>
            </w:r>
          </w:p>
        </w:tc>
        <w:tc>
          <w:tcPr>
            <w:tcW w:w="6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02A210E" w14:textId="77777777" w:rsidR="00257DA7" w:rsidRDefault="00000000">
            <w:r>
              <w:rPr>
                <w:b/>
                <w:bCs/>
                <w:color w:val="FFFFFF"/>
                <w:sz w:val="20"/>
                <w:szCs w:val="20"/>
              </w:rPr>
              <w:t>Information</w:t>
            </w:r>
          </w:p>
        </w:tc>
      </w:tr>
      <w:tr w:rsidR="00257DA7" w14:paraId="7B6CEB2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2AAE4A" w14:textId="77777777" w:rsidR="00257DA7" w:rsidRDefault="00000000">
            <w:r>
              <w:rPr>
                <w:color w:val="000000"/>
                <w:sz w:val="20"/>
                <w:szCs w:val="20"/>
              </w:rPr>
              <w:t>Intern name</w:t>
            </w:r>
          </w:p>
        </w:tc>
        <w:tc>
          <w:tcPr>
            <w:tcW w:w="6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6D413E" w14:textId="1F640686" w:rsidR="00257DA7" w:rsidRDefault="00A6365A">
            <w:r>
              <w:t>Sonu kumar</w:t>
            </w:r>
          </w:p>
        </w:tc>
      </w:tr>
      <w:tr w:rsidR="00257DA7" w14:paraId="3E206AC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32C09E" w14:textId="77777777" w:rsidR="00257DA7" w:rsidRDefault="00000000">
            <w:r>
              <w:rPr>
                <w:color w:val="000000"/>
                <w:sz w:val="20"/>
                <w:szCs w:val="20"/>
              </w:rPr>
              <w:t>Project</w:t>
            </w:r>
          </w:p>
        </w:tc>
        <w:tc>
          <w:tcPr>
            <w:tcW w:w="6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144177" w14:textId="77777777" w:rsidR="00257DA7" w:rsidRDefault="00000000">
            <w:r>
              <w:rPr>
                <w:color w:val="000000"/>
                <w:sz w:val="20"/>
                <w:szCs w:val="20"/>
              </w:rPr>
              <w:t>Task 3: Real-World Dataset Analysis Project</w:t>
            </w:r>
          </w:p>
        </w:tc>
      </w:tr>
      <w:tr w:rsidR="00257DA7" w14:paraId="1B4B3B2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ADAB2F" w14:textId="77777777" w:rsidR="00257DA7" w:rsidRDefault="00000000">
            <w:r>
              <w:rPr>
                <w:color w:val="000000"/>
                <w:sz w:val="20"/>
                <w:szCs w:val="20"/>
              </w:rPr>
              <w:t>Dataset</w:t>
            </w:r>
          </w:p>
        </w:tc>
        <w:tc>
          <w:tcPr>
            <w:tcW w:w="6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8D282E" w14:textId="77777777" w:rsidR="00257DA7" w:rsidRDefault="00000000">
            <w:r>
              <w:rPr>
                <w:color w:val="000000"/>
                <w:sz w:val="20"/>
                <w:szCs w:val="20"/>
              </w:rPr>
              <w:t>Breast Cancer Wisconsin (Diagnostic), 569 cases, 30 numeric features</w:t>
            </w:r>
          </w:p>
        </w:tc>
      </w:tr>
      <w:tr w:rsidR="00257DA7" w14:paraId="7AAB258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29748E" w14:textId="77777777" w:rsidR="00257DA7" w:rsidRDefault="00000000">
            <w:r>
              <w:rPr>
                <w:color w:val="000000"/>
                <w:sz w:val="20"/>
                <w:szCs w:val="20"/>
              </w:rPr>
              <w:t>Source</w:t>
            </w:r>
          </w:p>
        </w:tc>
        <w:tc>
          <w:tcPr>
            <w:tcW w:w="6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692B33" w14:textId="77777777" w:rsidR="00257DA7" w:rsidRDefault="00000000">
            <w:r>
              <w:rPr>
                <w:color w:val="000000"/>
                <w:sz w:val="20"/>
                <w:szCs w:val="20"/>
              </w:rPr>
              <w:t>UCI Machine Learning Repository (doi: 10.24432/C5DW2B)</w:t>
            </w:r>
          </w:p>
        </w:tc>
      </w:tr>
      <w:tr w:rsidR="00257DA7" w14:paraId="6E71446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CBC2BA" w14:textId="77777777" w:rsidR="00257DA7" w:rsidRDefault="00000000">
            <w:r>
              <w:rPr>
                <w:color w:val="000000"/>
                <w:sz w:val="20"/>
                <w:szCs w:val="20"/>
              </w:rPr>
              <w:t>Tools used</w:t>
            </w:r>
          </w:p>
        </w:tc>
        <w:tc>
          <w:tcPr>
            <w:tcW w:w="6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FA17D6" w14:textId="77777777" w:rsidR="00257DA7" w:rsidRDefault="00000000">
            <w:r>
              <w:rPr>
                <w:color w:val="000000"/>
                <w:sz w:val="20"/>
                <w:szCs w:val="20"/>
              </w:rPr>
              <w:t>Python 3, Jupyter Notebook, pandas, NumPy, SciPy, Matplotlib, Seaborn, scikit-learn</w:t>
            </w:r>
          </w:p>
        </w:tc>
      </w:tr>
      <w:tr w:rsidR="00257DA7" w14:paraId="46B4CE8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5A378E" w14:textId="77777777" w:rsidR="00257DA7" w:rsidRDefault="00000000">
            <w:r>
              <w:rPr>
                <w:color w:val="000000"/>
                <w:sz w:val="20"/>
                <w:szCs w:val="20"/>
              </w:rPr>
              <w:t>Date of submission</w:t>
            </w:r>
          </w:p>
        </w:tc>
        <w:tc>
          <w:tcPr>
            <w:tcW w:w="6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11FA1C" w14:textId="77777777" w:rsidR="00257DA7" w:rsidRDefault="00000000">
            <w:r>
              <w:rPr>
                <w:color w:val="000000"/>
                <w:sz w:val="20"/>
                <w:szCs w:val="20"/>
              </w:rPr>
              <w:t>24 October 2026</w:t>
            </w:r>
          </w:p>
        </w:tc>
      </w:tr>
    </w:tbl>
    <w:p w14:paraId="2162E589" w14:textId="77777777" w:rsidR="00257DA7" w:rsidRDefault="00257DA7">
      <w:pPr>
        <w:spacing w:after="80"/>
      </w:pPr>
    </w:p>
    <w:p w14:paraId="6A0C74DC" w14:textId="77777777" w:rsidR="00257DA7" w:rsidRDefault="00000000">
      <w:pPr>
        <w:pStyle w:val="Heading1"/>
      </w:pPr>
      <w:r>
        <w:t>Summary of the Project</w:t>
      </w:r>
    </w:p>
    <w:p w14:paraId="7AEC0FAF" w14:textId="77777777" w:rsidR="00257DA7" w:rsidRDefault="00000000">
      <w:pPr>
        <w:spacing w:after="120" w:line="276" w:lineRule="auto"/>
      </w:pPr>
      <w:r>
        <w:t>This project analyses a real clinical dataset in which each row describes the cell nuclei of one breast-mass sample, together with the final diagnosis (benign or malignant). The aim was to understand the data, prepare it properly, and find out which measurements best distinguish the two groups. The main results are:</w:t>
      </w:r>
    </w:p>
    <w:p w14:paraId="4D229EC4" w14:textId="77777777" w:rsidR="00257DA7" w:rsidRDefault="00000000">
      <w:pPr>
        <w:pStyle w:val="ListParagraph"/>
        <w:numPr>
          <w:ilvl w:val="0"/>
          <w:numId w:val="2"/>
        </w:numPr>
        <w:spacing w:after="60" w:line="276" w:lineRule="auto"/>
      </w:pPr>
      <w:r>
        <w:t>The dataset has 569 cases (357 benign, 212 malignant) and 30 measurements. It has no missing values and no duplicates; 171 rows (30.1%) contain statistical outliers, which were checked and kept because they are genuine large tumours.</w:t>
      </w:r>
    </w:p>
    <w:p w14:paraId="44319826" w14:textId="77777777" w:rsidR="00257DA7" w:rsidRDefault="00000000">
      <w:pPr>
        <w:pStyle w:val="ListParagraph"/>
        <w:numPr>
          <w:ilvl w:val="0"/>
          <w:numId w:val="2"/>
        </w:numPr>
        <w:spacing w:after="60" w:line="276" w:lineRule="auto"/>
      </w:pPr>
      <w:r>
        <w:t>Malignant tumours are larger and more irregular: the average area is 978 against 463 for benign cases (2.1 times), and the concavity measures are about 3.4 to 3.5 times higher.</w:t>
      </w:r>
    </w:p>
    <w:p w14:paraId="3DA6C691" w14:textId="77777777" w:rsidR="00257DA7" w:rsidRDefault="00000000">
      <w:pPr>
        <w:pStyle w:val="ListParagraph"/>
        <w:numPr>
          <w:ilvl w:val="0"/>
          <w:numId w:val="2"/>
        </w:numPr>
        <w:spacing w:after="60" w:line="276" w:lineRule="auto"/>
      </w:pPr>
      <w:r>
        <w:t>The best single separators are concave_points_worst, perimeter_worst and concave_points_mean (Cohen's d from 2.5 to 2.7). 26 of the 30 features differ significantly between the groups even after a Bonferroni correction.</w:t>
      </w:r>
    </w:p>
    <w:p w14:paraId="421C7D92" w14:textId="77777777" w:rsidR="00257DA7" w:rsidRDefault="00000000">
      <w:pPr>
        <w:pStyle w:val="ListParagraph"/>
        <w:numPr>
          <w:ilvl w:val="0"/>
          <w:numId w:val="2"/>
        </w:numPr>
        <w:spacing w:after="60" w:line="276" w:lineRule="auto"/>
      </w:pPr>
      <w:r>
        <w:t>Many features are almost duplicates of each other (radius, perimeter and area correlate at 0.99 or more), so the real amount of independent information is much smaller than 30 columns.</w:t>
      </w:r>
    </w:p>
    <w:p w14:paraId="5A0A1C29" w14:textId="77777777" w:rsidR="00257DA7" w:rsidRDefault="00000000">
      <w:pPr>
        <w:pStyle w:val="ListParagraph"/>
        <w:numPr>
          <w:ilvl w:val="0"/>
          <w:numId w:val="2"/>
        </w:numPr>
        <w:spacing w:after="60" w:line="276" w:lineRule="auto"/>
      </w:pPr>
      <w:r>
        <w:t>A simple logistic regression reaches 93.2% cross-validated accuracy with only 3 features and 98.1% at best, against 62.7% for always guessing "benign". This shows the groups are very separable; it is not a clinical tool.</w:t>
      </w:r>
    </w:p>
    <w:p w14:paraId="50E72DBB" w14:textId="77777777" w:rsidR="00257DA7" w:rsidRDefault="00000000">
      <w:pPr>
        <w:pStyle w:val="Heading1"/>
      </w:pPr>
      <w:r>
        <w:t>1. Project Objectives</w:t>
      </w:r>
    </w:p>
    <w:p w14:paraId="4FD23ACC" w14:textId="77777777" w:rsidR="00257DA7" w:rsidRDefault="00000000">
      <w:pPr>
        <w:spacing w:after="120" w:line="276" w:lineRule="auto"/>
      </w:pPr>
      <w:r>
        <w:t>The project follows the six objectives given in the task. The table shows where each one is covered in this report.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400"/>
        <w:gridCol w:w="3300"/>
      </w:tblGrid>
      <w:tr w:rsidR="00257DA7" w14:paraId="1E830950"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F26721C" w14:textId="77777777" w:rsidR="00257DA7" w:rsidRDefault="00000000">
            <w:r>
              <w:rPr>
                <w:b/>
                <w:bCs/>
                <w:color w:val="FFFFFF"/>
                <w:sz w:val="20"/>
                <w:szCs w:val="20"/>
              </w:rPr>
              <w:lastRenderedPageBreak/>
              <w:t>No.</w:t>
            </w:r>
          </w:p>
        </w:tc>
        <w:tc>
          <w:tcPr>
            <w:tcW w:w="5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0F47963" w14:textId="77777777" w:rsidR="00257DA7" w:rsidRDefault="00000000">
            <w:r>
              <w:rPr>
                <w:b/>
                <w:bCs/>
                <w:color w:val="FFFFFF"/>
                <w:sz w:val="20"/>
                <w:szCs w:val="20"/>
              </w:rPr>
              <w:t>Objective</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DE17CF2" w14:textId="77777777" w:rsidR="00257DA7" w:rsidRDefault="00000000">
            <w:r>
              <w:rPr>
                <w:b/>
                <w:bCs/>
                <w:color w:val="FFFFFF"/>
                <w:sz w:val="20"/>
                <w:szCs w:val="20"/>
              </w:rPr>
              <w:t>Covered in</w:t>
            </w:r>
          </w:p>
        </w:tc>
      </w:tr>
      <w:tr w:rsidR="00257DA7" w14:paraId="49C9C57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08FAC9" w14:textId="77777777" w:rsidR="00257DA7" w:rsidRDefault="00000000">
            <w:r>
              <w:rPr>
                <w:color w:val="000000"/>
                <w:sz w:val="20"/>
                <w:szCs w:val="20"/>
              </w:rPr>
              <w:t>1</w:t>
            </w:r>
          </w:p>
        </w:tc>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89B7C1" w14:textId="77777777" w:rsidR="00257DA7" w:rsidRDefault="00000000">
            <w:r>
              <w:rPr>
                <w:color w:val="000000"/>
                <w:sz w:val="20"/>
                <w:szCs w:val="20"/>
              </w:rPr>
              <w:t>Select a real-world dataset from a reliable source and understand its context, variables, objectives and expected outcomes</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5B2C92" w14:textId="77777777" w:rsidR="00257DA7" w:rsidRDefault="00000000">
            <w:r>
              <w:rPr>
                <w:color w:val="000000"/>
                <w:sz w:val="20"/>
                <w:szCs w:val="20"/>
              </w:rPr>
              <w:t>Section 2</w:t>
            </w:r>
          </w:p>
        </w:tc>
      </w:tr>
      <w:tr w:rsidR="00257DA7" w14:paraId="77BB305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AA2E31" w14:textId="77777777" w:rsidR="00257DA7" w:rsidRDefault="00000000">
            <w:r>
              <w:rPr>
                <w:color w:val="000000"/>
                <w:sz w:val="20"/>
                <w:szCs w:val="20"/>
              </w:rPr>
              <w:t>2</w:t>
            </w:r>
          </w:p>
        </w:tc>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BAE938" w14:textId="77777777" w:rsidR="00257DA7" w:rsidRDefault="00000000">
            <w:r>
              <w:rPr>
                <w:color w:val="000000"/>
                <w:sz w:val="20"/>
                <w:szCs w:val="20"/>
              </w:rPr>
              <w:t>Explore the structure, data types, distributions, missing values, duplicates and relationships</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91AD89" w14:textId="77777777" w:rsidR="00257DA7" w:rsidRDefault="00000000">
            <w:r>
              <w:rPr>
                <w:color w:val="000000"/>
                <w:sz w:val="20"/>
                <w:szCs w:val="20"/>
              </w:rPr>
              <w:t>Sections 4 and 5</w:t>
            </w:r>
          </w:p>
        </w:tc>
      </w:tr>
      <w:tr w:rsidR="00257DA7" w14:paraId="5877146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3A760F" w14:textId="77777777" w:rsidR="00257DA7" w:rsidRDefault="00000000">
            <w:r>
              <w:rPr>
                <w:color w:val="000000"/>
                <w:sz w:val="20"/>
                <w:szCs w:val="20"/>
              </w:rPr>
              <w:t>3</w:t>
            </w:r>
          </w:p>
        </w:tc>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D01269" w14:textId="77777777" w:rsidR="00257DA7" w:rsidRDefault="00000000">
            <w:r>
              <w:rPr>
                <w:color w:val="000000"/>
                <w:sz w:val="20"/>
                <w:szCs w:val="20"/>
              </w:rPr>
              <w:t>Clean and preprocess: missing values, duplicates, inconsistent data, data types and outliers</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5F34BD" w14:textId="77777777" w:rsidR="00257DA7" w:rsidRDefault="00000000">
            <w:r>
              <w:rPr>
                <w:color w:val="000000"/>
                <w:sz w:val="20"/>
                <w:szCs w:val="20"/>
              </w:rPr>
              <w:t>Section 6</w:t>
            </w:r>
          </w:p>
        </w:tc>
      </w:tr>
      <w:tr w:rsidR="00257DA7" w14:paraId="69DAE641"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564972" w14:textId="77777777" w:rsidR="00257DA7" w:rsidRDefault="00000000">
            <w:r>
              <w:rPr>
                <w:color w:val="000000"/>
                <w:sz w:val="20"/>
                <w:szCs w:val="20"/>
              </w:rPr>
              <w:t>4</w:t>
            </w:r>
          </w:p>
        </w:tc>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4C83B0" w14:textId="77777777" w:rsidR="00257DA7" w:rsidRDefault="00000000">
            <w:r>
              <w:rPr>
                <w:color w:val="000000"/>
                <w:sz w:val="20"/>
                <w:szCs w:val="20"/>
              </w:rPr>
              <w:t>Exploratory data analysis with pandas, NumPy and statistical techniques</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64D8B8" w14:textId="77777777" w:rsidR="00257DA7" w:rsidRDefault="00000000">
            <w:r>
              <w:rPr>
                <w:color w:val="000000"/>
                <w:sz w:val="20"/>
                <w:szCs w:val="20"/>
              </w:rPr>
              <w:t>Section 7</w:t>
            </w:r>
          </w:p>
        </w:tc>
      </w:tr>
      <w:tr w:rsidR="00257DA7" w14:paraId="7E9D155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C03C89" w14:textId="77777777" w:rsidR="00257DA7" w:rsidRDefault="00000000">
            <w:r>
              <w:rPr>
                <w:color w:val="000000"/>
                <w:sz w:val="20"/>
                <w:szCs w:val="20"/>
              </w:rPr>
              <w:t>5</w:t>
            </w:r>
          </w:p>
        </w:tc>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DEFCFB" w14:textId="77777777" w:rsidR="00257DA7" w:rsidRDefault="00000000">
            <w:r>
              <w:rPr>
                <w:color w:val="000000"/>
                <w:sz w:val="20"/>
                <w:szCs w:val="20"/>
              </w:rPr>
              <w:t>Create meaningful visualizations (bar, histogram, line, scatter, box plot and others)</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9BFF46" w14:textId="77777777" w:rsidR="00257DA7" w:rsidRDefault="00000000">
            <w:r>
              <w:rPr>
                <w:color w:val="000000"/>
                <w:sz w:val="20"/>
                <w:szCs w:val="20"/>
              </w:rPr>
              <w:t>Sections 6, 8 and 9</w:t>
            </w:r>
          </w:p>
        </w:tc>
      </w:tr>
      <w:tr w:rsidR="00257DA7" w14:paraId="516761FF"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47AC0D" w14:textId="77777777" w:rsidR="00257DA7" w:rsidRDefault="00000000">
            <w:r>
              <w:rPr>
                <w:color w:val="000000"/>
                <w:sz w:val="20"/>
                <w:szCs w:val="20"/>
              </w:rPr>
              <w:t>6</w:t>
            </w:r>
          </w:p>
        </w:tc>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A050A8" w14:textId="77777777" w:rsidR="00257DA7" w:rsidRDefault="00000000">
            <w:r>
              <w:rPr>
                <w:color w:val="000000"/>
                <w:sz w:val="20"/>
                <w:szCs w:val="20"/>
              </w:rPr>
              <w:t>Present insights, interpretations, conclusions and recommendations in a structured notebook and report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430018" w14:textId="77777777" w:rsidR="00257DA7" w:rsidRDefault="00000000">
            <w:r>
              <w:rPr>
                <w:color w:val="000000"/>
                <w:sz w:val="20"/>
                <w:szCs w:val="20"/>
              </w:rPr>
              <w:t>Sections 10 to 14, and the notebook</w:t>
            </w:r>
          </w:p>
        </w:tc>
      </w:tr>
    </w:tbl>
    <w:p w14:paraId="06276635" w14:textId="77777777" w:rsidR="00257DA7" w:rsidRDefault="00000000">
      <w:pPr>
        <w:pStyle w:val="Heading1"/>
      </w:pPr>
      <w:r>
        <w:t>2. Dataset Selection and Context</w:t>
      </w:r>
    </w:p>
    <w:p w14:paraId="3088A851" w14:textId="77777777" w:rsidR="00257DA7" w:rsidRDefault="00000000">
      <w:pPr>
        <w:pStyle w:val="Heading2"/>
      </w:pPr>
      <w:r>
        <w:t>2.1 Why this dataset was chosen</w:t>
      </w:r>
    </w:p>
    <w:p w14:paraId="05ADF396" w14:textId="77777777" w:rsidR="00257DA7" w:rsidRDefault="00000000">
      <w:pPr>
        <w:pStyle w:val="ListParagraph"/>
        <w:numPr>
          <w:ilvl w:val="0"/>
          <w:numId w:val="2"/>
        </w:numPr>
        <w:spacing w:after="60" w:line="276" w:lineRule="auto"/>
      </w:pPr>
      <w:r>
        <w:rPr>
          <w:b/>
          <w:bCs/>
        </w:rPr>
        <w:t xml:space="preserve">Reliable source. </w:t>
      </w:r>
      <w:r>
        <w:t>It is published in the UCI Machine Learning Repository, one of the most widely used and cited public data archives, and was created by researchers at the University of Wisconsin.</w:t>
      </w:r>
    </w:p>
    <w:p w14:paraId="7D6671E4" w14:textId="77777777" w:rsidR="00257DA7" w:rsidRDefault="00000000">
      <w:pPr>
        <w:pStyle w:val="ListParagraph"/>
        <w:numPr>
          <w:ilvl w:val="0"/>
          <w:numId w:val="2"/>
        </w:numPr>
        <w:spacing w:after="60" w:line="276" w:lineRule="auto"/>
      </w:pPr>
      <w:r>
        <w:rPr>
          <w:b/>
          <w:bCs/>
        </w:rPr>
        <w:t xml:space="preserve">Real-world data. </w:t>
      </w:r>
      <w:r>
        <w:t>The measurements come from real fine needle aspirate (FNA) samples of breast masses, not from simulated numbers.</w:t>
      </w:r>
    </w:p>
    <w:p w14:paraId="5E2C4511" w14:textId="77777777" w:rsidR="00257DA7" w:rsidRDefault="00000000">
      <w:pPr>
        <w:pStyle w:val="ListParagraph"/>
        <w:numPr>
          <w:ilvl w:val="0"/>
          <w:numId w:val="2"/>
        </w:numPr>
        <w:spacing w:after="60" w:line="276" w:lineRule="auto"/>
      </w:pPr>
      <w:r>
        <w:rPr>
          <w:b/>
          <w:bCs/>
        </w:rPr>
        <w:t xml:space="preserve">Suitable for every required technique. </w:t>
      </w:r>
      <w:r>
        <w:t>It has numeric features with different scales and skewness, outliers, strongly correlated variables, and a clear two-group outcome, so distributions, box plots, correlations, group comparison and statistical tests are all meaningful.</w:t>
      </w:r>
    </w:p>
    <w:p w14:paraId="63628626" w14:textId="77777777" w:rsidR="00257DA7" w:rsidRDefault="00000000">
      <w:pPr>
        <w:pStyle w:val="ListParagraph"/>
        <w:numPr>
          <w:ilvl w:val="0"/>
          <w:numId w:val="2"/>
        </w:numPr>
        <w:spacing w:after="60" w:line="276" w:lineRule="auto"/>
      </w:pPr>
      <w:r>
        <w:rPr>
          <w:b/>
          <w:bCs/>
        </w:rPr>
        <w:t xml:space="preserve">Manageable size. </w:t>
      </w:r>
      <w:r>
        <w:t>569 rows and 30 features run in seconds on any laptop, so the whole analysis can be reproduced easily.</w:t>
      </w:r>
    </w:p>
    <w:p w14:paraId="55C14C00" w14:textId="77777777" w:rsidR="00257DA7" w:rsidRDefault="00000000">
      <w:pPr>
        <w:pStyle w:val="Heading2"/>
      </w:pPr>
      <w:r>
        <w:t>2.2 Source and background</w:t>
      </w:r>
    </w:p>
    <w:p w14:paraId="738D80ED" w14:textId="77777777" w:rsidR="00257DA7" w:rsidRDefault="00000000">
      <w:pPr>
        <w:spacing w:after="120" w:line="276" w:lineRule="auto"/>
      </w:pPr>
      <w:r>
        <w:t>To obtain the data, a small amount of fluid is taken from a breast lump with a thin needle (fine needle aspirate). The sample is photographed under a microscope, and image-analysis software outlines each cell nucleus and measures its shape. A doctor then gives the final diagnosis: benign (not cancer) or malignant (cancer). The dataset was donated to UCI in 1995 by Nick Street and was created by Dr. William H. Wolberg, W. Nick Street and Olvi L. Mangasarian. A copy of the same data is bundled with scikit-learn, which is how it is loaded in the notebook, so no internet download is needed.</w:t>
      </w:r>
    </w:p>
    <w:p w14:paraId="1697F7A4" w14:textId="77777777" w:rsidR="00257DA7" w:rsidRDefault="00000000">
      <w:pPr>
        <w:pStyle w:val="Heading2"/>
      </w:pPr>
      <w:r>
        <w:t>2.3 Analytical context and questions</w:t>
      </w:r>
    </w:p>
    <w:p w14:paraId="5F0405A6" w14:textId="77777777" w:rsidR="00257DA7" w:rsidRDefault="00000000">
      <w:pPr>
        <w:spacing w:after="120" w:line="276" w:lineRule="auto"/>
      </w:pPr>
      <w:r>
        <w:t>Early and correct diagnosis matters because it decides the treatment path, and a measurement-based method can support doctors by pointing to the features that matter most. The analysis tries to answer these questions:</w:t>
      </w:r>
    </w:p>
    <w:p w14:paraId="38599E8D" w14:textId="77777777" w:rsidR="00257DA7" w:rsidRDefault="00000000">
      <w:pPr>
        <w:pStyle w:val="ListParagraph"/>
        <w:numPr>
          <w:ilvl w:val="0"/>
          <w:numId w:val="3"/>
        </w:numPr>
        <w:spacing w:after="80" w:line="276" w:lineRule="auto"/>
      </w:pPr>
      <w:r>
        <w:t>How are the two diagnosis groups distributed, and is the data balanced?</w:t>
      </w:r>
    </w:p>
    <w:p w14:paraId="61245A9E" w14:textId="77777777" w:rsidR="00257DA7" w:rsidRDefault="00000000">
      <w:pPr>
        <w:pStyle w:val="ListParagraph"/>
        <w:numPr>
          <w:ilvl w:val="0"/>
          <w:numId w:val="3"/>
        </w:numPr>
        <w:spacing w:after="80" w:line="276" w:lineRule="auto"/>
      </w:pPr>
      <w:r>
        <w:t>Which nucleus measurements differ most between benign and malignant cases?</w:t>
      </w:r>
    </w:p>
    <w:p w14:paraId="4AB53F9B" w14:textId="77777777" w:rsidR="00257DA7" w:rsidRDefault="00000000">
      <w:pPr>
        <w:pStyle w:val="ListParagraph"/>
        <w:numPr>
          <w:ilvl w:val="0"/>
          <w:numId w:val="3"/>
        </w:numPr>
        <w:spacing w:after="80" w:line="276" w:lineRule="auto"/>
      </w:pPr>
      <w:r>
        <w:t>Which measurements carry the same information (are redundant)?</w:t>
      </w:r>
    </w:p>
    <w:p w14:paraId="2655FFD7" w14:textId="77777777" w:rsidR="00257DA7" w:rsidRDefault="00000000">
      <w:pPr>
        <w:pStyle w:val="ListParagraph"/>
        <w:numPr>
          <w:ilvl w:val="0"/>
          <w:numId w:val="3"/>
        </w:numPr>
        <w:spacing w:after="80" w:line="276" w:lineRule="auto"/>
      </w:pPr>
      <w:r>
        <w:lastRenderedPageBreak/>
        <w:t>Do the outliers represent errors or real cases?</w:t>
      </w:r>
    </w:p>
    <w:p w14:paraId="4C44AF79" w14:textId="77777777" w:rsidR="00257DA7" w:rsidRDefault="00000000">
      <w:pPr>
        <w:pStyle w:val="ListParagraph"/>
        <w:numPr>
          <w:ilvl w:val="0"/>
          <w:numId w:val="3"/>
        </w:numPr>
        <w:spacing w:after="80" w:line="276" w:lineRule="auto"/>
      </w:pPr>
      <w:r>
        <w:t>How much of the diagnosis can be explained by a few simple measurements?</w:t>
      </w:r>
    </w:p>
    <w:p w14:paraId="020CA308" w14:textId="77777777" w:rsidR="00257DA7" w:rsidRDefault="00000000">
      <w:pPr>
        <w:pStyle w:val="Heading2"/>
      </w:pPr>
      <w:r>
        <w:t>2.4 Variables</w:t>
      </w:r>
    </w:p>
    <w:p w14:paraId="39D716DD" w14:textId="77777777" w:rsidR="00257DA7" w:rsidRDefault="00000000">
      <w:pPr>
        <w:spacing w:after="120" w:line="276" w:lineRule="auto"/>
      </w:pPr>
      <w:r>
        <w:t>Ten basic measurements are computed for every nucleus in an image. For each of them the dataset stores three values, which gives 30 numeric features: the mean (suffix _mean), the standard error (_se) and the "worst" value, i.e. the mean of the three largest values (_worst). The last column is the diagnosis.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00"/>
      </w:tblGrid>
      <w:tr w:rsidR="00257DA7" w14:paraId="3A9E952C"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B94F588" w14:textId="77777777" w:rsidR="00257DA7" w:rsidRDefault="00000000">
            <w:r>
              <w:rPr>
                <w:b/>
                <w:bCs/>
                <w:color w:val="FFFFFF"/>
                <w:sz w:val="20"/>
                <w:szCs w:val="20"/>
              </w:rPr>
              <w:t>Measurement</w:t>
            </w:r>
          </w:p>
        </w:tc>
        <w:tc>
          <w:tcPr>
            <w:tcW w:w="6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C9C1355" w14:textId="77777777" w:rsidR="00257DA7" w:rsidRDefault="00000000">
            <w:r>
              <w:rPr>
                <w:b/>
                <w:bCs/>
                <w:color w:val="FFFFFF"/>
                <w:sz w:val="20"/>
                <w:szCs w:val="20"/>
              </w:rPr>
              <w:t>Meaning</w:t>
            </w:r>
          </w:p>
        </w:tc>
      </w:tr>
      <w:tr w:rsidR="00257DA7" w14:paraId="14737FD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CD8509" w14:textId="77777777" w:rsidR="00257DA7" w:rsidRDefault="00000000">
            <w:r>
              <w:rPr>
                <w:color w:val="000000"/>
                <w:sz w:val="20"/>
                <w:szCs w:val="20"/>
              </w:rPr>
              <w:t>radius</w:t>
            </w:r>
          </w:p>
        </w:tc>
        <w:tc>
          <w:tcPr>
            <w:tcW w:w="6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75921F" w14:textId="77777777" w:rsidR="00257DA7" w:rsidRDefault="00000000">
            <w:r>
              <w:rPr>
                <w:color w:val="000000"/>
                <w:sz w:val="20"/>
                <w:szCs w:val="20"/>
              </w:rPr>
              <w:t>Average distance from the centre of the nucleus to points on its boundary</w:t>
            </w:r>
          </w:p>
        </w:tc>
      </w:tr>
      <w:tr w:rsidR="00257DA7" w14:paraId="1F025FF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FB0C28" w14:textId="77777777" w:rsidR="00257DA7" w:rsidRDefault="00000000">
            <w:r>
              <w:rPr>
                <w:color w:val="000000"/>
                <w:sz w:val="20"/>
                <w:szCs w:val="20"/>
              </w:rPr>
              <w:t>texture</w:t>
            </w:r>
          </w:p>
        </w:tc>
        <w:tc>
          <w:tcPr>
            <w:tcW w:w="6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0E19D9" w14:textId="77777777" w:rsidR="00257DA7" w:rsidRDefault="00000000">
            <w:r>
              <w:rPr>
                <w:color w:val="000000"/>
                <w:sz w:val="20"/>
                <w:szCs w:val="20"/>
              </w:rPr>
              <w:t>Standard deviation of gray-scale values (how uneven the nucleus looks)</w:t>
            </w:r>
          </w:p>
        </w:tc>
      </w:tr>
      <w:tr w:rsidR="00257DA7" w14:paraId="5EF578A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28612B" w14:textId="77777777" w:rsidR="00257DA7" w:rsidRDefault="00000000">
            <w:r>
              <w:rPr>
                <w:color w:val="000000"/>
                <w:sz w:val="20"/>
                <w:szCs w:val="20"/>
              </w:rPr>
              <w:t>perimeter</w:t>
            </w:r>
          </w:p>
        </w:tc>
        <w:tc>
          <w:tcPr>
            <w:tcW w:w="6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2491AD" w14:textId="77777777" w:rsidR="00257DA7" w:rsidRDefault="00000000">
            <w:r>
              <w:rPr>
                <w:color w:val="000000"/>
                <w:sz w:val="20"/>
                <w:szCs w:val="20"/>
              </w:rPr>
              <w:t>Length of the nucleus boundary</w:t>
            </w:r>
          </w:p>
        </w:tc>
      </w:tr>
      <w:tr w:rsidR="00257DA7" w14:paraId="6716AB6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21B014" w14:textId="77777777" w:rsidR="00257DA7" w:rsidRDefault="00000000">
            <w:r>
              <w:rPr>
                <w:color w:val="000000"/>
                <w:sz w:val="20"/>
                <w:szCs w:val="20"/>
              </w:rPr>
              <w:t>area</w:t>
            </w:r>
          </w:p>
        </w:tc>
        <w:tc>
          <w:tcPr>
            <w:tcW w:w="6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C9ED8" w14:textId="77777777" w:rsidR="00257DA7" w:rsidRDefault="00000000">
            <w:r>
              <w:rPr>
                <w:color w:val="000000"/>
                <w:sz w:val="20"/>
                <w:szCs w:val="20"/>
              </w:rPr>
              <w:t>Area of the nucleus</w:t>
            </w:r>
          </w:p>
        </w:tc>
      </w:tr>
      <w:tr w:rsidR="00257DA7" w14:paraId="7593DEA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B17BD" w14:textId="77777777" w:rsidR="00257DA7" w:rsidRDefault="00000000">
            <w:r>
              <w:rPr>
                <w:color w:val="000000"/>
                <w:sz w:val="20"/>
                <w:szCs w:val="20"/>
              </w:rPr>
              <w:t>smoothness</w:t>
            </w:r>
          </w:p>
        </w:tc>
        <w:tc>
          <w:tcPr>
            <w:tcW w:w="6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8A8EC5" w14:textId="77777777" w:rsidR="00257DA7" w:rsidRDefault="00000000">
            <w:r>
              <w:rPr>
                <w:color w:val="000000"/>
                <w:sz w:val="20"/>
                <w:szCs w:val="20"/>
              </w:rPr>
              <w:t>Local variation in radius lengths</w:t>
            </w:r>
          </w:p>
        </w:tc>
      </w:tr>
      <w:tr w:rsidR="00257DA7" w14:paraId="73E8C8B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D08FC5" w14:textId="77777777" w:rsidR="00257DA7" w:rsidRDefault="00000000">
            <w:r>
              <w:rPr>
                <w:color w:val="000000"/>
                <w:sz w:val="20"/>
                <w:szCs w:val="20"/>
              </w:rPr>
              <w:t>compactness</w:t>
            </w:r>
          </w:p>
        </w:tc>
        <w:tc>
          <w:tcPr>
            <w:tcW w:w="6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2844EC" w14:textId="77777777" w:rsidR="00257DA7" w:rsidRDefault="00000000">
            <w:r>
              <w:rPr>
                <w:color w:val="000000"/>
                <w:sz w:val="20"/>
                <w:szCs w:val="20"/>
              </w:rPr>
              <w:t>Perimeter squared divided by area, minus 1</w:t>
            </w:r>
          </w:p>
        </w:tc>
      </w:tr>
      <w:tr w:rsidR="00257DA7" w14:paraId="2252DF0F"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699436" w14:textId="77777777" w:rsidR="00257DA7" w:rsidRDefault="00000000">
            <w:r>
              <w:rPr>
                <w:color w:val="000000"/>
                <w:sz w:val="20"/>
                <w:szCs w:val="20"/>
              </w:rPr>
              <w:t>concavity</w:t>
            </w:r>
          </w:p>
        </w:tc>
        <w:tc>
          <w:tcPr>
            <w:tcW w:w="6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67B336" w14:textId="77777777" w:rsidR="00257DA7" w:rsidRDefault="00000000">
            <w:r>
              <w:rPr>
                <w:color w:val="000000"/>
                <w:sz w:val="20"/>
                <w:szCs w:val="20"/>
              </w:rPr>
              <w:t>Severity of the concave (inward) parts of the boundary</w:t>
            </w:r>
          </w:p>
        </w:tc>
      </w:tr>
      <w:tr w:rsidR="00257DA7" w14:paraId="3A48492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43FE04" w14:textId="77777777" w:rsidR="00257DA7" w:rsidRDefault="00000000">
            <w:r>
              <w:rPr>
                <w:color w:val="000000"/>
                <w:sz w:val="20"/>
                <w:szCs w:val="20"/>
              </w:rPr>
              <w:t>concave_points</w:t>
            </w:r>
          </w:p>
        </w:tc>
        <w:tc>
          <w:tcPr>
            <w:tcW w:w="6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74C8CE" w14:textId="77777777" w:rsidR="00257DA7" w:rsidRDefault="00000000">
            <w:r>
              <w:rPr>
                <w:color w:val="000000"/>
                <w:sz w:val="20"/>
                <w:szCs w:val="20"/>
              </w:rPr>
              <w:t>Number of concave parts of the boundary</w:t>
            </w:r>
          </w:p>
        </w:tc>
      </w:tr>
      <w:tr w:rsidR="00257DA7" w14:paraId="441AE75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2B0722" w14:textId="77777777" w:rsidR="00257DA7" w:rsidRDefault="00000000">
            <w:r>
              <w:rPr>
                <w:color w:val="000000"/>
                <w:sz w:val="20"/>
                <w:szCs w:val="20"/>
              </w:rPr>
              <w:t>symmetry</w:t>
            </w:r>
          </w:p>
        </w:tc>
        <w:tc>
          <w:tcPr>
            <w:tcW w:w="6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D4C0A" w14:textId="77777777" w:rsidR="00257DA7" w:rsidRDefault="00000000">
            <w:r>
              <w:rPr>
                <w:color w:val="000000"/>
                <w:sz w:val="20"/>
                <w:szCs w:val="20"/>
              </w:rPr>
              <w:t>How symmetric the nucleus is</w:t>
            </w:r>
          </w:p>
        </w:tc>
      </w:tr>
      <w:tr w:rsidR="00257DA7" w14:paraId="084F551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28C413" w14:textId="77777777" w:rsidR="00257DA7" w:rsidRDefault="00000000">
            <w:r>
              <w:rPr>
                <w:color w:val="000000"/>
                <w:sz w:val="20"/>
                <w:szCs w:val="20"/>
              </w:rPr>
              <w:t>fractal_dimension</w:t>
            </w:r>
          </w:p>
        </w:tc>
        <w:tc>
          <w:tcPr>
            <w:tcW w:w="6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F6E8D7" w14:textId="77777777" w:rsidR="00257DA7" w:rsidRDefault="00000000">
            <w:r>
              <w:rPr>
                <w:color w:val="000000"/>
                <w:sz w:val="20"/>
                <w:szCs w:val="20"/>
              </w:rPr>
              <w:t>Complexity of the boundary ("coastline approximation" minus 1)</w:t>
            </w:r>
          </w:p>
        </w:tc>
      </w:tr>
      <w:tr w:rsidR="00257DA7" w14:paraId="2214B02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7F92FD" w14:textId="77777777" w:rsidR="00257DA7" w:rsidRDefault="00000000">
            <w:r>
              <w:rPr>
                <w:color w:val="000000"/>
                <w:sz w:val="20"/>
                <w:szCs w:val="20"/>
              </w:rPr>
              <w:t>diagnosis</w:t>
            </w:r>
          </w:p>
        </w:tc>
        <w:tc>
          <w:tcPr>
            <w:tcW w:w="6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36F2FD" w14:textId="77777777" w:rsidR="00257DA7" w:rsidRDefault="00000000">
            <w:r>
              <w:rPr>
                <w:color w:val="000000"/>
                <w:sz w:val="20"/>
                <w:szCs w:val="20"/>
              </w:rPr>
              <w:t>Target: Malignant or Benign</w:t>
            </w:r>
          </w:p>
        </w:tc>
      </w:tr>
    </w:tbl>
    <w:p w14:paraId="0EB66C49" w14:textId="77777777" w:rsidR="00257DA7" w:rsidRDefault="00000000">
      <w:pPr>
        <w:pStyle w:val="Heading2"/>
      </w:pPr>
      <w:r>
        <w:t>2.5 Expected outcomes</w:t>
      </w:r>
    </w:p>
    <w:p w14:paraId="0764F521" w14:textId="77777777" w:rsidR="00257DA7" w:rsidRDefault="00000000">
      <w:pPr>
        <w:pStyle w:val="ListParagraph"/>
        <w:numPr>
          <w:ilvl w:val="0"/>
          <w:numId w:val="2"/>
        </w:numPr>
        <w:spacing w:after="60" w:line="276" w:lineRule="auto"/>
      </w:pPr>
      <w:r>
        <w:t>Larger and more irregular nuclei (higher radius, area, concavity) are expected in malignant cases.</w:t>
      </w:r>
    </w:p>
    <w:p w14:paraId="471CA6D7" w14:textId="77777777" w:rsidR="00257DA7" w:rsidRDefault="00000000">
      <w:pPr>
        <w:pStyle w:val="ListParagraph"/>
        <w:numPr>
          <w:ilvl w:val="0"/>
          <w:numId w:val="2"/>
        </w:numPr>
        <w:spacing w:after="60" w:line="276" w:lineRule="auto"/>
      </w:pPr>
      <w:r>
        <w:t>Size-related features (radius, perimeter, area) are expected to be almost perfectly correlated with each other.</w:t>
      </w:r>
    </w:p>
    <w:p w14:paraId="31395442" w14:textId="77777777" w:rsidR="00257DA7" w:rsidRDefault="00000000">
      <w:pPr>
        <w:pStyle w:val="ListParagraph"/>
        <w:numPr>
          <w:ilvl w:val="0"/>
          <w:numId w:val="2"/>
        </w:numPr>
        <w:spacing w:after="60" w:line="276" w:lineRule="auto"/>
      </w:pPr>
      <w:r>
        <w:t>A small group of features is expected to explain most of the difference between the two groups.</w:t>
      </w:r>
    </w:p>
    <w:p w14:paraId="7F622CC2" w14:textId="77777777" w:rsidR="00257DA7" w:rsidRDefault="00000000">
      <w:pPr>
        <w:pStyle w:val="Heading1"/>
      </w:pPr>
      <w:r>
        <w:t>3. Methodology and Environment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00"/>
      </w:tblGrid>
      <w:tr w:rsidR="00257DA7" w14:paraId="0A640467"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45C04EF" w14:textId="77777777" w:rsidR="00257DA7" w:rsidRDefault="00000000">
            <w:r>
              <w:rPr>
                <w:b/>
                <w:bCs/>
                <w:color w:val="FFFFFF"/>
                <w:sz w:val="20"/>
                <w:szCs w:val="20"/>
              </w:rPr>
              <w:t>Phase</w:t>
            </w:r>
          </w:p>
        </w:tc>
        <w:tc>
          <w:tcPr>
            <w:tcW w:w="4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9364BC6" w14:textId="77777777" w:rsidR="00257DA7" w:rsidRDefault="00000000">
            <w:r>
              <w:rPr>
                <w:b/>
                <w:bCs/>
                <w:color w:val="FFFFFF"/>
                <w:sz w:val="20"/>
                <w:szCs w:val="20"/>
              </w:rPr>
              <w:t>What was done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305A3A8" w14:textId="77777777" w:rsidR="00257DA7" w:rsidRDefault="00000000">
            <w:r>
              <w:rPr>
                <w:b/>
                <w:bCs/>
                <w:color w:val="FFFFFF"/>
                <w:sz w:val="20"/>
                <w:szCs w:val="20"/>
              </w:rPr>
              <w:t>Main tools</w:t>
            </w:r>
          </w:p>
        </w:tc>
      </w:tr>
      <w:tr w:rsidR="00257DA7" w14:paraId="593161F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09A8E1" w14:textId="77777777" w:rsidR="00257DA7" w:rsidRDefault="00000000">
            <w:r>
              <w:rPr>
                <w:color w:val="000000"/>
                <w:sz w:val="20"/>
                <w:szCs w:val="20"/>
              </w:rPr>
              <w:t>Load</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A098D2" w14:textId="77777777" w:rsidR="00257DA7" w:rsidRDefault="00000000">
            <w:r>
              <w:rPr>
                <w:color w:val="000000"/>
                <w:sz w:val="20"/>
                <w:szCs w:val="20"/>
              </w:rPr>
              <w:t>Loaded the dataset, renamed columns, labelled the target</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1379B7" w14:textId="77777777" w:rsidR="00257DA7" w:rsidRDefault="00000000">
            <w:r>
              <w:rPr>
                <w:color w:val="000000"/>
                <w:sz w:val="20"/>
                <w:szCs w:val="20"/>
              </w:rPr>
              <w:t>pandas, scikit-learn</w:t>
            </w:r>
          </w:p>
        </w:tc>
      </w:tr>
      <w:tr w:rsidR="00257DA7" w14:paraId="6322253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88C7CD" w14:textId="77777777" w:rsidR="00257DA7" w:rsidRDefault="00000000">
            <w:r>
              <w:rPr>
                <w:color w:val="000000"/>
                <w:sz w:val="20"/>
                <w:szCs w:val="20"/>
              </w:rPr>
              <w:t>Explore</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65F9B5" w14:textId="77777777" w:rsidR="00257DA7" w:rsidRDefault="00000000">
            <w:r>
              <w:rPr>
                <w:color w:val="000000"/>
                <w:sz w:val="20"/>
                <w:szCs w:val="20"/>
              </w:rPr>
              <w:t>Shape, data types, summary statistics, missing values, duplicates, class balance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2986B8" w14:textId="77777777" w:rsidR="00257DA7" w:rsidRDefault="00000000">
            <w:r>
              <w:rPr>
                <w:color w:val="000000"/>
                <w:sz w:val="20"/>
                <w:szCs w:val="20"/>
              </w:rPr>
              <w:t>pandas</w:t>
            </w:r>
          </w:p>
        </w:tc>
      </w:tr>
      <w:tr w:rsidR="00257DA7" w14:paraId="03DF1F9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FBCB03" w14:textId="77777777" w:rsidR="00257DA7" w:rsidRDefault="00000000">
            <w:r>
              <w:rPr>
                <w:color w:val="000000"/>
                <w:sz w:val="20"/>
                <w:szCs w:val="20"/>
              </w:rPr>
              <w:t>Clean</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A805DC" w14:textId="77777777" w:rsidR="00257DA7" w:rsidRDefault="00000000">
            <w:r>
              <w:rPr>
                <w:color w:val="000000"/>
                <w:sz w:val="20"/>
                <w:szCs w:val="20"/>
              </w:rPr>
              <w:t>Validity checks, data-type fixes, IQR outlier analysis with sensitivity test</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F5A59B" w14:textId="77777777" w:rsidR="00257DA7" w:rsidRDefault="00000000">
            <w:r>
              <w:rPr>
                <w:color w:val="000000"/>
                <w:sz w:val="20"/>
                <w:szCs w:val="20"/>
              </w:rPr>
              <w:t>pandas, NumPy, SciPy</w:t>
            </w:r>
          </w:p>
        </w:tc>
      </w:tr>
      <w:tr w:rsidR="00257DA7" w14:paraId="7002C5F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CC06D4" w14:textId="77777777" w:rsidR="00257DA7" w:rsidRDefault="00000000">
            <w:r>
              <w:rPr>
                <w:color w:val="000000"/>
                <w:sz w:val="20"/>
                <w:szCs w:val="20"/>
              </w:rPr>
              <w:t>Analyse</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2EA91E" w14:textId="77777777" w:rsidR="00257DA7" w:rsidRDefault="00000000">
            <w:r>
              <w:rPr>
                <w:color w:val="000000"/>
                <w:sz w:val="20"/>
                <w:szCs w:val="20"/>
              </w:rPr>
              <w:t>Group comparison, effect sizes, Mann-Whitney tests with Bonferroni correction, correlation, skewness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1A9CEB" w14:textId="77777777" w:rsidR="00257DA7" w:rsidRDefault="00000000">
            <w:r>
              <w:rPr>
                <w:color w:val="000000"/>
                <w:sz w:val="20"/>
                <w:szCs w:val="20"/>
              </w:rPr>
              <w:t>pandas, SciPy</w:t>
            </w:r>
          </w:p>
        </w:tc>
      </w:tr>
      <w:tr w:rsidR="00257DA7" w14:paraId="743A59F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71E329" w14:textId="77777777" w:rsidR="00257DA7" w:rsidRDefault="00000000">
            <w:r>
              <w:rPr>
                <w:color w:val="000000"/>
                <w:sz w:val="20"/>
                <w:szCs w:val="20"/>
              </w:rPr>
              <w:t>Visualize</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245F8D" w14:textId="77777777" w:rsidR="00257DA7" w:rsidRDefault="00000000">
            <w:r>
              <w:rPr>
                <w:color w:val="000000"/>
                <w:sz w:val="20"/>
                <w:szCs w:val="20"/>
              </w:rPr>
              <w:t>Bar chart, histograms, box plots, heatmap, scatter plot, line chart</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72A540" w14:textId="77777777" w:rsidR="00257DA7" w:rsidRDefault="00000000">
            <w:r>
              <w:rPr>
                <w:color w:val="000000"/>
                <w:sz w:val="20"/>
                <w:szCs w:val="20"/>
              </w:rPr>
              <w:t>Matplotlib, Seaborn</w:t>
            </w:r>
          </w:p>
        </w:tc>
      </w:tr>
      <w:tr w:rsidR="00257DA7" w14:paraId="088A7C4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9B6BFE" w14:textId="77777777" w:rsidR="00257DA7" w:rsidRDefault="00000000">
            <w:r>
              <w:rPr>
                <w:color w:val="000000"/>
                <w:sz w:val="20"/>
                <w:szCs w:val="20"/>
              </w:rPr>
              <w:t>Interpret</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8ADFE4" w14:textId="77777777" w:rsidR="00257DA7" w:rsidRDefault="00000000">
            <w:r>
              <w:rPr>
                <w:color w:val="000000"/>
                <w:sz w:val="20"/>
                <w:szCs w:val="20"/>
              </w:rPr>
              <w:t>Cross-validated logistic regression as a signal check, insights and recommendations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BC07F8" w14:textId="77777777" w:rsidR="00257DA7" w:rsidRDefault="00000000">
            <w:r>
              <w:rPr>
                <w:color w:val="000000"/>
                <w:sz w:val="20"/>
                <w:szCs w:val="20"/>
              </w:rPr>
              <w:t>scikit-learn</w:t>
            </w:r>
          </w:p>
        </w:tc>
      </w:tr>
    </w:tbl>
    <w:p w14:paraId="43CE78B3" w14:textId="77777777" w:rsidR="00257DA7" w:rsidRDefault="00000000">
      <w:pPr>
        <w:pStyle w:val="Heading2"/>
      </w:pPr>
      <w:r>
        <w:lastRenderedPageBreak/>
        <w:t>Running the project</w:t>
      </w:r>
    </w:p>
    <w:p w14:paraId="62F93AC0" w14:textId="77777777" w:rsidR="00257DA7" w:rsidRDefault="00000000">
      <w:pPr>
        <w:pStyle w:val="ListParagraph"/>
        <w:numPr>
          <w:ilvl w:val="0"/>
          <w:numId w:val="4"/>
        </w:numPr>
        <w:spacing w:after="80" w:line="276" w:lineRule="auto"/>
      </w:pPr>
      <w:r>
        <w:t>Install Python 3.10 or newer (python.org) and open a terminal in a new folder.</w:t>
      </w:r>
    </w:p>
    <w:p w14:paraId="0E4FBBC8" w14:textId="77777777" w:rsidR="00257DA7" w:rsidRDefault="00000000">
      <w:pPr>
        <w:pStyle w:val="ListParagraph"/>
        <w:numPr>
          <w:ilvl w:val="0"/>
          <w:numId w:val="4"/>
        </w:numPr>
        <w:spacing w:after="80" w:line="276" w:lineRule="auto"/>
      </w:pPr>
      <w:r>
        <w:t>Create and activate a virtual environment: python -m venv venv, then venv\Scripts\activate (Windows) or source venv/bin/activate (Mac/Linux).</w:t>
      </w:r>
    </w:p>
    <w:p w14:paraId="23E3ADF1" w14:textId="77777777" w:rsidR="00257DA7" w:rsidRDefault="00000000">
      <w:pPr>
        <w:pStyle w:val="ListParagraph"/>
        <w:numPr>
          <w:ilvl w:val="0"/>
          <w:numId w:val="4"/>
        </w:numPr>
        <w:spacing w:after="80" w:line="276" w:lineRule="auto"/>
      </w:pPr>
      <w:r>
        <w:t>Install the libraries: pip install -r requirements.txt</w:t>
      </w:r>
    </w:p>
    <w:p w14:paraId="7094B88F" w14:textId="77777777" w:rsidR="00257DA7" w:rsidRDefault="00000000">
      <w:pPr>
        <w:pStyle w:val="ListParagraph"/>
        <w:numPr>
          <w:ilvl w:val="0"/>
          <w:numId w:val="4"/>
        </w:numPr>
        <w:spacing w:after="80" w:line="276" w:lineRule="auto"/>
      </w:pPr>
      <w:r>
        <w:t>Start Jupyter with jupyter notebook, open Real_World_Dataset_Analysis.ipynb and choose Kernel &gt; Restart &amp; Run All.</w:t>
      </w:r>
    </w:p>
    <w:p w14:paraId="14794721" w14:textId="77777777" w:rsidR="00257DA7" w:rsidRDefault="00000000">
      <w:pPr>
        <w:spacing w:before="120" w:after="80" w:line="276" w:lineRule="auto"/>
      </w:pPr>
      <w:r>
        <w:t>The first cell loads all libraries and prints their versions:</w:t>
      </w:r>
    </w:p>
    <w:p w14:paraId="0BAA7629" w14:textId="77777777" w:rsidR="00257DA7" w:rsidRDefault="00000000">
      <w:pPr>
        <w:keepNext/>
        <w:spacing w:before="120" w:after="60"/>
      </w:pPr>
      <w:r>
        <w:rPr>
          <w:b/>
          <w:bCs/>
          <w:color w:val="1F4E79"/>
          <w:sz w:val="20"/>
          <w:szCs w:val="20"/>
        </w:rPr>
        <w:t>Code</w:t>
      </w:r>
    </w:p>
    <w:p w14:paraId="2583CD1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import os</w:t>
      </w:r>
    </w:p>
    <w:p w14:paraId="4C5F24FF"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import platform</w:t>
      </w:r>
    </w:p>
    <w:p w14:paraId="791B3555"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import numpy as np</w:t>
      </w:r>
    </w:p>
    <w:p w14:paraId="23D9F0E5"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import pandas as pd</w:t>
      </w:r>
    </w:p>
    <w:p w14:paraId="7AFB5422"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import matplotlib</w:t>
      </w:r>
    </w:p>
    <w:p w14:paraId="16D79F7B"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import matplotlib.pyplot as plt</w:t>
      </w:r>
    </w:p>
    <w:p w14:paraId="690DE05D"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import seaborn as sns</w:t>
      </w:r>
    </w:p>
    <w:p w14:paraId="54652FD8"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from scipy import stats</w:t>
      </w:r>
    </w:p>
    <w:p w14:paraId="48E94610"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3831B06D"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os.makedirs("charts", exist_ok=True)</w:t>
      </w:r>
    </w:p>
    <w:p w14:paraId="654A0C8E"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sns.set_theme(style="whitegrid")</w:t>
      </w:r>
    </w:p>
    <w:p w14:paraId="64D07DF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pd.set_option("display.width", 95)</w:t>
      </w:r>
    </w:p>
    <w:p w14:paraId="2D7CAF5E"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pd.set_option("display.max_columns", 20)</w:t>
      </w:r>
    </w:p>
    <w:p w14:paraId="236065B1"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PAL = {"Benign": "#2E75B6", "Malignant": "#C00000"}</w:t>
      </w:r>
    </w:p>
    <w:p w14:paraId="442A0826"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1B877346"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print("Python     :", platform.python_version())</w:t>
      </w:r>
    </w:p>
    <w:p w14:paraId="365DF34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print("pandas     :", pd.__version__)</w:t>
      </w:r>
    </w:p>
    <w:p w14:paraId="4D4A18F9"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print("numpy      :", np.__version__)</w:t>
      </w:r>
    </w:p>
    <w:p w14:paraId="2EACD4CF"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print("matplotlib :", matplotlib.__version__)</w:t>
      </w:r>
    </w:p>
    <w:p w14:paraId="376CE690"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print("seaborn    :", sns.__version__)</w:t>
      </w:r>
    </w:p>
    <w:p w14:paraId="67D5E239" w14:textId="77777777" w:rsidR="00257DA7" w:rsidRDefault="00257DA7">
      <w:pPr>
        <w:spacing w:after="80"/>
      </w:pPr>
    </w:p>
    <w:p w14:paraId="1354A297" w14:textId="77777777" w:rsidR="00257DA7" w:rsidRDefault="00000000">
      <w:pPr>
        <w:keepNext/>
        <w:spacing w:before="120" w:after="60"/>
      </w:pPr>
      <w:r>
        <w:rPr>
          <w:b/>
          <w:bCs/>
          <w:color w:val="1F4E79"/>
          <w:sz w:val="20"/>
          <w:szCs w:val="20"/>
        </w:rPr>
        <w:t>Output</w:t>
      </w:r>
    </w:p>
    <w:p w14:paraId="30EE3454"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Python     : 3.12.3</w:t>
      </w:r>
    </w:p>
    <w:p w14:paraId="3D5A3A35"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pandas     : 3.0.2</w:t>
      </w:r>
    </w:p>
    <w:p w14:paraId="4977C5DD"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numpy      : 2.4.4</w:t>
      </w:r>
    </w:p>
    <w:p w14:paraId="12EE9B7C"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matplotlib : 3.10.8</w:t>
      </w:r>
    </w:p>
    <w:p w14:paraId="66CFA29C"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seaborn    : 0.13.2</w:t>
      </w:r>
    </w:p>
    <w:p w14:paraId="469E2E36" w14:textId="77777777" w:rsidR="00257DA7" w:rsidRDefault="00257DA7">
      <w:pPr>
        <w:spacing w:after="80"/>
      </w:pPr>
    </w:p>
    <w:p w14:paraId="3D5FAAE7" w14:textId="77777777" w:rsidR="00257DA7" w:rsidRDefault="00000000">
      <w:pPr>
        <w:pStyle w:val="Heading1"/>
      </w:pPr>
      <w:r>
        <w:t>4. Data Loading</w:t>
      </w:r>
    </w:p>
    <w:p w14:paraId="1A2C3F3B" w14:textId="77777777" w:rsidR="00257DA7" w:rsidRDefault="00000000">
      <w:pPr>
        <w:spacing w:after="120" w:line="276" w:lineRule="auto"/>
      </w:pPr>
      <w:r>
        <w:t>The data is loaded from scikit-learn, the columns are renamed in the UCI style (for example "mean radius" becomes radius_mean), and the numeric target is converted into the labels Benign and Malignant. In the source copy 0 means malignant and 1 means benign, which is easy to get backwards, so the mapping is checked against the printed target names instead of being assumed. The cleaned table is also saved as breast_cancer_wisconsin.csv.</w:t>
      </w:r>
    </w:p>
    <w:p w14:paraId="2E826FB6" w14:textId="77777777" w:rsidR="00257DA7" w:rsidRDefault="00000000">
      <w:pPr>
        <w:keepNext/>
        <w:spacing w:before="120" w:after="60"/>
      </w:pPr>
      <w:r>
        <w:rPr>
          <w:b/>
          <w:bCs/>
          <w:color w:val="1F4E79"/>
          <w:sz w:val="20"/>
          <w:szCs w:val="20"/>
        </w:rPr>
        <w:t>Code</w:t>
      </w:r>
    </w:p>
    <w:p w14:paraId="5D045236"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from sklearn.datasets import load_breast_cancer</w:t>
      </w:r>
    </w:p>
    <w:p w14:paraId="09D2CB32"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76C9EE04"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raw = load_breast_cancer(as_frame=True)</w:t>
      </w:r>
    </w:p>
    <w:p w14:paraId="3BBCF9C7"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df = raw.frame.copy()</w:t>
      </w:r>
    </w:p>
    <w:p w14:paraId="5BC7178A"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7FDEF79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def rename(col):</w:t>
      </w:r>
    </w:p>
    <w:p w14:paraId="27CCB891"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col = col.replace(" ", "_")</w:t>
      </w:r>
    </w:p>
    <w:p w14:paraId="73D15762"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if col.startswith("mean_"):</w:t>
      </w:r>
    </w:p>
    <w:p w14:paraId="41123A18"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return col[5:] + "_mean"</w:t>
      </w:r>
    </w:p>
    <w:p w14:paraId="734B8F58"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if col.startswith("worst_"):</w:t>
      </w:r>
    </w:p>
    <w:p w14:paraId="34C72100"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return col[6:] + "_worst"</w:t>
      </w:r>
    </w:p>
    <w:p w14:paraId="5649C48E"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if col.endswith("_error"):</w:t>
      </w:r>
    </w:p>
    <w:p w14:paraId="67066755"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return col[:-6] + "_se"</w:t>
      </w:r>
    </w:p>
    <w:p w14:paraId="7BB7095B"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return col</w:t>
      </w:r>
    </w:p>
    <w:p w14:paraId="37EEF45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lastRenderedPageBreak/>
        <w:t xml:space="preserve"> </w:t>
      </w:r>
    </w:p>
    <w:p w14:paraId="651FEF30"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df = df.rename(columns=rename)</w:t>
      </w:r>
    </w:p>
    <w:p w14:paraId="1527F8E1"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39838D8E"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in the original data target 0 = malignant and 1 = benign (check it, do not assume)</w:t>
      </w:r>
    </w:p>
    <w:p w14:paraId="06DA54CF"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print("Target names in the source:", [str(n) for n in raw.target_names])</w:t>
      </w:r>
    </w:p>
    <w:p w14:paraId="00F442F9"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df["diagnosis"] = df["target"].map({0: "Malignant", 1: "Benign"})</w:t>
      </w:r>
    </w:p>
    <w:p w14:paraId="35B9FFA8"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df = df.drop(columns="target")</w:t>
      </w:r>
    </w:p>
    <w:p w14:paraId="3B91A886"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5DFAEF79"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base = ["radius", "texture", "perimeter", "area", "smoothness",</w:t>
      </w:r>
    </w:p>
    <w:p w14:paraId="7EC1EA24"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"compactness", "concavity", "concave_points", "symmetry", "fractal_dimension"]</w:t>
      </w:r>
    </w:p>
    <w:p w14:paraId="70406A9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mean_cols = [b + "_mean" for b in base]</w:t>
      </w:r>
    </w:p>
    <w:p w14:paraId="72458136"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feature_cols = [c for c in df.columns if c != "diagnosis"]</w:t>
      </w:r>
    </w:p>
    <w:p w14:paraId="6F7ADF8A"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57DE92C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df.to_csv("breast_cancer_wisconsin.csv", index=False)</w:t>
      </w:r>
    </w:p>
    <w:p w14:paraId="10B136C2"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print("Saved breast_cancer_wisconsin.csv:", df.shape[0], "rows x", df.shape[1], "columns")</w:t>
      </w:r>
    </w:p>
    <w:p w14:paraId="798E63E0"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print("Number of numeric features:", len(feature_cols))</w:t>
      </w:r>
    </w:p>
    <w:p w14:paraId="669A7971" w14:textId="77777777" w:rsidR="00257DA7" w:rsidRDefault="00257DA7">
      <w:pPr>
        <w:spacing w:after="80"/>
      </w:pPr>
    </w:p>
    <w:p w14:paraId="4F31C1A3" w14:textId="77777777" w:rsidR="00257DA7" w:rsidRDefault="00000000">
      <w:pPr>
        <w:keepNext/>
        <w:spacing w:before="120" w:after="60"/>
      </w:pPr>
      <w:r>
        <w:rPr>
          <w:b/>
          <w:bCs/>
          <w:color w:val="1F4E79"/>
          <w:sz w:val="20"/>
          <w:szCs w:val="20"/>
        </w:rPr>
        <w:t>Output</w:t>
      </w:r>
    </w:p>
    <w:p w14:paraId="42DE5F09"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Target names in the source: ['malignant', 'benign']</w:t>
      </w:r>
    </w:p>
    <w:p w14:paraId="67F0A76C"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Saved breast_cancer_wisconsin.csv: 569 rows x 31 columns</w:t>
      </w:r>
    </w:p>
    <w:p w14:paraId="1653BB32"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Number of numeric features: 30</w:t>
      </w:r>
    </w:p>
    <w:p w14:paraId="2541224A" w14:textId="77777777" w:rsidR="00257DA7" w:rsidRDefault="00257DA7">
      <w:pPr>
        <w:spacing w:after="80"/>
      </w:pPr>
    </w:p>
    <w:p w14:paraId="4ECD4267" w14:textId="77777777" w:rsidR="00257DA7" w:rsidRDefault="00000000">
      <w:pPr>
        <w:keepNext/>
        <w:spacing w:before="120" w:after="60"/>
      </w:pPr>
      <w:r>
        <w:rPr>
          <w:b/>
          <w:bCs/>
          <w:color w:val="1F4E79"/>
          <w:sz w:val="20"/>
          <w:szCs w:val="20"/>
        </w:rPr>
        <w:t>Observation</w:t>
      </w:r>
    </w:p>
    <w:p w14:paraId="33795B3C" w14:textId="77777777" w:rsidR="00257DA7" w:rsidRDefault="00000000">
      <w:pPr>
        <w:pStyle w:val="ListParagraph"/>
        <w:numPr>
          <w:ilvl w:val="0"/>
          <w:numId w:val="2"/>
        </w:numPr>
        <w:spacing w:after="60" w:line="276" w:lineRule="auto"/>
      </w:pPr>
      <w:r>
        <w:t>569 rows and 31 columns were loaded: 30 numeric features and the diagnosis.</w:t>
      </w:r>
    </w:p>
    <w:p w14:paraId="51ADE343" w14:textId="77777777" w:rsidR="00257DA7" w:rsidRDefault="00000000">
      <w:pPr>
        <w:pStyle w:val="ListParagraph"/>
        <w:numPr>
          <w:ilvl w:val="0"/>
          <w:numId w:val="2"/>
        </w:numPr>
        <w:spacing w:after="60" w:line="276" w:lineRule="auto"/>
      </w:pPr>
      <w:r>
        <w:t>The target names in the source are printed as [malignant, benign], which confirms that 0 = malignant and 1 = benign, and that the mapping is correct.</w:t>
      </w:r>
    </w:p>
    <w:p w14:paraId="16F472B6" w14:textId="77777777" w:rsidR="00257DA7" w:rsidRDefault="00000000">
      <w:pPr>
        <w:pStyle w:val="Heading1"/>
      </w:pPr>
      <w:r>
        <w:t>5. Data Exploration</w:t>
      </w:r>
    </w:p>
    <w:p w14:paraId="3AE15CC6" w14:textId="77777777" w:rsidR="00257DA7" w:rsidRDefault="00000000">
      <w:pPr>
        <w:pStyle w:val="Heading2"/>
      </w:pPr>
      <w:r>
        <w:t>5.1 Structure and data types</w:t>
      </w:r>
    </w:p>
    <w:p w14:paraId="72B0FBA8" w14:textId="77777777" w:rsidR="00257DA7" w:rsidRDefault="00000000">
      <w:pPr>
        <w:keepNext/>
        <w:spacing w:before="120" w:after="60"/>
      </w:pPr>
      <w:r>
        <w:rPr>
          <w:b/>
          <w:bCs/>
          <w:color w:val="1F4E79"/>
          <w:sz w:val="20"/>
          <w:szCs w:val="20"/>
        </w:rPr>
        <w:t>Code</w:t>
      </w:r>
    </w:p>
    <w:p w14:paraId="0AB3532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print("Shape (rows, columns):", df.shape)</w:t>
      </w:r>
    </w:p>
    <w:p w14:paraId="1C8A6B45"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w:t>
      </w:r>
    </w:p>
    <w:p w14:paraId="0541F6F5"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print(df[["radius_mean", "texture_mean", "perimeter_mean", "area_mean", "smoothness_mean", "diagnosis"]].head())</w:t>
      </w:r>
    </w:p>
    <w:p w14:paraId="4EABD405"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w:t>
      </w:r>
    </w:p>
    <w:p w14:paraId="30F19471"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df.info()</w:t>
      </w:r>
    </w:p>
    <w:p w14:paraId="3ED8779C" w14:textId="77777777" w:rsidR="00257DA7" w:rsidRDefault="00257DA7">
      <w:pPr>
        <w:spacing w:after="80"/>
      </w:pPr>
    </w:p>
    <w:p w14:paraId="11717D3B" w14:textId="77777777" w:rsidR="00257DA7" w:rsidRDefault="00000000">
      <w:pPr>
        <w:keepNext/>
        <w:spacing w:before="120" w:after="60"/>
      </w:pPr>
      <w:r>
        <w:rPr>
          <w:b/>
          <w:bCs/>
          <w:color w:val="1F4E79"/>
          <w:sz w:val="20"/>
          <w:szCs w:val="20"/>
        </w:rPr>
        <w:t>Output</w:t>
      </w:r>
    </w:p>
    <w:p w14:paraId="49DE06F1"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Shape (rows, columns): (569, 31)</w:t>
      </w:r>
    </w:p>
    <w:p w14:paraId="65BD2277"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23E0240C"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radius_mean  texture_mean  perimeter_mean  area_mean  smoothness_mean  diagnosis</w:t>
      </w:r>
    </w:p>
    <w:p w14:paraId="68D39AA7"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0        17.99         10.38          122.80     1001.0          0.11840  Malignant</w:t>
      </w:r>
    </w:p>
    <w:p w14:paraId="18E0DEA6"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1        20.57         17.77          132.90     1326.0          0.08474  Malignant</w:t>
      </w:r>
    </w:p>
    <w:p w14:paraId="05CA41F4"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2        19.69         21.25          130.00     1203.0          0.10960  Malignant</w:t>
      </w:r>
    </w:p>
    <w:p w14:paraId="3B50D13B"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3        11.42         20.38           77.58      386.1          0.14250  Malignant</w:t>
      </w:r>
    </w:p>
    <w:p w14:paraId="2677A8FD"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4        20.29         14.34          135.10     1297.0          0.10030  Malignant</w:t>
      </w:r>
    </w:p>
    <w:p w14:paraId="579AC29B"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6728A633"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&lt;class 'pandas.DataFrame'&gt;</w:t>
      </w:r>
    </w:p>
    <w:p w14:paraId="1D7CCFF7"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RangeIndex: 569 entries, 0 to 568</w:t>
      </w:r>
    </w:p>
    <w:p w14:paraId="5842FD9D"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Data columns (total 31 columns):</w:t>
      </w:r>
    </w:p>
    <w:p w14:paraId="1D08436F"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   Column                   Non-Null Count  Dtype  </w:t>
      </w:r>
    </w:p>
    <w:p w14:paraId="610FB32B"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                   --------------  -----  </w:t>
      </w:r>
    </w:p>
    <w:p w14:paraId="32595B27"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0   radius_mean              569 non-null    float64</w:t>
      </w:r>
    </w:p>
    <w:p w14:paraId="290ABB8A"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1   texture_mean             569 non-null    float64</w:t>
      </w:r>
    </w:p>
    <w:p w14:paraId="1BC964D7"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2   perimeter_mean           569 non-null    float64</w:t>
      </w:r>
    </w:p>
    <w:p w14:paraId="182E5F6E"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3   area_mean                569 non-null    float64</w:t>
      </w:r>
    </w:p>
    <w:p w14:paraId="460FB1D6"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4   smoothness_mean          569 non-null    float64</w:t>
      </w:r>
    </w:p>
    <w:p w14:paraId="63264564"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5   compactness_mean         569 non-null    float64</w:t>
      </w:r>
    </w:p>
    <w:p w14:paraId="4E4107AF"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6   concavity_mean           569 non-null    float64</w:t>
      </w:r>
    </w:p>
    <w:p w14:paraId="2FD0B62B"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7   concave_points_mean      569 non-null    float64</w:t>
      </w:r>
    </w:p>
    <w:p w14:paraId="74E9512E"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8   symmetry_mean            569 non-null    float64</w:t>
      </w:r>
    </w:p>
    <w:p w14:paraId="35DC4F71"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9   fractal_dimension_mean   569 non-null    float64</w:t>
      </w:r>
    </w:p>
    <w:p w14:paraId="5FE07418"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10  radius_se                569 non-null    float64</w:t>
      </w:r>
    </w:p>
    <w:p w14:paraId="40D2B8F3"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11  texture_se               569 non-null    float64</w:t>
      </w:r>
    </w:p>
    <w:p w14:paraId="6F0E2242"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12  perimeter_se             569 non-null    float64</w:t>
      </w:r>
    </w:p>
    <w:p w14:paraId="0C4531F8"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lastRenderedPageBreak/>
        <w:t xml:space="preserve"> 13  area_se                  569 non-null    float64</w:t>
      </w:r>
    </w:p>
    <w:p w14:paraId="559AB176"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14  smoothness_se            569 non-null    float64</w:t>
      </w:r>
    </w:p>
    <w:p w14:paraId="2A96E8D1"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15  compactness_se           569 non-null    float64</w:t>
      </w:r>
    </w:p>
    <w:p w14:paraId="7A6E5172"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16  concavity_se             569 non-null    float64</w:t>
      </w:r>
    </w:p>
    <w:p w14:paraId="7537731A"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17  concave_points_se        569 non-null    float64</w:t>
      </w:r>
    </w:p>
    <w:p w14:paraId="6B47B3D7"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18  symmetry_se              569 non-null    float64</w:t>
      </w:r>
    </w:p>
    <w:p w14:paraId="38CB21A3"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19  fractal_dimension_se     569 non-null    float64</w:t>
      </w:r>
    </w:p>
    <w:p w14:paraId="63D63EA8"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20  radius_worst             569 non-null    float64</w:t>
      </w:r>
    </w:p>
    <w:p w14:paraId="2D2EA812"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21  texture_worst            569 non-null    float64</w:t>
      </w:r>
    </w:p>
    <w:p w14:paraId="71F289BC"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22  perimeter_worst          569 non-null    float64</w:t>
      </w:r>
    </w:p>
    <w:p w14:paraId="009AF147"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23  area_worst               569 non-null    float64</w:t>
      </w:r>
    </w:p>
    <w:p w14:paraId="5326ED8F"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24  smoothness_worst         569 non-null    float64</w:t>
      </w:r>
    </w:p>
    <w:p w14:paraId="17746CB5"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25  compactness_worst        569 non-null    float64</w:t>
      </w:r>
    </w:p>
    <w:p w14:paraId="687B0DF4"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26  concavity_worst          569 non-null    float64</w:t>
      </w:r>
    </w:p>
    <w:p w14:paraId="53D33E4E"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27  concave_points_worst     569 non-null    float64</w:t>
      </w:r>
    </w:p>
    <w:p w14:paraId="6A0A090E"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28  symmetry_worst           569 non-null    float64</w:t>
      </w:r>
    </w:p>
    <w:p w14:paraId="1E0A4C4F"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29  fractal_dimension_worst  569 non-null    float64</w:t>
      </w:r>
    </w:p>
    <w:p w14:paraId="0C1E2D99"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30  diagnosis                569 non-null    str    </w:t>
      </w:r>
    </w:p>
    <w:p w14:paraId="7CC7F136"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dtypes: float64(30), str(1)</w:t>
      </w:r>
    </w:p>
    <w:p w14:paraId="1D7DB262"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memory usage: 137.9 KB</w:t>
      </w:r>
    </w:p>
    <w:p w14:paraId="7A31268D" w14:textId="77777777" w:rsidR="00257DA7" w:rsidRDefault="00257DA7">
      <w:pPr>
        <w:spacing w:after="80"/>
      </w:pPr>
    </w:p>
    <w:p w14:paraId="4AA0DDF7" w14:textId="77777777" w:rsidR="00257DA7" w:rsidRDefault="00000000">
      <w:pPr>
        <w:keepNext/>
        <w:spacing w:before="120" w:after="60"/>
      </w:pPr>
      <w:r>
        <w:rPr>
          <w:b/>
          <w:bCs/>
          <w:color w:val="1F4E79"/>
          <w:sz w:val="20"/>
          <w:szCs w:val="20"/>
        </w:rPr>
        <w:t>Observation</w:t>
      </w:r>
    </w:p>
    <w:p w14:paraId="1870388E" w14:textId="77777777" w:rsidR="00257DA7" w:rsidRDefault="00000000">
      <w:pPr>
        <w:pStyle w:val="ListParagraph"/>
        <w:numPr>
          <w:ilvl w:val="0"/>
          <w:numId w:val="2"/>
        </w:numPr>
        <w:spacing w:after="60" w:line="276" w:lineRule="auto"/>
      </w:pPr>
      <w:r>
        <w:t>All 30 features are stored as float64 and none has a missing value (569 non-null in every column). The diagnosis is text.</w:t>
      </w:r>
    </w:p>
    <w:p w14:paraId="243661AD" w14:textId="77777777" w:rsidR="00257DA7" w:rsidRDefault="00000000">
      <w:pPr>
        <w:pStyle w:val="ListParagraph"/>
        <w:numPr>
          <w:ilvl w:val="0"/>
          <w:numId w:val="2"/>
        </w:numPr>
        <w:spacing w:after="60" w:line="276" w:lineRule="auto"/>
      </w:pPr>
      <w:r>
        <w:t>The first rows already show the pattern that is analysed later: the malignant cases have larger radius, perimeter and area values.</w:t>
      </w:r>
    </w:p>
    <w:p w14:paraId="554DE544" w14:textId="77777777" w:rsidR="00257DA7" w:rsidRDefault="00000000">
      <w:pPr>
        <w:pStyle w:val="Heading2"/>
      </w:pPr>
      <w:r>
        <w:t>5.2 Distributions, missing values, duplicates and class balance</w:t>
      </w:r>
    </w:p>
    <w:p w14:paraId="28613D1E" w14:textId="77777777" w:rsidR="00257DA7" w:rsidRDefault="00000000">
      <w:pPr>
        <w:keepNext/>
        <w:spacing w:before="120" w:after="60"/>
      </w:pPr>
      <w:r>
        <w:rPr>
          <w:b/>
          <w:bCs/>
          <w:color w:val="1F4E79"/>
          <w:sz w:val="20"/>
          <w:szCs w:val="20"/>
        </w:rPr>
        <w:t>Code</w:t>
      </w:r>
    </w:p>
    <w:p w14:paraId="35727274"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print("Summary statistics of the 10 'mean' features:")</w:t>
      </w:r>
    </w:p>
    <w:p w14:paraId="029D9BB8"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print(df[mean_cols].describe().T.round(3))</w:t>
      </w:r>
    </w:p>
    <w:p w14:paraId="736B9192"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00BC82EF"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print("\nMissing values in the whole dataset:", int(df.isna().sum().sum()))</w:t>
      </w:r>
    </w:p>
    <w:p w14:paraId="5AF7BCCD"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print("Fully duplicated rows              :", int(df.duplicated().sum()))</w:t>
      </w:r>
    </w:p>
    <w:p w14:paraId="6D12E43B"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print("Duplicates considering features only:", int(df[feature_cols].duplicated().sum()))</w:t>
      </w:r>
    </w:p>
    <w:p w14:paraId="08CA95F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5EE8A369"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print("\nClass balance:")</w:t>
      </w:r>
    </w:p>
    <w:p w14:paraId="1DD1DC32"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balance = df["diagnosis"].value_counts()</w:t>
      </w:r>
    </w:p>
    <w:p w14:paraId="16F936F8"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print(pd.DataFrame({"count": balance, "percent": (balance / len(df) * 100).round(1)}))</w:t>
      </w:r>
    </w:p>
    <w:p w14:paraId="71BE8289" w14:textId="77777777" w:rsidR="00257DA7" w:rsidRDefault="00257DA7">
      <w:pPr>
        <w:spacing w:after="80"/>
      </w:pPr>
    </w:p>
    <w:p w14:paraId="34A2B5AF" w14:textId="77777777" w:rsidR="00257DA7" w:rsidRDefault="00000000">
      <w:pPr>
        <w:keepNext/>
        <w:spacing w:before="120" w:after="60"/>
      </w:pPr>
      <w:r>
        <w:rPr>
          <w:b/>
          <w:bCs/>
          <w:color w:val="1F4E79"/>
          <w:sz w:val="20"/>
          <w:szCs w:val="20"/>
        </w:rPr>
        <w:t>Output</w:t>
      </w:r>
    </w:p>
    <w:p w14:paraId="6120D469"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Summary statistics of the 10 'mean' features:</w:t>
      </w:r>
    </w:p>
    <w:p w14:paraId="4381B82E"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count     mean      std      min      25%      50%      75%       max</w:t>
      </w:r>
    </w:p>
    <w:p w14:paraId="62839619"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radius_mean             569.0   14.127    3.524    6.981   11.700   13.370   15.780    28.110</w:t>
      </w:r>
    </w:p>
    <w:p w14:paraId="6D2231AB"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texture_mean            569.0   19.290    4.301    9.710   16.170   18.840   21.800    39.280</w:t>
      </w:r>
    </w:p>
    <w:p w14:paraId="53D85F3C"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perimeter_mean          569.0   91.969   24.299   43.790   75.170   86.240  104.100   188.500</w:t>
      </w:r>
    </w:p>
    <w:p w14:paraId="2ECA7337"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area_mean               569.0  654.889  351.914  143.500  420.300  551.100  782.700  2501.000</w:t>
      </w:r>
    </w:p>
    <w:p w14:paraId="27B2C678"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smoothness_mean         569.0    0.096    0.014    0.053    0.086    0.096    0.105     0.163</w:t>
      </w:r>
    </w:p>
    <w:p w14:paraId="1074B9FF"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compactness_mean        569.0    0.104    0.053    0.019    0.065    0.093    0.130     0.345</w:t>
      </w:r>
    </w:p>
    <w:p w14:paraId="69101B4A"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concavity_mean          569.0    0.089    0.080    0.000    0.030    0.062    0.131     0.427</w:t>
      </w:r>
    </w:p>
    <w:p w14:paraId="29F3D3CE"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concave_points_mean     569.0    0.049    0.039    0.000    0.020    0.034    0.074     0.201</w:t>
      </w:r>
    </w:p>
    <w:p w14:paraId="0A114B39"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symmetry_mean           569.0    0.181    0.027    0.106    0.162    0.179    0.196     0.304</w:t>
      </w:r>
    </w:p>
    <w:p w14:paraId="547F84D3"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fractal_dimension_mean  569.0    0.063    0.007    0.050    0.058    0.062    0.066     0.097</w:t>
      </w:r>
    </w:p>
    <w:p w14:paraId="3B17788E"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0E78BAA1"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Missing values in the whole dataset: 0</w:t>
      </w:r>
    </w:p>
    <w:p w14:paraId="489C5A33"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Fully duplicated rows              : 0</w:t>
      </w:r>
    </w:p>
    <w:p w14:paraId="313D3AB5"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Duplicates considering features only: 0</w:t>
      </w:r>
    </w:p>
    <w:p w14:paraId="150205FA"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09AC0198"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Class balance:</w:t>
      </w:r>
    </w:p>
    <w:p w14:paraId="26C5D96B"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count  percent</w:t>
      </w:r>
    </w:p>
    <w:p w14:paraId="0F32B65D"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diagnosis                </w:t>
      </w:r>
    </w:p>
    <w:p w14:paraId="278AD51E"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Benign       357     62.7</w:t>
      </w:r>
    </w:p>
    <w:p w14:paraId="141EB6BE"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Malignant    212     37.3</w:t>
      </w:r>
    </w:p>
    <w:p w14:paraId="79555E80" w14:textId="77777777" w:rsidR="00257DA7" w:rsidRDefault="00257DA7">
      <w:pPr>
        <w:spacing w:after="80"/>
      </w:pPr>
    </w:p>
    <w:p w14:paraId="5B175FA4" w14:textId="77777777" w:rsidR="00257DA7" w:rsidRDefault="00000000">
      <w:pPr>
        <w:keepNext/>
        <w:spacing w:before="120" w:after="60"/>
      </w:pPr>
      <w:r>
        <w:rPr>
          <w:b/>
          <w:bCs/>
          <w:color w:val="1F4E79"/>
          <w:sz w:val="20"/>
          <w:szCs w:val="20"/>
        </w:rPr>
        <w:lastRenderedPageBreak/>
        <w:t>Observation</w:t>
      </w:r>
    </w:p>
    <w:p w14:paraId="2ABCFC42" w14:textId="77777777" w:rsidR="00257DA7" w:rsidRDefault="00000000">
      <w:pPr>
        <w:pStyle w:val="ListParagraph"/>
        <w:numPr>
          <w:ilvl w:val="0"/>
          <w:numId w:val="2"/>
        </w:numPr>
        <w:spacing w:after="60" w:line="276" w:lineRule="auto"/>
      </w:pPr>
      <w:r>
        <w:t>The features are on very different scales: area_mean ranges from 144 to 2,501, while smoothness_mean stays between 0.05 and 0.16. Any distance-based method would therefore need scaling.</w:t>
      </w:r>
    </w:p>
    <w:p w14:paraId="2F26361C" w14:textId="77777777" w:rsidR="00257DA7" w:rsidRDefault="00000000">
      <w:pPr>
        <w:pStyle w:val="ListParagraph"/>
        <w:numPr>
          <w:ilvl w:val="0"/>
          <w:numId w:val="2"/>
        </w:numPr>
        <w:spacing w:after="60" w:line="276" w:lineRule="auto"/>
      </w:pPr>
      <w:r>
        <w:t>For most size features the mean is clearly larger than the median (area_mean: 655 against 551), which indicates right-skewed distributions.</w:t>
      </w:r>
    </w:p>
    <w:p w14:paraId="67F6AA9C" w14:textId="77777777" w:rsidR="00257DA7" w:rsidRDefault="00000000">
      <w:pPr>
        <w:pStyle w:val="ListParagraph"/>
        <w:numPr>
          <w:ilvl w:val="0"/>
          <w:numId w:val="2"/>
        </w:numPr>
        <w:spacing w:after="60" w:line="276" w:lineRule="auto"/>
      </w:pPr>
      <w:r>
        <w:t>There are 0 missing values, 0 fully duplicated rows and 0 duplicates when only the features are compared.</w:t>
      </w:r>
    </w:p>
    <w:p w14:paraId="7CFC05B9" w14:textId="77777777" w:rsidR="00257DA7" w:rsidRDefault="00000000">
      <w:pPr>
        <w:pStyle w:val="ListParagraph"/>
        <w:numPr>
          <w:ilvl w:val="0"/>
          <w:numId w:val="2"/>
        </w:numPr>
        <w:spacing w:after="60" w:line="276" w:lineRule="auto"/>
      </w:pPr>
      <w:r>
        <w:t>The classes are moderately imbalanced: 357 benign (62.7%) against 212 malignant (37.3%). This is not severe, but accuracy alone can flatter a model, so the 62.7% majority-class baseline is used later for comparison.</w:t>
      </w:r>
    </w:p>
    <w:p w14:paraId="6B748F5A" w14:textId="77777777" w:rsidR="00257DA7" w:rsidRDefault="00000000">
      <w:pPr>
        <w:pStyle w:val="Heading1"/>
      </w:pPr>
      <w:r>
        <w:t>6. Data Cleaning and Preprocessing</w:t>
      </w:r>
    </w:p>
    <w:p w14:paraId="71AC675A" w14:textId="77777777" w:rsidR="00257DA7" w:rsidRDefault="00000000">
      <w:pPr>
        <w:spacing w:after="120" w:line="276" w:lineRule="auto"/>
      </w:pPr>
      <w:r>
        <w:t>Each type of problem named in the task was checked explicitly. The table summarises the result and the treatment that was applied (or that would be applied if the problem had been found).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2700"/>
        <w:gridCol w:w="2600"/>
      </w:tblGrid>
      <w:tr w:rsidR="00257DA7" w14:paraId="6B2A3B0F"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E05EB0B" w14:textId="77777777" w:rsidR="00257DA7" w:rsidRDefault="00000000">
            <w:r>
              <w:rPr>
                <w:b/>
                <w:bCs/>
                <w:color w:val="FFFFFF"/>
                <w:sz w:val="20"/>
                <w:szCs w:val="20"/>
              </w:rPr>
              <w:t>Issue</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416EEDF" w14:textId="77777777" w:rsidR="00257DA7" w:rsidRDefault="00000000">
            <w:r>
              <w:rPr>
                <w:b/>
                <w:bCs/>
                <w:color w:val="FFFFFF"/>
                <w:sz w:val="20"/>
                <w:szCs w:val="20"/>
              </w:rPr>
              <w:t>Check</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ED6ADD0" w14:textId="77777777" w:rsidR="00257DA7" w:rsidRDefault="00000000">
            <w:r>
              <w:rPr>
                <w:b/>
                <w:bCs/>
                <w:color w:val="FFFFFF"/>
                <w:sz w:val="20"/>
                <w:szCs w:val="20"/>
              </w:rPr>
              <w:t>Finding</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CD6E55F" w14:textId="77777777" w:rsidR="00257DA7" w:rsidRDefault="00000000">
            <w:r>
              <w:rPr>
                <w:b/>
                <w:bCs/>
                <w:color w:val="FFFFFF"/>
                <w:sz w:val="20"/>
                <w:szCs w:val="20"/>
              </w:rPr>
              <w:t>Treatment</w:t>
            </w:r>
          </w:p>
        </w:tc>
      </w:tr>
      <w:tr w:rsidR="00257DA7" w14:paraId="1E27DF1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8AE93" w14:textId="77777777" w:rsidR="00257DA7" w:rsidRDefault="00000000">
            <w:r>
              <w:rPr>
                <w:color w:val="000000"/>
                <w:sz w:val="20"/>
                <w:szCs w:val="20"/>
              </w:rPr>
              <w:t>Missing values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E2E9F" w14:textId="77777777" w:rsidR="00257DA7" w:rsidRDefault="00000000">
            <w:r>
              <w:rPr>
                <w:color w:val="000000"/>
                <w:sz w:val="20"/>
                <w:szCs w:val="20"/>
              </w:rPr>
              <w:t>isna().sum()</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0F4ED8" w14:textId="77777777" w:rsidR="00257DA7" w:rsidRDefault="00000000">
            <w:r>
              <w:rPr>
                <w:color w:val="000000"/>
                <w:sz w:val="20"/>
                <w:szCs w:val="20"/>
              </w:rPr>
              <w:t>None (0 of 17,639 cells)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50A071" w14:textId="77777777" w:rsidR="00257DA7" w:rsidRDefault="00000000">
            <w:r>
              <w:rPr>
                <w:color w:val="000000"/>
                <w:sz w:val="20"/>
                <w:szCs w:val="20"/>
              </w:rPr>
              <w:t>None needed. If present: median for skewed numbers, mode or "Unknown" for text</w:t>
            </w:r>
          </w:p>
        </w:tc>
      </w:tr>
      <w:tr w:rsidR="00257DA7" w14:paraId="1686972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A5B570" w14:textId="77777777" w:rsidR="00257DA7" w:rsidRDefault="00000000">
            <w:r>
              <w:rPr>
                <w:color w:val="000000"/>
                <w:sz w:val="20"/>
                <w:szCs w:val="20"/>
              </w:rPr>
              <w:t>Duplicate records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2E8C36" w14:textId="77777777" w:rsidR="00257DA7" w:rsidRDefault="00000000">
            <w:r>
              <w:rPr>
                <w:color w:val="000000"/>
                <w:sz w:val="20"/>
                <w:szCs w:val="20"/>
              </w:rPr>
              <w:t>duplicated() on all columns and on features only</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C5DDA5" w14:textId="77777777" w:rsidR="00257DA7" w:rsidRDefault="00000000">
            <w:r>
              <w:rPr>
                <w:color w:val="000000"/>
                <w:sz w:val="20"/>
                <w:szCs w:val="20"/>
              </w:rPr>
              <w:t>None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D4B73D" w14:textId="77777777" w:rsidR="00257DA7" w:rsidRDefault="00000000">
            <w:r>
              <w:rPr>
                <w:color w:val="000000"/>
                <w:sz w:val="20"/>
                <w:szCs w:val="20"/>
              </w:rPr>
              <w:t>None needed. If present: drop_duplicates()</w:t>
            </w:r>
          </w:p>
        </w:tc>
      </w:tr>
      <w:tr w:rsidR="00257DA7" w14:paraId="674B0A6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6052AF" w14:textId="77777777" w:rsidR="00257DA7" w:rsidRDefault="00000000">
            <w:r>
              <w:rPr>
                <w:color w:val="000000"/>
                <w:sz w:val="20"/>
                <w:szCs w:val="20"/>
              </w:rPr>
              <w:t>Inconsistent data</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50D5EC" w14:textId="77777777" w:rsidR="00257DA7" w:rsidRDefault="00000000">
            <w:r>
              <w:rPr>
                <w:color w:val="000000"/>
                <w:sz w:val="20"/>
                <w:szCs w:val="20"/>
              </w:rPr>
              <w:t>Negative values, value ranges, area vs pi x r squared, label spelling</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2B8A1D" w14:textId="77777777" w:rsidR="00257DA7" w:rsidRDefault="00000000">
            <w:r>
              <w:rPr>
                <w:color w:val="000000"/>
                <w:sz w:val="20"/>
                <w:szCs w:val="20"/>
              </w:rPr>
              <w:t>No negatives, ranges valid, geometry consistent, 2 clean labels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5E4A09" w14:textId="77777777" w:rsidR="00257DA7" w:rsidRDefault="00000000">
            <w:r>
              <w:rPr>
                <w:color w:val="000000"/>
                <w:sz w:val="20"/>
                <w:szCs w:val="20"/>
              </w:rPr>
              <w:t>None needed. Zeros in concavity columns are valid (see 6.1)</w:t>
            </w:r>
          </w:p>
        </w:tc>
      </w:tr>
      <w:tr w:rsidR="00257DA7" w14:paraId="2547B04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DA9756" w14:textId="77777777" w:rsidR="00257DA7" w:rsidRDefault="00000000">
            <w:r>
              <w:rPr>
                <w:color w:val="000000"/>
                <w:sz w:val="20"/>
                <w:szCs w:val="20"/>
              </w:rPr>
              <w:t>Incorrect data types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ECA57F" w14:textId="77777777" w:rsidR="00257DA7" w:rsidRDefault="00000000">
            <w:r>
              <w:rPr>
                <w:color w:val="000000"/>
                <w:sz w:val="20"/>
                <w:szCs w:val="20"/>
              </w:rPr>
              <w:t>dtypes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95B826" w14:textId="77777777" w:rsidR="00257DA7" w:rsidRDefault="00000000">
            <w:r>
              <w:rPr>
                <w:color w:val="000000"/>
                <w:sz w:val="20"/>
                <w:szCs w:val="20"/>
              </w:rPr>
              <w:t>Diagnosis stored as a numeric code (0 = malignant, 1 = benign), which is easy to misread</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C680CA" w14:textId="77777777" w:rsidR="00257DA7" w:rsidRDefault="00000000">
            <w:r>
              <w:rPr>
                <w:color w:val="000000"/>
                <w:sz w:val="20"/>
                <w:szCs w:val="20"/>
              </w:rPr>
              <w:t>Converted to a labelled category and added diagnosis_code (1 = malignant)</w:t>
            </w:r>
          </w:p>
        </w:tc>
      </w:tr>
      <w:tr w:rsidR="00257DA7" w14:paraId="2669CF7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4381E4" w14:textId="77777777" w:rsidR="00257DA7" w:rsidRDefault="00000000">
            <w:r>
              <w:rPr>
                <w:color w:val="000000"/>
                <w:sz w:val="20"/>
                <w:szCs w:val="20"/>
              </w:rPr>
              <w:t>Outliers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DAF4B4" w14:textId="77777777" w:rsidR="00257DA7" w:rsidRDefault="00000000">
            <w:r>
              <w:rPr>
                <w:color w:val="000000"/>
                <w:sz w:val="20"/>
                <w:szCs w:val="20"/>
              </w:rPr>
              <w:t>IQR rule (1.5 x IQR)</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EA4DF1" w14:textId="77777777" w:rsidR="00257DA7" w:rsidRDefault="00000000">
            <w:r>
              <w:rPr>
                <w:color w:val="000000"/>
                <w:sz w:val="20"/>
                <w:szCs w:val="20"/>
              </w:rPr>
              <w:t>171 rows (30.1%) flagged</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BD0B5E" w14:textId="77777777" w:rsidR="00257DA7" w:rsidRDefault="00000000">
            <w:r>
              <w:rPr>
                <w:color w:val="000000"/>
                <w:sz w:val="20"/>
                <w:szCs w:val="20"/>
              </w:rPr>
              <w:t>Kept, after a sensitivity test with capped values (see 6.3)</w:t>
            </w:r>
          </w:p>
        </w:tc>
      </w:tr>
    </w:tbl>
    <w:p w14:paraId="44480807" w14:textId="77777777" w:rsidR="00257DA7" w:rsidRDefault="00000000">
      <w:pPr>
        <w:pStyle w:val="Heading2"/>
      </w:pPr>
      <w:r>
        <w:t>6.1 Validity and consistency checks</w:t>
      </w:r>
    </w:p>
    <w:p w14:paraId="1A68D68D" w14:textId="77777777" w:rsidR="00257DA7" w:rsidRDefault="00000000">
      <w:pPr>
        <w:keepNext/>
        <w:spacing w:before="120" w:after="60"/>
      </w:pPr>
      <w:r>
        <w:rPr>
          <w:b/>
          <w:bCs/>
          <w:color w:val="1F4E79"/>
          <w:sz w:val="20"/>
          <w:szCs w:val="20"/>
        </w:rPr>
        <w:t>Code</w:t>
      </w:r>
    </w:p>
    <w:p w14:paraId="42FBA92D"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1) Impossible values: negative numbers are not allowed for any measurement</w:t>
      </w:r>
    </w:p>
    <w:p w14:paraId="4B9607E7"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print("Negative values in any feature:", int((df[feature_cols] &lt; 0).sum().sum()))</w:t>
      </w:r>
    </w:p>
    <w:p w14:paraId="55B9F99D"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5AA9EDED"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2) Zero values: are they errors or real measurements?</w:t>
      </w:r>
    </w:p>
    <w:p w14:paraId="44197A89"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zeros = (df[feature_cols] == 0).sum()</w:t>
      </w:r>
    </w:p>
    <w:p w14:paraId="207EA0A7"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print("\nColumns that contain zeros:")</w:t>
      </w:r>
    </w:p>
    <w:p w14:paraId="34E5FA10"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print(zeros[zeros &gt; 0])</w:t>
      </w:r>
    </w:p>
    <w:p w14:paraId="75B71804"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0C215A5A"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3) Range check for smoothness-type features (must lie between 0 and 1)</w:t>
      </w:r>
    </w:p>
    <w:p w14:paraId="7693DCC6"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print("\nMax smoothness_mean:", df["smoothness_mean"].max().round(3), "| max symmetry_mean:", df["symmetry_mean"].max().round(3))</w:t>
      </w:r>
    </w:p>
    <w:p w14:paraId="21898CF8"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34F1D572"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4) Internal consistency: area should be close to pi * radius^2, perimeter close to 2 * pi * radius</w:t>
      </w:r>
    </w:p>
    <w:p w14:paraId="3C96379A"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ratio = df["area_mean"] / (np.pi * df["radius_mean"] ** 2)</w:t>
      </w:r>
    </w:p>
    <w:p w14:paraId="69DFE9D5"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print("\nArea / (pi x radius^2):")</w:t>
      </w:r>
    </w:p>
    <w:p w14:paraId="4E1A76E1"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print(ratio.describe().round(3))</w:t>
      </w:r>
    </w:p>
    <w:p w14:paraId="684F8228"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print("Correlation perimeter vs 2 x pi x radius:",</w:t>
      </w:r>
    </w:p>
    <w:p w14:paraId="4D41325D"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round(np.corrcoef(df["perimeter_mean"], 2 * np.pi * df["radius_mean"])[0, 1], 4))</w:t>
      </w:r>
    </w:p>
    <w:p w14:paraId="593600F6"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lastRenderedPageBreak/>
        <w:t xml:space="preserve"> </w:t>
      </w:r>
    </w:p>
    <w:p w14:paraId="07CFBBC8"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5) Label consistency</w:t>
      </w:r>
    </w:p>
    <w:p w14:paraId="47639609"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print("\nUnique diagnosis labels:", sorted(df["diagnosis"].unique()))</w:t>
      </w:r>
    </w:p>
    <w:p w14:paraId="527FC1D1" w14:textId="77777777" w:rsidR="00257DA7" w:rsidRDefault="00257DA7">
      <w:pPr>
        <w:spacing w:after="80"/>
      </w:pPr>
    </w:p>
    <w:p w14:paraId="0A3B5402" w14:textId="77777777" w:rsidR="00257DA7" w:rsidRDefault="00000000">
      <w:pPr>
        <w:keepNext/>
        <w:spacing w:before="120" w:after="60"/>
      </w:pPr>
      <w:r>
        <w:rPr>
          <w:b/>
          <w:bCs/>
          <w:color w:val="1F4E79"/>
          <w:sz w:val="20"/>
          <w:szCs w:val="20"/>
        </w:rPr>
        <w:t>Output</w:t>
      </w:r>
    </w:p>
    <w:p w14:paraId="2112857A"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Negative values in any feature: 0</w:t>
      </w:r>
    </w:p>
    <w:p w14:paraId="5E976E5D"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7271C5D7"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Columns that contain zeros:</w:t>
      </w:r>
    </w:p>
    <w:p w14:paraId="11BFC411"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concavity_mean          13</w:t>
      </w:r>
    </w:p>
    <w:p w14:paraId="04D17681"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concave_points_mean     13</w:t>
      </w:r>
    </w:p>
    <w:p w14:paraId="72BBDA6C"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concavity_se            13</w:t>
      </w:r>
    </w:p>
    <w:p w14:paraId="2BB75DD7"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concave_points_se       13</w:t>
      </w:r>
    </w:p>
    <w:p w14:paraId="3497DDA5"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concavity_worst         13</w:t>
      </w:r>
    </w:p>
    <w:p w14:paraId="411EC2EE"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concave_points_worst    13</w:t>
      </w:r>
    </w:p>
    <w:p w14:paraId="542902F2"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dtype: int64</w:t>
      </w:r>
    </w:p>
    <w:p w14:paraId="4462D9A0"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1F43B58E"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Max smoothness_mean: 0.163 | max symmetry_mean: 0.304</w:t>
      </w:r>
    </w:p>
    <w:p w14:paraId="0398C7AE"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17310F71"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Area / (pi x radius^2):</w:t>
      </w:r>
    </w:p>
    <w:p w14:paraId="502A227D"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count    569.000</w:t>
      </w:r>
    </w:p>
    <w:p w14:paraId="7B79F757"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mean       0.981</w:t>
      </w:r>
    </w:p>
    <w:p w14:paraId="1112ADF5"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std        0.015</w:t>
      </w:r>
    </w:p>
    <w:p w14:paraId="14A85278"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min        0.917</w:t>
      </w:r>
    </w:p>
    <w:p w14:paraId="18707D7E"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25%        0.972</w:t>
      </w:r>
    </w:p>
    <w:p w14:paraId="2E8B1195"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50%        0.981</w:t>
      </w:r>
    </w:p>
    <w:p w14:paraId="282E4D8F"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75%        0.988</w:t>
      </w:r>
    </w:p>
    <w:p w14:paraId="136224EB"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max        1.064</w:t>
      </w:r>
    </w:p>
    <w:p w14:paraId="372F072A"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dtype: float64</w:t>
      </w:r>
    </w:p>
    <w:p w14:paraId="2232AE27"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Correlation perimeter vs 2 x pi x radius: 0.9979</w:t>
      </w:r>
    </w:p>
    <w:p w14:paraId="0D4FC41F"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48238458"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Unique diagnosis labels: ['Benign', 'Malignant']</w:t>
      </w:r>
    </w:p>
    <w:p w14:paraId="15990ED2" w14:textId="77777777" w:rsidR="00257DA7" w:rsidRDefault="00257DA7">
      <w:pPr>
        <w:spacing w:after="80"/>
      </w:pPr>
    </w:p>
    <w:p w14:paraId="2BDA4284" w14:textId="77777777" w:rsidR="00257DA7" w:rsidRDefault="00000000">
      <w:pPr>
        <w:keepNext/>
        <w:spacing w:before="120" w:after="60"/>
      </w:pPr>
      <w:r>
        <w:rPr>
          <w:b/>
          <w:bCs/>
          <w:color w:val="1F4E79"/>
          <w:sz w:val="20"/>
          <w:szCs w:val="20"/>
        </w:rPr>
        <w:t>Observation</w:t>
      </w:r>
    </w:p>
    <w:p w14:paraId="6F368C94" w14:textId="77777777" w:rsidR="00257DA7" w:rsidRDefault="00000000">
      <w:pPr>
        <w:pStyle w:val="ListParagraph"/>
        <w:numPr>
          <w:ilvl w:val="0"/>
          <w:numId w:val="2"/>
        </w:numPr>
        <w:spacing w:after="60" w:line="276" w:lineRule="auto"/>
      </w:pPr>
      <w:r>
        <w:t>No feature contains a negative value, and smoothness and symmetry stay within sensible limits (maximum 0.16 and 0.30).</w:t>
      </w:r>
    </w:p>
    <w:p w14:paraId="1ABC06AC" w14:textId="77777777" w:rsidR="00257DA7" w:rsidRDefault="00000000">
      <w:pPr>
        <w:pStyle w:val="ListParagraph"/>
        <w:numPr>
          <w:ilvl w:val="0"/>
          <w:numId w:val="2"/>
        </w:numPr>
        <w:spacing w:after="60" w:line="276" w:lineRule="auto"/>
      </w:pPr>
      <w:r>
        <w:t>Six columns contain exactly 13 zeros each: concavity and concave_points in their mean, se and worst versions. Zero concavity simply means that the nucleus outline has no inward dents, so these are valid measurements and not missing data. They were not replaced.</w:t>
      </w:r>
    </w:p>
    <w:p w14:paraId="3A58C688" w14:textId="77777777" w:rsidR="00257DA7" w:rsidRDefault="00000000">
      <w:pPr>
        <w:pStyle w:val="ListParagraph"/>
        <w:numPr>
          <w:ilvl w:val="0"/>
          <w:numId w:val="2"/>
        </w:numPr>
        <w:spacing w:after="60" w:line="276" w:lineRule="auto"/>
      </w:pPr>
      <w:r>
        <w:t>The geometry is consistent: area divided by pi x radius squared averages 0.98 (range 0.92 to 1.06), and perimeter matches 2 x pi x radius with a correlation of 0.998. This confirms that the three size features were measured correctly and are strongly linked.</w:t>
      </w:r>
    </w:p>
    <w:p w14:paraId="7AC52545" w14:textId="77777777" w:rsidR="00257DA7" w:rsidRDefault="00000000">
      <w:pPr>
        <w:pStyle w:val="ListParagraph"/>
        <w:numPr>
          <w:ilvl w:val="0"/>
          <w:numId w:val="2"/>
        </w:numPr>
        <w:spacing w:after="60" w:line="276" w:lineRule="auto"/>
      </w:pPr>
      <w:r>
        <w:t>Only the two labels Benign and Malignant exist, so there are no spelling or case variants to fix.</w:t>
      </w:r>
    </w:p>
    <w:p w14:paraId="7833CE69" w14:textId="77777777" w:rsidR="00257DA7" w:rsidRDefault="00000000">
      <w:pPr>
        <w:pStyle w:val="Heading2"/>
      </w:pPr>
      <w:r>
        <w:t>6.2 Data types</w:t>
      </w:r>
    </w:p>
    <w:p w14:paraId="76828635" w14:textId="77777777" w:rsidR="00257DA7" w:rsidRDefault="00000000">
      <w:pPr>
        <w:keepNext/>
        <w:spacing w:before="120" w:after="60"/>
      </w:pPr>
      <w:r>
        <w:rPr>
          <w:b/>
          <w:bCs/>
          <w:color w:val="1F4E79"/>
          <w:sz w:val="20"/>
          <w:szCs w:val="20"/>
        </w:rPr>
        <w:t>Code</w:t>
      </w:r>
    </w:p>
    <w:p w14:paraId="08638709"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df["diagnosis"] = pd.Categorical(df["diagnosis"], categories=["Benign", "Malignant"])</w:t>
      </w:r>
    </w:p>
    <w:p w14:paraId="6D400769"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df["diagnosis_code"] = (df["diagnosis"] == "Malignant").astype(int)   # 1 = malignant, 0 = benign</w:t>
      </w:r>
    </w:p>
    <w:p w14:paraId="4C692840"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793A08A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print(df.dtypes.value_counts())</w:t>
      </w:r>
    </w:p>
    <w:p w14:paraId="426B9E21"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print("\nDiagnosis column:", df["diagnosis"].dtype, "| categories:", list(df["diagnosis"].cat.categories))</w:t>
      </w:r>
    </w:p>
    <w:p w14:paraId="359E2457"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print("Malignant cases coded as 1:", int(df["diagnosis_code"].sum()))</w:t>
      </w:r>
    </w:p>
    <w:p w14:paraId="0EE4FAF8" w14:textId="77777777" w:rsidR="00257DA7" w:rsidRDefault="00257DA7">
      <w:pPr>
        <w:spacing w:after="80"/>
      </w:pPr>
    </w:p>
    <w:p w14:paraId="017CBC03" w14:textId="77777777" w:rsidR="00257DA7" w:rsidRDefault="00000000">
      <w:pPr>
        <w:keepNext/>
        <w:spacing w:before="120" w:after="60"/>
      </w:pPr>
      <w:r>
        <w:rPr>
          <w:b/>
          <w:bCs/>
          <w:color w:val="1F4E79"/>
          <w:sz w:val="20"/>
          <w:szCs w:val="20"/>
        </w:rPr>
        <w:t>Output</w:t>
      </w:r>
    </w:p>
    <w:p w14:paraId="2945703F"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float64     30</w:t>
      </w:r>
    </w:p>
    <w:p w14:paraId="67EFDA5B"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category     1</w:t>
      </w:r>
    </w:p>
    <w:p w14:paraId="7798C69C"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int64        1</w:t>
      </w:r>
    </w:p>
    <w:p w14:paraId="3B084642"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Name: count, dtype: int64</w:t>
      </w:r>
    </w:p>
    <w:p w14:paraId="477C27EB"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01144954"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Diagnosis column: category | categories: ['Benign', 'Malignant']</w:t>
      </w:r>
    </w:p>
    <w:p w14:paraId="024DBEA9"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Malignant cases coded as 1: 212</w:t>
      </w:r>
    </w:p>
    <w:p w14:paraId="7B981423" w14:textId="77777777" w:rsidR="00257DA7" w:rsidRDefault="00257DA7">
      <w:pPr>
        <w:spacing w:after="80"/>
      </w:pPr>
    </w:p>
    <w:p w14:paraId="144977A4" w14:textId="77777777" w:rsidR="00257DA7" w:rsidRDefault="00000000">
      <w:pPr>
        <w:keepNext/>
        <w:spacing w:before="120" w:after="60"/>
      </w:pPr>
      <w:r>
        <w:rPr>
          <w:b/>
          <w:bCs/>
          <w:color w:val="1F4E79"/>
          <w:sz w:val="20"/>
          <w:szCs w:val="20"/>
        </w:rPr>
        <w:t>Observation</w:t>
      </w:r>
    </w:p>
    <w:p w14:paraId="617F8F8A" w14:textId="77777777" w:rsidR="00257DA7" w:rsidRDefault="00000000">
      <w:pPr>
        <w:pStyle w:val="ListParagraph"/>
        <w:numPr>
          <w:ilvl w:val="0"/>
          <w:numId w:val="2"/>
        </w:numPr>
        <w:spacing w:after="60" w:line="276" w:lineRule="auto"/>
      </w:pPr>
      <w:r>
        <w:t>The diagnosis became a categorical column with a fixed order, and diagnosis_code (1 = malignant) was added for correlation and modelling. 212 cases are coded as 1, which matches the number of malignant cases counted before.</w:t>
      </w:r>
    </w:p>
    <w:p w14:paraId="75B28D7A" w14:textId="77777777" w:rsidR="00257DA7" w:rsidRDefault="00000000">
      <w:pPr>
        <w:pStyle w:val="Heading2"/>
      </w:pPr>
      <w:r>
        <w:t>6.3 Outliers</w:t>
      </w:r>
    </w:p>
    <w:p w14:paraId="5DEA742F" w14:textId="77777777" w:rsidR="00257DA7" w:rsidRDefault="00000000">
      <w:pPr>
        <w:keepNext/>
        <w:spacing w:before="120" w:after="60"/>
      </w:pPr>
      <w:r>
        <w:rPr>
          <w:b/>
          <w:bCs/>
          <w:color w:val="1F4E79"/>
          <w:sz w:val="20"/>
          <w:szCs w:val="20"/>
        </w:rPr>
        <w:t>Code</w:t>
      </w:r>
    </w:p>
    <w:p w14:paraId="06781A7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def cohens_d(X, y):</w:t>
      </w:r>
    </w:p>
    <w:p w14:paraId="489B6C6B"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"""Standardised difference of means: malignant minus benign, in pooled standard deviations."""</w:t>
      </w:r>
    </w:p>
    <w:p w14:paraId="0D9B1905"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a, b = X[y == 1], X[y == 0]</w:t>
      </w:r>
    </w:p>
    <w:p w14:paraId="121B879F"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pooled = np.sqrt(((len(a) - 1) * a.var() + (len(b) - 1) * b.var()) / (len(a) + len(b) - 2))</w:t>
      </w:r>
    </w:p>
    <w:p w14:paraId="452E9815"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return (a.mean() - b.mean()) / pooled</w:t>
      </w:r>
    </w:p>
    <w:p w14:paraId="278D35BF"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6F53AB3D"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X = df[feature_cols]</w:t>
      </w:r>
    </w:p>
    <w:p w14:paraId="77DD2E9B"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y = df["diagnosis_code"]</w:t>
      </w:r>
    </w:p>
    <w:p w14:paraId="7B51DC6D"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0E824600"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Q1, Q3 = X.quantile(0.25), X.quantile(0.75)</w:t>
      </w:r>
    </w:p>
    <w:p w14:paraId="36C41FFA"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IQR = Q3 - Q1</w:t>
      </w:r>
    </w:p>
    <w:p w14:paraId="1D0B9995"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lower, upper = Q1 - 1.5 * IQR, Q3 + 1.5 * IQR</w:t>
      </w:r>
    </w:p>
    <w:p w14:paraId="610FA1D9"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is_out = (X &lt; lower) | (X &gt; upper)</w:t>
      </w:r>
    </w:p>
    <w:p w14:paraId="2FC0EEEE"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179AE5E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out_counts = is_out.sum().sort_values(ascending=False)</w:t>
      </w:r>
    </w:p>
    <w:p w14:paraId="2C7350D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print("Features with the most outliers (out of", len(df), "rows):")</w:t>
      </w:r>
    </w:p>
    <w:p w14:paraId="5EF06A12"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print(out_counts.head(10))</w:t>
      </w:r>
    </w:p>
    <w:p w14:paraId="48220FF4"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5DCACE31"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rows_flagged = is_out.any(axis=1)</w:t>
      </w:r>
    </w:p>
    <w:p w14:paraId="485523BD"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print("\nRows with at least one outlier:", int(rows_flagged.sum()), f"({rows_flagged.mean() * 100:.1f}%)")</w:t>
      </w:r>
    </w:p>
    <w:p w14:paraId="0548DFC2"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print("Share of rows with an outlier, by diagnosis:")</w:t>
      </w:r>
    </w:p>
    <w:p w14:paraId="57BCBDA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print((rows_flagged.groupby(df["diagnosis"], observed=True).mean() * 100).round(1))</w:t>
      </w:r>
    </w:p>
    <w:p w14:paraId="7EC3FDD6"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3FEE02F6"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Sensitivity test: cap the outliers at the IQR fences and compare the conclusions</w:t>
      </w:r>
    </w:p>
    <w:p w14:paraId="28F479E6"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X_cap = X.clip(lower=lower, upper=upper, axis=1)</w:t>
      </w:r>
    </w:p>
    <w:p w14:paraId="45F540ED"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d_raw, d_cap = cohens_d(X, y), cohens_d(X_cap, y)</w:t>
      </w:r>
    </w:p>
    <w:p w14:paraId="6CC88BCD"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rho = stats.spearmanr(d_raw.abs(), d_cap.abs())[0]</w:t>
      </w:r>
    </w:p>
    <w:p w14:paraId="64A83127"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top5_raw = set(d_raw.abs().nlargest(5).index)</w:t>
      </w:r>
    </w:p>
    <w:p w14:paraId="2372A4C6"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top5_cap = set(d_cap.abs().nlargest(5).index)</w:t>
      </w:r>
    </w:p>
    <w:p w14:paraId="00280039"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print("\nSpearman correlation of effect-size ranking, original vs capped:", round(rho, 3))</w:t>
      </w:r>
    </w:p>
    <w:p w14:paraId="199D3857"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print("Features shared by the two top-5 lists:", len(top5_raw &amp; top5_cap), "of 5")</w:t>
      </w:r>
    </w:p>
    <w:p w14:paraId="3F872CD6"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3FCFDDA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fig, ax = plt.subplots(figsize=(7, 4.2))</w:t>
      </w:r>
    </w:p>
    <w:p w14:paraId="2477E9ED"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out_counts.head(10).sort_values().plot(kind="barh", color="#2E75B6", ax=ax)</w:t>
      </w:r>
    </w:p>
    <w:p w14:paraId="2755E5CB"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ax.set_title("Number of IQR Outliers per Feature (top 10)")</w:t>
      </w:r>
    </w:p>
    <w:p w14:paraId="255D552B"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ax.set_xlabel("Outlier count")</w:t>
      </w:r>
    </w:p>
    <w:p w14:paraId="089923D9"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plt.tight_layout()</w:t>
      </w:r>
    </w:p>
    <w:p w14:paraId="7600EB69"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plt.savefig("charts/01_outliers_per_feature.png", dpi=150)</w:t>
      </w:r>
    </w:p>
    <w:p w14:paraId="1C540219"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plt.show()</w:t>
      </w:r>
    </w:p>
    <w:p w14:paraId="5DE142BC" w14:textId="77777777" w:rsidR="00257DA7" w:rsidRDefault="00257DA7">
      <w:pPr>
        <w:spacing w:after="80"/>
      </w:pPr>
    </w:p>
    <w:p w14:paraId="25CA1558" w14:textId="77777777" w:rsidR="00257DA7" w:rsidRDefault="00000000">
      <w:pPr>
        <w:keepNext/>
        <w:spacing w:before="120" w:after="60"/>
      </w:pPr>
      <w:r>
        <w:rPr>
          <w:b/>
          <w:bCs/>
          <w:color w:val="1F4E79"/>
          <w:sz w:val="20"/>
          <w:szCs w:val="20"/>
        </w:rPr>
        <w:t>Output</w:t>
      </w:r>
    </w:p>
    <w:p w14:paraId="54A18BC9"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Features with the most outliers (out of 569 rows):</w:t>
      </w:r>
    </w:p>
    <w:p w14:paraId="547C8E69"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area_se                    65</w:t>
      </w:r>
    </w:p>
    <w:p w14:paraId="49703DAB"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radius_se                  38</w:t>
      </w:r>
    </w:p>
    <w:p w14:paraId="71FA95B2"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perimeter_se               38</w:t>
      </w:r>
    </w:p>
    <w:p w14:paraId="354DBFEE"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area_worst                 35</w:t>
      </w:r>
    </w:p>
    <w:p w14:paraId="02C8E774"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smoothness_se              30</w:t>
      </w:r>
    </w:p>
    <w:p w14:paraId="70640662"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fractal_dimension_se       28</w:t>
      </w:r>
    </w:p>
    <w:p w14:paraId="4855D51D"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compactness_se             28</w:t>
      </w:r>
    </w:p>
    <w:p w14:paraId="1FDD9F84"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symmetry_se                27</w:t>
      </w:r>
    </w:p>
    <w:p w14:paraId="143D4699"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area_mean                  25</w:t>
      </w:r>
    </w:p>
    <w:p w14:paraId="0DCA258A"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fractal_dimension_worst    24</w:t>
      </w:r>
    </w:p>
    <w:p w14:paraId="1F0EDD53"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dtype: int64</w:t>
      </w:r>
    </w:p>
    <w:p w14:paraId="184D89DA"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71AE3BB8"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Rows with at least one outlier: 171 (30.1%)</w:t>
      </w:r>
    </w:p>
    <w:p w14:paraId="443605A5"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Share of rows with an outlier, by diagnosis:</w:t>
      </w:r>
    </w:p>
    <w:p w14:paraId="678351E5"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diagnosis</w:t>
      </w:r>
    </w:p>
    <w:p w14:paraId="33E9BEEB"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Benign       16.0</w:t>
      </w:r>
    </w:p>
    <w:p w14:paraId="294E1976"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Malignant    53.8</w:t>
      </w:r>
    </w:p>
    <w:p w14:paraId="34338069"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dtype: float64</w:t>
      </w:r>
    </w:p>
    <w:p w14:paraId="36D20CFE"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lastRenderedPageBreak/>
        <w:t xml:space="preserve"> </w:t>
      </w:r>
    </w:p>
    <w:p w14:paraId="334945BD"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Spearman correlation of effect-size ranking, original vs capped: 0.969</w:t>
      </w:r>
    </w:p>
    <w:p w14:paraId="1D0538DB"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Features shared by the two top-5 lists: 4 of 5</w:t>
      </w:r>
    </w:p>
    <w:p w14:paraId="6C62F130" w14:textId="77777777" w:rsidR="00257DA7" w:rsidRDefault="00257DA7">
      <w:pPr>
        <w:spacing w:after="80"/>
      </w:pPr>
    </w:p>
    <w:p w14:paraId="2ACBB128" w14:textId="77777777" w:rsidR="00257DA7" w:rsidRDefault="00000000">
      <w:pPr>
        <w:keepNext/>
        <w:spacing w:before="120" w:after="60"/>
        <w:jc w:val="center"/>
      </w:pPr>
      <w:r>
        <w:rPr>
          <w:noProof/>
        </w:rPr>
        <w:drawing>
          <wp:inline distT="0" distB="0" distL="0" distR="0" wp14:anchorId="5A222BF3" wp14:editId="6BFCE19E">
            <wp:extent cx="4476750" cy="2686050"/>
            <wp:effectExtent l="0" t="0" r="0" b="0"/>
            <wp:docPr id="1" name="Figure 1: Number of IQR outliers per feature (top 10)" descr="Figure 1: Number of IQR outliers per feature (top 10)" title="Figure 1: Number of IQR outliers per feature (to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686050"/>
                    </a:xfrm>
                    <a:prstGeom prst="rect">
                      <a:avLst/>
                    </a:prstGeom>
                  </pic:spPr>
                </pic:pic>
              </a:graphicData>
            </a:graphic>
          </wp:inline>
        </w:drawing>
      </w:r>
    </w:p>
    <w:p w14:paraId="6358029A" w14:textId="77777777" w:rsidR="00257DA7" w:rsidRDefault="00000000">
      <w:pPr>
        <w:spacing w:after="160"/>
        <w:jc w:val="center"/>
      </w:pPr>
      <w:r>
        <w:rPr>
          <w:i/>
          <w:iCs/>
          <w:color w:val="595959"/>
          <w:sz w:val="18"/>
          <w:szCs w:val="18"/>
        </w:rPr>
        <w:t>Figure 1: Number of IQR outliers per feature (top 10)</w:t>
      </w:r>
    </w:p>
    <w:p w14:paraId="4268BB31" w14:textId="77777777" w:rsidR="00257DA7" w:rsidRDefault="00000000">
      <w:pPr>
        <w:keepNext/>
        <w:spacing w:before="120" w:after="60"/>
      </w:pPr>
      <w:r>
        <w:rPr>
          <w:b/>
          <w:bCs/>
          <w:color w:val="1F4E79"/>
          <w:sz w:val="20"/>
          <w:szCs w:val="20"/>
        </w:rPr>
        <w:t>Observation</w:t>
      </w:r>
    </w:p>
    <w:p w14:paraId="46E21A32" w14:textId="77777777" w:rsidR="00257DA7" w:rsidRDefault="00000000">
      <w:pPr>
        <w:pStyle w:val="ListParagraph"/>
        <w:numPr>
          <w:ilvl w:val="0"/>
          <w:numId w:val="2"/>
        </w:numPr>
        <w:spacing w:after="60" w:line="276" w:lineRule="auto"/>
      </w:pPr>
      <w:r>
        <w:t>171 rows (30.1%) have at least one outlier. The "standard error" features have the most: area_se alone has 65.</w:t>
      </w:r>
    </w:p>
    <w:p w14:paraId="6B13D05F" w14:textId="77777777" w:rsidR="00257DA7" w:rsidRDefault="00000000">
      <w:pPr>
        <w:pStyle w:val="ListParagraph"/>
        <w:numPr>
          <w:ilvl w:val="0"/>
          <w:numId w:val="2"/>
        </w:numPr>
        <w:spacing w:after="60" w:line="276" w:lineRule="auto"/>
      </w:pPr>
      <w:r>
        <w:t>Outliers are much more common among malignant cases (53.8% of rows) than among benign ones (16.0%). They are therefore mostly very large tumours, which are real and important observations. Removing them would delete over half of the malignant cases, so they were kept.</w:t>
      </w:r>
    </w:p>
    <w:p w14:paraId="722DAF0A" w14:textId="77777777" w:rsidR="00257DA7" w:rsidRDefault="00000000">
      <w:pPr>
        <w:pStyle w:val="ListParagraph"/>
        <w:numPr>
          <w:ilvl w:val="0"/>
          <w:numId w:val="2"/>
        </w:numPr>
        <w:spacing w:after="60" w:line="276" w:lineRule="auto"/>
      </w:pPr>
      <w:r>
        <w:t>As a sensitivity test, all values were capped at the IQR limits and the effect sizes were recalculated. The ranking of features stays almost the same (Spearman correlation 0.969) and 4 of the top 5 features are the same. Only one feature changes place in the top 5, so the conclusions do not depend on the outliers.</w:t>
      </w:r>
    </w:p>
    <w:p w14:paraId="5DA10D70" w14:textId="77777777" w:rsidR="00257DA7" w:rsidRDefault="00000000">
      <w:pPr>
        <w:pStyle w:val="ListParagraph"/>
        <w:numPr>
          <w:ilvl w:val="0"/>
          <w:numId w:val="2"/>
        </w:numPr>
        <w:spacing w:after="60" w:line="276" w:lineRule="auto"/>
      </w:pPr>
      <w:r>
        <w:t>Because the data has outliers and skewness, median-based summaries, rank-based tests (Mann-Whitney) and standardisation before modelling are used in the later steps.</w:t>
      </w:r>
    </w:p>
    <w:p w14:paraId="068D76CE" w14:textId="77777777" w:rsidR="00257DA7" w:rsidRDefault="00000000">
      <w:pPr>
        <w:pStyle w:val="Heading1"/>
      </w:pPr>
      <w:r>
        <w:t>7. Exploratory Data Analysis</w:t>
      </w:r>
    </w:p>
    <w:p w14:paraId="7C136CA3" w14:textId="77777777" w:rsidR="00257DA7" w:rsidRDefault="00000000">
      <w:pPr>
        <w:pStyle w:val="Heading2"/>
      </w:pPr>
      <w:r>
        <w:t>7.1 Comparing malignant and benign tumours</w:t>
      </w:r>
    </w:p>
    <w:p w14:paraId="103BA513" w14:textId="77777777" w:rsidR="00257DA7" w:rsidRDefault="00000000">
      <w:pPr>
        <w:spacing w:after="120" w:line="276" w:lineRule="auto"/>
      </w:pPr>
      <w:r>
        <w:t>For every feature the groups are compared with the average value, an effect size (Cohen's d, the difference of means measured in pooled standard deviations) and a Mann-Whitney U test. Because 30 tests are run, a Bonferroni correction is applied (significance level 0.05 / 30 = 0.00167). As a rule of thumb, d above 0.8 is a large effect.</w:t>
      </w:r>
    </w:p>
    <w:p w14:paraId="5B38871E" w14:textId="77777777" w:rsidR="00257DA7" w:rsidRDefault="00000000">
      <w:pPr>
        <w:keepNext/>
        <w:spacing w:before="120" w:after="60"/>
      </w:pPr>
      <w:r>
        <w:rPr>
          <w:b/>
          <w:bCs/>
          <w:color w:val="1F4E79"/>
          <w:sz w:val="20"/>
          <w:szCs w:val="20"/>
        </w:rPr>
        <w:t>Code</w:t>
      </w:r>
    </w:p>
    <w:p w14:paraId="22A4731A"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Mean of each 'mean' feature in the two groups</w:t>
      </w:r>
    </w:p>
    <w:p w14:paraId="19E060D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group_means = df.groupby("diagnosis", observed=True)[mean_cols].mean().T.round(3)</w:t>
      </w:r>
    </w:p>
    <w:p w14:paraId="4FEF30DB"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group_means["ratio (M/B)"] = (group_means["Malignant"] / group_means["Benign"]).round(2)</w:t>
      </w:r>
    </w:p>
    <w:p w14:paraId="26320FD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print("Average value by diagnosis:")</w:t>
      </w:r>
    </w:p>
    <w:p w14:paraId="69973DA4"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print(group_means)</w:t>
      </w:r>
    </w:p>
    <w:p w14:paraId="6A24AAC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1BB9355E"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Effect size and a non-parametric significance test for all 30 features</w:t>
      </w:r>
    </w:p>
    <w:p w14:paraId="2B412826"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rows = []</w:t>
      </w:r>
    </w:p>
    <w:p w14:paraId="7DADFAD7"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for col in feature_cols:</w:t>
      </w:r>
    </w:p>
    <w:p w14:paraId="167CFD6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lastRenderedPageBreak/>
        <w:t xml:space="preserve">    m = df.loc[df["diagnosis_code"] == 1, col]</w:t>
      </w:r>
    </w:p>
    <w:p w14:paraId="5412E0B0"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b = df.loc[df["diagnosis_code"] == 0, col]</w:t>
      </w:r>
    </w:p>
    <w:p w14:paraId="7342B29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p = stats.mannwhitneyu(m, b, alternative="two-sided").pvalue</w:t>
      </w:r>
    </w:p>
    <w:p w14:paraId="60C9AE28"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rows.append((col, cohens_d(df[col], df["diagnosis_code"]), p))</w:t>
      </w:r>
    </w:p>
    <w:p w14:paraId="342B1F01"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tests = pd.DataFrame(rows, columns=["feature", "cohens_d", "p_value"]).set_index("feature")</w:t>
      </w:r>
    </w:p>
    <w:p w14:paraId="75514778"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tests["abs_d"] = tests["cohens_d"].abs()</w:t>
      </w:r>
    </w:p>
    <w:p w14:paraId="4A2FCC31"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tests = tests.sort_values("abs_d", ascending=False)</w:t>
      </w:r>
    </w:p>
    <w:p w14:paraId="26B9488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2D20E70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alpha = 0.05 / len(tests)   # Bonferroni correction for 30 tests</w:t>
      </w:r>
    </w:p>
    <w:p w14:paraId="624C761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print(f"\nBonferroni threshold: {alpha:.5f}")</w:t>
      </w:r>
    </w:p>
    <w:p w14:paraId="2A5A9204"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print("Features significant after correction:", int((tests["p_value"] &lt; alpha).sum()), "of", len(tests))</w:t>
      </w:r>
    </w:p>
    <w:p w14:paraId="6FA0787F"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print("\nTop 10 features by effect size (Cohen's d, malignant minus benign):")</w:t>
      </w:r>
    </w:p>
    <w:p w14:paraId="7A3B8031"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fmt = {"cohens_d": "{:.3f}".format, "p_value": "{:.2e}".format}</w:t>
      </w:r>
    </w:p>
    <w:p w14:paraId="57B1D2E8"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print(tests[["cohens_d", "p_value"]].head(10).to_string(formatters=fmt))</w:t>
      </w:r>
    </w:p>
    <w:p w14:paraId="5BF4F8E7"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print("\nWeakest 3 features:")</w:t>
      </w:r>
    </w:p>
    <w:p w14:paraId="5FFDA1F7"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print(tests[["cohens_d", "p_value"]].tail(3).to_string(formatters=fmt))</w:t>
      </w:r>
    </w:p>
    <w:p w14:paraId="203B57B9" w14:textId="77777777" w:rsidR="00257DA7" w:rsidRDefault="00257DA7">
      <w:pPr>
        <w:spacing w:after="80"/>
      </w:pPr>
    </w:p>
    <w:p w14:paraId="1FA129A1" w14:textId="77777777" w:rsidR="00257DA7" w:rsidRDefault="00000000">
      <w:pPr>
        <w:keepNext/>
        <w:spacing w:before="120" w:after="60"/>
      </w:pPr>
      <w:r>
        <w:rPr>
          <w:b/>
          <w:bCs/>
          <w:color w:val="1F4E79"/>
          <w:sz w:val="20"/>
          <w:szCs w:val="20"/>
        </w:rPr>
        <w:t>Output</w:t>
      </w:r>
    </w:p>
    <w:p w14:paraId="04C6BBAA"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Average value by diagnosis:</w:t>
      </w:r>
    </w:p>
    <w:p w14:paraId="571A28BF"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diagnosis                Benign  Malignant  ratio (M/B)</w:t>
      </w:r>
    </w:p>
    <w:p w14:paraId="219A05E0"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radius_mean              12.147     17.463         1.44</w:t>
      </w:r>
    </w:p>
    <w:p w14:paraId="2CE017BA"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texture_mean             17.915     21.605         1.21</w:t>
      </w:r>
    </w:p>
    <w:p w14:paraId="2BFAFAA3"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perimeter_mean           78.075    115.365         1.48</w:t>
      </w:r>
    </w:p>
    <w:p w14:paraId="566DFE4E"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area_mean               462.790    978.376         2.11</w:t>
      </w:r>
    </w:p>
    <w:p w14:paraId="54C1CDED"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smoothness_mean           0.092      0.103         1.12</w:t>
      </w:r>
    </w:p>
    <w:p w14:paraId="2A05E3E7"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compactness_mean          0.080      0.145         1.81</w:t>
      </w:r>
    </w:p>
    <w:p w14:paraId="3F04D07D"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concavity_mean            0.046      0.161         3.50</w:t>
      </w:r>
    </w:p>
    <w:p w14:paraId="36BF0E66"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concave_points_mean       0.026      0.088         3.38</w:t>
      </w:r>
    </w:p>
    <w:p w14:paraId="5A98215D"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symmetry_mean             0.174      0.193         1.11</w:t>
      </w:r>
    </w:p>
    <w:p w14:paraId="1944E379"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fractal_dimension_mean    0.063      0.063         1.00</w:t>
      </w:r>
    </w:p>
    <w:p w14:paraId="02D76803"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1CBDE068"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Bonferroni threshold: 0.00167</w:t>
      </w:r>
    </w:p>
    <w:p w14:paraId="3B56BACB"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Features significant after correction: 26 of 30</w:t>
      </w:r>
    </w:p>
    <w:p w14:paraId="0948D365"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49E26E68"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Top 10 features by effect size (Cohen's d, malignant minus benign):</w:t>
      </w:r>
    </w:p>
    <w:p w14:paraId="0EB265C6"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cohens_d  p_value</w:t>
      </w:r>
    </w:p>
    <w:p w14:paraId="6CF7162C"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feature                               </w:t>
      </w:r>
    </w:p>
    <w:p w14:paraId="5E1A8D7E"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concave_points_worst    2.693 1.86e-77</w:t>
      </w:r>
    </w:p>
    <w:p w14:paraId="3BB31030"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perimeter_worst         2.598 2.58e-80</w:t>
      </w:r>
    </w:p>
    <w:p w14:paraId="5F80CD1D"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concave_points_mean     2.545 1.01e-76</w:t>
      </w:r>
    </w:p>
    <w:p w14:paraId="6B49BCE8"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radius_worst            2.544 1.14e-78</w:t>
      </w:r>
    </w:p>
    <w:p w14:paraId="06E0F54A"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perimeter_mean          2.290 3.55e-71</w:t>
      </w:r>
    </w:p>
    <w:p w14:paraId="7F2EC5A9"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area_worst              2.230 1.80e-78</w:t>
      </w:r>
    </w:p>
    <w:p w14:paraId="4061E3EC"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radius_mean             2.205 2.69e-68</w:t>
      </w:r>
    </w:p>
    <w:p w14:paraId="0671B492"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area_mean               2.076 1.54e-68</w:t>
      </w:r>
    </w:p>
    <w:p w14:paraId="532904BA"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concavity_mean          2.003 2.16e-68</w:t>
      </w:r>
    </w:p>
    <w:p w14:paraId="67A73C8B"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concavity_worst         1.812 1.76e-63</w:t>
      </w:r>
    </w:p>
    <w:p w14:paraId="15CA8CB2"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1684473B"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Weakest 3 features:</w:t>
      </w:r>
    </w:p>
    <w:p w14:paraId="6BAD6F9B"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cohens_d  p_value</w:t>
      </w:r>
    </w:p>
    <w:p w14:paraId="779F90F4"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feature                                 </w:t>
      </w:r>
    </w:p>
    <w:p w14:paraId="3F88E663"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fractal_dimension_mean   -0.027 5.37e-01</w:t>
      </w:r>
    </w:p>
    <w:p w14:paraId="01FB46A6"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texture_se               -0.017 6.44e-01</w:t>
      </w:r>
    </w:p>
    <w:p w14:paraId="1FD20A40"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symmetry_se              -0.013 2.78e-02</w:t>
      </w:r>
    </w:p>
    <w:p w14:paraId="57DFF8B7" w14:textId="77777777" w:rsidR="00257DA7" w:rsidRDefault="00257DA7">
      <w:pPr>
        <w:spacing w:after="80"/>
      </w:pPr>
    </w:p>
    <w:p w14:paraId="46556F8E" w14:textId="77777777" w:rsidR="00257DA7" w:rsidRDefault="00000000">
      <w:pPr>
        <w:keepNext/>
        <w:spacing w:before="120" w:after="60"/>
      </w:pPr>
      <w:r>
        <w:rPr>
          <w:b/>
          <w:bCs/>
          <w:color w:val="1F4E79"/>
          <w:sz w:val="20"/>
          <w:szCs w:val="20"/>
        </w:rPr>
        <w:t>Observation</w:t>
      </w:r>
    </w:p>
    <w:p w14:paraId="56A563B7" w14:textId="77777777" w:rsidR="00257DA7" w:rsidRDefault="00000000">
      <w:pPr>
        <w:pStyle w:val="ListParagraph"/>
        <w:numPr>
          <w:ilvl w:val="0"/>
          <w:numId w:val="2"/>
        </w:numPr>
        <w:spacing w:after="60" w:line="276" w:lineRule="auto"/>
      </w:pPr>
      <w:r>
        <w:t>Malignant tumours are bigger: radius is 1.44 times, perimeter 1.48 times and area 2.11 times higher than in benign tumours.</w:t>
      </w:r>
    </w:p>
    <w:p w14:paraId="21EF481C" w14:textId="77777777" w:rsidR="00257DA7" w:rsidRDefault="00000000">
      <w:pPr>
        <w:pStyle w:val="ListParagraph"/>
        <w:numPr>
          <w:ilvl w:val="0"/>
          <w:numId w:val="2"/>
        </w:numPr>
        <w:spacing w:after="60" w:line="276" w:lineRule="auto"/>
      </w:pPr>
      <w:r>
        <w:t>They are also much more irregular: concavity is 3.50 times and the number of concave points 3.38 times higher, and compactness is 1.81 times higher.</w:t>
      </w:r>
    </w:p>
    <w:p w14:paraId="73AE31D6" w14:textId="77777777" w:rsidR="00257DA7" w:rsidRDefault="00000000">
      <w:pPr>
        <w:pStyle w:val="ListParagraph"/>
        <w:numPr>
          <w:ilvl w:val="0"/>
          <w:numId w:val="2"/>
        </w:numPr>
        <w:spacing w:after="60" w:line="276" w:lineRule="auto"/>
      </w:pPr>
      <w:r>
        <w:t>The best separators are concave_points_worst (d = 2.69), perimeter_worst (2.60), concave_points_mean (2.55) and radius_worst (2.54). All ten top features have very large effect sizes (d above 1.8) and p-values far below 0.001.</w:t>
      </w:r>
    </w:p>
    <w:p w14:paraId="7CBACC82" w14:textId="77777777" w:rsidR="00257DA7" w:rsidRDefault="00000000">
      <w:pPr>
        <w:pStyle w:val="ListParagraph"/>
        <w:numPr>
          <w:ilvl w:val="0"/>
          <w:numId w:val="2"/>
        </w:numPr>
        <w:spacing w:after="60" w:line="276" w:lineRule="auto"/>
      </w:pPr>
      <w:r>
        <w:t>26 of 30 features remain significant after the Bonferroni correction.</w:t>
      </w:r>
    </w:p>
    <w:p w14:paraId="25449B7A" w14:textId="77777777" w:rsidR="00257DA7" w:rsidRDefault="00000000">
      <w:pPr>
        <w:pStyle w:val="ListParagraph"/>
        <w:numPr>
          <w:ilvl w:val="0"/>
          <w:numId w:val="2"/>
        </w:numPr>
        <w:spacing w:after="60" w:line="276" w:lineRule="auto"/>
      </w:pPr>
      <w:r>
        <w:lastRenderedPageBreak/>
        <w:t>Some features carry almost no information: fractal_dimension_mean (ratio 1.00, d = -0.03, p = 0.54) and texture_se (d = -0.02, p = 0.64) do not differ between the groups, and symmetry_se (p = 0.028) does not pass the corrected threshold.</w:t>
      </w:r>
    </w:p>
    <w:p w14:paraId="540D61B9" w14:textId="77777777" w:rsidR="00257DA7" w:rsidRDefault="00000000">
      <w:pPr>
        <w:pStyle w:val="Heading2"/>
      </w:pPr>
      <w:r>
        <w:t>7.2 Correlations and skewness</w:t>
      </w:r>
    </w:p>
    <w:p w14:paraId="206ADE36" w14:textId="77777777" w:rsidR="00257DA7" w:rsidRDefault="00000000">
      <w:pPr>
        <w:keepNext/>
        <w:spacing w:before="120" w:after="60"/>
      </w:pPr>
      <w:r>
        <w:rPr>
          <w:b/>
          <w:bCs/>
          <w:color w:val="1F4E79"/>
          <w:sz w:val="20"/>
          <w:szCs w:val="20"/>
        </w:rPr>
        <w:t>Code</w:t>
      </w:r>
    </w:p>
    <w:p w14:paraId="3EDB7597"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corr = df[mean_cols].corr()</w:t>
      </w:r>
    </w:p>
    <w:p w14:paraId="043AEFA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6407E228"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strongly related pairs among the 'mean' features</w:t>
      </w:r>
    </w:p>
    <w:p w14:paraId="1D7BFD3D"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pairs = (corr.where(np.triu(np.ones(corr.shape, dtype=bool), k=1))</w:t>
      </w:r>
    </w:p>
    <w:p w14:paraId="38AEC56F"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.stack().rename("r").reset_index())</w:t>
      </w:r>
    </w:p>
    <w:p w14:paraId="23D8F69D"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pairs.columns = ["feature_1", "feature_2", "r"]</w:t>
      </w:r>
    </w:p>
    <w:p w14:paraId="55799CDB"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strong = pairs[pairs["r"].abs() &gt;= 0.85].sort_values("r", ascending=False)</w:t>
      </w:r>
    </w:p>
    <w:p w14:paraId="358363C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print("Pairs of 'mean' features with |r| &gt;= 0.85:")</w:t>
      </w:r>
    </w:p>
    <w:p w14:paraId="0C970064"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print(strong.round(3).to_string(index=False))</w:t>
      </w:r>
    </w:p>
    <w:p w14:paraId="17F6B9E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6F47520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correlation of every feature with being malignant</w:t>
      </w:r>
    </w:p>
    <w:p w14:paraId="1E2382D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target_corr = df[feature_cols].corrwith(df["diagnosis_code"]).sort_values(ascending=False)</w:t>
      </w:r>
    </w:p>
    <w:p w14:paraId="535FE5FF"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print("\nStrongest correlations with malignant diagnosis:")</w:t>
      </w:r>
    </w:p>
    <w:p w14:paraId="21074AB2"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print(target_corr.head(6).round(3))</w:t>
      </w:r>
    </w:p>
    <w:p w14:paraId="2FC94716"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print("\nWeakest correlations (closest to zero):")</w:t>
      </w:r>
    </w:p>
    <w:p w14:paraId="57B8E837"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print(target_corr.abs().sort_values().head(3).round(3))</w:t>
      </w:r>
    </w:p>
    <w:p w14:paraId="6BB15BE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0E2053B0"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skew = df[feature_cols].skew().sort_values(ascending=False)</w:t>
      </w:r>
    </w:p>
    <w:p w14:paraId="09375098"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print("\nMost right-skewed features:")</w:t>
      </w:r>
    </w:p>
    <w:p w14:paraId="2A1B9FE7"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print(skew.head(5).round(2))</w:t>
      </w:r>
    </w:p>
    <w:p w14:paraId="00D21BBE"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print("Features with |skew| &gt; 1:", int((skew.abs() &gt; 1).sum()), "of", len(skew))</w:t>
      </w:r>
    </w:p>
    <w:p w14:paraId="177EEBB1" w14:textId="77777777" w:rsidR="00257DA7" w:rsidRDefault="00257DA7">
      <w:pPr>
        <w:spacing w:after="80"/>
      </w:pPr>
    </w:p>
    <w:p w14:paraId="7B24AA75" w14:textId="77777777" w:rsidR="00257DA7" w:rsidRDefault="00000000">
      <w:pPr>
        <w:keepNext/>
        <w:spacing w:before="120" w:after="60"/>
      </w:pPr>
      <w:r>
        <w:rPr>
          <w:b/>
          <w:bCs/>
          <w:color w:val="1F4E79"/>
          <w:sz w:val="20"/>
          <w:szCs w:val="20"/>
        </w:rPr>
        <w:t>Output</w:t>
      </w:r>
    </w:p>
    <w:p w14:paraId="48AC48F2"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Pairs of 'mean' features with |r| &gt;= 0.85:</w:t>
      </w:r>
    </w:p>
    <w:p w14:paraId="14774681"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feature_1           feature_2     r</w:t>
      </w:r>
    </w:p>
    <w:p w14:paraId="3ED88D7E"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radius_mean      perimeter_mean 0.998</w:t>
      </w:r>
    </w:p>
    <w:p w14:paraId="14B8F152"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radius_mean           area_mean 0.987</w:t>
      </w:r>
    </w:p>
    <w:p w14:paraId="160E8266"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perimeter_mean           area_mean 0.987</w:t>
      </w:r>
    </w:p>
    <w:p w14:paraId="45AD51F4"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concavity_mean concave_points_mean 0.921</w:t>
      </w:r>
    </w:p>
    <w:p w14:paraId="252DE1BF"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compactness_mean      concavity_mean 0.883</w:t>
      </w:r>
    </w:p>
    <w:p w14:paraId="6C3A29A3"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perimeter_mean concave_points_mean 0.851</w:t>
      </w:r>
    </w:p>
    <w:p w14:paraId="0E5C3679"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02A274EF"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Strongest correlations with malignant diagnosis:</w:t>
      </w:r>
    </w:p>
    <w:p w14:paraId="2D6CB869"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concave_points_worst    0.794</w:t>
      </w:r>
    </w:p>
    <w:p w14:paraId="3EEB67D8"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perimeter_worst         0.783</w:t>
      </w:r>
    </w:p>
    <w:p w14:paraId="67FB8FD3"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concave_points_mean     0.777</w:t>
      </w:r>
    </w:p>
    <w:p w14:paraId="38C980FF"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radius_worst            0.776</w:t>
      </w:r>
    </w:p>
    <w:p w14:paraId="25668D55"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perimeter_mean          0.743</w:t>
      </w:r>
    </w:p>
    <w:p w14:paraId="6A48AF6C"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area_worst              0.734</w:t>
      </w:r>
    </w:p>
    <w:p w14:paraId="017EAF42"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dtype: float64</w:t>
      </w:r>
    </w:p>
    <w:p w14:paraId="74163577"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130E02CE"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Weakest correlations (closest to zero):</w:t>
      </w:r>
    </w:p>
    <w:p w14:paraId="1B8E5F7F"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symmetry_se               0.007</w:t>
      </w:r>
    </w:p>
    <w:p w14:paraId="3FF249A1"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texture_se                0.008</w:t>
      </w:r>
    </w:p>
    <w:p w14:paraId="4CFF6BB2"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fractal_dimension_mean    0.013</w:t>
      </w:r>
    </w:p>
    <w:p w14:paraId="7DD36D11"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dtype: float64</w:t>
      </w:r>
    </w:p>
    <w:p w14:paraId="330C2A79"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74C64330"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Most right-skewed features:</w:t>
      </w:r>
    </w:p>
    <w:p w14:paraId="750C8378"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area_se                 5.45</w:t>
      </w:r>
    </w:p>
    <w:p w14:paraId="7C1C7652"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concavity_se            5.11</w:t>
      </w:r>
    </w:p>
    <w:p w14:paraId="6AF41EFF"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fractal_dimension_se    3.92</w:t>
      </w:r>
    </w:p>
    <w:p w14:paraId="32561C8A"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perimeter_se            3.44</w:t>
      </w:r>
    </w:p>
    <w:p w14:paraId="2C91B65F"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radius_se               3.09</w:t>
      </w:r>
    </w:p>
    <w:p w14:paraId="6D0E24FD"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dtype: float64</w:t>
      </w:r>
    </w:p>
    <w:p w14:paraId="52ADECE1"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Features with |skew| &gt; 1: 22 of 30</w:t>
      </w:r>
    </w:p>
    <w:p w14:paraId="75654E06" w14:textId="77777777" w:rsidR="00257DA7" w:rsidRDefault="00257DA7">
      <w:pPr>
        <w:spacing w:after="80"/>
      </w:pPr>
    </w:p>
    <w:p w14:paraId="4A6F37A9" w14:textId="77777777" w:rsidR="00257DA7" w:rsidRDefault="00000000">
      <w:pPr>
        <w:keepNext/>
        <w:spacing w:before="120" w:after="60"/>
      </w:pPr>
      <w:r>
        <w:rPr>
          <w:b/>
          <w:bCs/>
          <w:color w:val="1F4E79"/>
          <w:sz w:val="20"/>
          <w:szCs w:val="20"/>
        </w:rPr>
        <w:t>Observation</w:t>
      </w:r>
    </w:p>
    <w:p w14:paraId="27B7356C" w14:textId="77777777" w:rsidR="00257DA7" w:rsidRDefault="00000000">
      <w:pPr>
        <w:pStyle w:val="ListParagraph"/>
        <w:numPr>
          <w:ilvl w:val="0"/>
          <w:numId w:val="2"/>
        </w:numPr>
        <w:spacing w:after="60" w:line="276" w:lineRule="auto"/>
      </w:pPr>
      <w:r>
        <w:t>Radius, perimeter and area are practically the same information: radius vs perimeter r = 0.998, radius vs area 0.987, perimeter vs area 0.987. Concavity and concave points also move together (r = 0.92).</w:t>
      </w:r>
    </w:p>
    <w:p w14:paraId="3A8940B5" w14:textId="77777777" w:rsidR="00257DA7" w:rsidRDefault="00000000">
      <w:pPr>
        <w:pStyle w:val="ListParagraph"/>
        <w:numPr>
          <w:ilvl w:val="0"/>
          <w:numId w:val="2"/>
        </w:numPr>
        <w:spacing w:after="60" w:line="276" w:lineRule="auto"/>
      </w:pPr>
      <w:r>
        <w:lastRenderedPageBreak/>
        <w:t>In total, 6 pairs of the 10 "mean" features have |r| of 0.85 or more. This is multicollinearity: it is harmless for exploration, but it would make the coefficients of a regression model unstable.</w:t>
      </w:r>
    </w:p>
    <w:p w14:paraId="3E843CBE" w14:textId="77777777" w:rsidR="00257DA7" w:rsidRDefault="00000000">
      <w:pPr>
        <w:pStyle w:val="ListParagraph"/>
        <w:numPr>
          <w:ilvl w:val="0"/>
          <w:numId w:val="2"/>
        </w:numPr>
        <w:spacing w:after="60" w:line="276" w:lineRule="auto"/>
      </w:pPr>
      <w:r>
        <w:t>The features most correlated with a malignant diagnosis are concave_points_worst (0.79), perimeter_worst (0.78), concave_points_mean (0.78) and radius_worst (0.78); the correlation is positive, meaning larger values go with malignancy.</w:t>
      </w:r>
    </w:p>
    <w:p w14:paraId="721B0875" w14:textId="77777777" w:rsidR="00257DA7" w:rsidRDefault="00000000">
      <w:pPr>
        <w:pStyle w:val="ListParagraph"/>
        <w:numPr>
          <w:ilvl w:val="0"/>
          <w:numId w:val="2"/>
        </w:numPr>
        <w:spacing w:after="60" w:line="276" w:lineRule="auto"/>
      </w:pPr>
      <w:r>
        <w:t>The distributions are strongly right-skewed: 22 of the 30 features have |skewness| above 1, with the extreme cases being area_se (5.45) and concavity_se (5.11). A log transformation would be a sensible step before using these features in a model.</w:t>
      </w:r>
    </w:p>
    <w:p w14:paraId="12205CA1" w14:textId="77777777" w:rsidR="00257DA7" w:rsidRDefault="00000000">
      <w:pPr>
        <w:pStyle w:val="Heading1"/>
      </w:pPr>
      <w:r>
        <w:t>8. Data Visualizations</w:t>
      </w:r>
    </w:p>
    <w:p w14:paraId="7E8E4428" w14:textId="77777777" w:rsidR="00257DA7" w:rsidRDefault="00000000">
      <w:pPr>
        <w:spacing w:after="120" w:line="276" w:lineRule="auto"/>
      </w:pPr>
      <w:r>
        <w:t>Figure 1 (outlier counts) was shown in Section 6. The following charts present the main findings; the type of chart was chosen to match the question: bar chart for counts, histograms for distributions, box plots for spread and outliers, heatmap for correlations and a scatter plot for the relation of two variables.</w:t>
      </w:r>
    </w:p>
    <w:p w14:paraId="32D9B129" w14:textId="77777777" w:rsidR="00257DA7" w:rsidRDefault="00000000">
      <w:pPr>
        <w:pStyle w:val="Heading2"/>
      </w:pPr>
      <w:r>
        <w:t>8.1 Class distribution (bar chart)</w:t>
      </w:r>
    </w:p>
    <w:p w14:paraId="646E4AD5" w14:textId="77777777" w:rsidR="00257DA7" w:rsidRDefault="00000000">
      <w:pPr>
        <w:keepNext/>
        <w:spacing w:before="120" w:after="60"/>
      </w:pPr>
      <w:r>
        <w:rPr>
          <w:b/>
          <w:bCs/>
          <w:color w:val="1F4E79"/>
          <w:sz w:val="20"/>
          <w:szCs w:val="20"/>
        </w:rPr>
        <w:t>Code</w:t>
      </w:r>
    </w:p>
    <w:p w14:paraId="7639BE85"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fig, ax = plt.subplots(figsize=(6, 4))</w:t>
      </w:r>
    </w:p>
    <w:p w14:paraId="204ED8C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counts = df["diagnosis"].value_counts().reindex(["Benign", "Malignant"])</w:t>
      </w:r>
    </w:p>
    <w:p w14:paraId="0BDFD3EB"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bars = ax.bar(counts.index, counts.values, color=[PAL["Benign"], PAL["Malignant"]], width=0.55)</w:t>
      </w:r>
    </w:p>
    <w:p w14:paraId="24D18EA0"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for bar, v in zip(bars, counts.values):</w:t>
      </w:r>
    </w:p>
    <w:p w14:paraId="16596911"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ax.text(bar.get_x() + bar.get_width() / 2, v + 6, f"{v}  ({v / len(df) * 100:.1f}%)", ha="center", fontweight="bold")</w:t>
      </w:r>
    </w:p>
    <w:p w14:paraId="7F207BF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ax.set_title("Number of Cases by Diagnosis")</w:t>
      </w:r>
    </w:p>
    <w:p w14:paraId="1C40241F"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ax.set_ylabel("Number of cases")</w:t>
      </w:r>
    </w:p>
    <w:p w14:paraId="63B68310"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ax.set_ylim(0, counts.max() * 1.15)</w:t>
      </w:r>
    </w:p>
    <w:p w14:paraId="6BCEF9CA"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plt.tight_layout()</w:t>
      </w:r>
    </w:p>
    <w:p w14:paraId="7E51B9AF"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plt.savefig("charts/02_class_distribution.png", dpi=150)</w:t>
      </w:r>
    </w:p>
    <w:p w14:paraId="204D5FCB"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plt.show()</w:t>
      </w:r>
    </w:p>
    <w:p w14:paraId="5360B3E7" w14:textId="77777777" w:rsidR="00257DA7" w:rsidRDefault="00257DA7">
      <w:pPr>
        <w:spacing w:after="80"/>
      </w:pPr>
    </w:p>
    <w:p w14:paraId="3FE297DC" w14:textId="77777777" w:rsidR="00257DA7" w:rsidRDefault="00000000">
      <w:pPr>
        <w:keepNext/>
        <w:spacing w:before="120" w:after="60"/>
        <w:jc w:val="center"/>
      </w:pPr>
      <w:r>
        <w:rPr>
          <w:noProof/>
        </w:rPr>
        <w:drawing>
          <wp:inline distT="0" distB="0" distL="0" distR="0" wp14:anchorId="5F684A28" wp14:editId="3EF1BFC4">
            <wp:extent cx="3810000" cy="2543175"/>
            <wp:effectExtent l="0" t="0" r="0" b="0"/>
            <wp:docPr id="766855958" name="Figure 2: Number of cases by diagnosis" descr="Figure 2: Number of cases by diagnosis" title="Figure 2: Number of cases by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543175"/>
                    </a:xfrm>
                    <a:prstGeom prst="rect">
                      <a:avLst/>
                    </a:prstGeom>
                  </pic:spPr>
                </pic:pic>
              </a:graphicData>
            </a:graphic>
          </wp:inline>
        </w:drawing>
      </w:r>
    </w:p>
    <w:p w14:paraId="72E89ED2" w14:textId="77777777" w:rsidR="00257DA7" w:rsidRDefault="00000000">
      <w:pPr>
        <w:spacing w:after="160"/>
        <w:jc w:val="center"/>
      </w:pPr>
      <w:r>
        <w:rPr>
          <w:i/>
          <w:iCs/>
          <w:color w:val="595959"/>
          <w:sz w:val="18"/>
          <w:szCs w:val="18"/>
        </w:rPr>
        <w:t>Figure 2: Number of cases by diagnosis</w:t>
      </w:r>
    </w:p>
    <w:p w14:paraId="6121DE91" w14:textId="77777777" w:rsidR="00257DA7" w:rsidRDefault="00000000">
      <w:pPr>
        <w:keepNext/>
        <w:spacing w:before="120" w:after="60"/>
      </w:pPr>
      <w:r>
        <w:rPr>
          <w:b/>
          <w:bCs/>
          <w:color w:val="1F4E79"/>
          <w:sz w:val="20"/>
          <w:szCs w:val="20"/>
        </w:rPr>
        <w:t>Observation</w:t>
      </w:r>
    </w:p>
    <w:p w14:paraId="6B643950" w14:textId="77777777" w:rsidR="00257DA7" w:rsidRDefault="00000000">
      <w:pPr>
        <w:pStyle w:val="ListParagraph"/>
        <w:numPr>
          <w:ilvl w:val="0"/>
          <w:numId w:val="2"/>
        </w:numPr>
        <w:spacing w:after="60" w:line="276" w:lineRule="auto"/>
      </w:pPr>
      <w:r>
        <w:t>There are about 1.7 benign cases for every malignant case. The imbalance is moderate and does not prevent a meaningful comparison.</w:t>
      </w:r>
    </w:p>
    <w:p w14:paraId="7EF7ADB1" w14:textId="77777777" w:rsidR="00257DA7" w:rsidRDefault="00000000">
      <w:pPr>
        <w:pStyle w:val="Heading2"/>
      </w:pPr>
      <w:r>
        <w:lastRenderedPageBreak/>
        <w:t>8.2 Feature distributions (histograms)</w:t>
      </w:r>
    </w:p>
    <w:p w14:paraId="7ECF5469" w14:textId="77777777" w:rsidR="00257DA7" w:rsidRDefault="00000000">
      <w:pPr>
        <w:keepNext/>
        <w:spacing w:before="120" w:after="60"/>
      </w:pPr>
      <w:r>
        <w:rPr>
          <w:b/>
          <w:bCs/>
          <w:color w:val="1F4E79"/>
          <w:sz w:val="20"/>
          <w:szCs w:val="20"/>
        </w:rPr>
        <w:t>Code</w:t>
      </w:r>
    </w:p>
    <w:p w14:paraId="72E63CBF"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cols = ["radius_mean", "texture_mean", "concave_points_mean", "smoothness_mean"]</w:t>
      </w:r>
    </w:p>
    <w:p w14:paraId="05B56E4A"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fig, axes = plt.subplots(2, 2, figsize=(9, 6))</w:t>
      </w:r>
    </w:p>
    <w:p w14:paraId="1C54CCF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for ax, col in zip(axes.ravel(), cols):</w:t>
      </w:r>
    </w:p>
    <w:p w14:paraId="7C47455D"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sns.histplot(data=df, x=col, hue="diagnosis", palette=PAL, kde=True, stat="density",</w:t>
      </w:r>
    </w:p>
    <w:p w14:paraId="553CFEBD"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common_norm=False, alpha=0.4, ax=ax, legend=(col == cols[0]))</w:t>
      </w:r>
    </w:p>
    <w:p w14:paraId="20057F8A"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ax.set_title(col)</w:t>
      </w:r>
    </w:p>
    <w:p w14:paraId="0DFA93A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ax.set_ylabel("Density")</w:t>
      </w:r>
    </w:p>
    <w:p w14:paraId="60FFEC59"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fig.suptitle("Distribution of Key Features: Benign vs Malignant", y=1.0, fontsize=13)</w:t>
      </w:r>
    </w:p>
    <w:p w14:paraId="551AFB61"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plt.tight_layout()</w:t>
      </w:r>
    </w:p>
    <w:p w14:paraId="072AAB68"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plt.savefig("charts/03_histograms_by_diagnosis.png", dpi=150)</w:t>
      </w:r>
    </w:p>
    <w:p w14:paraId="0AFE6F3B"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plt.show()</w:t>
      </w:r>
    </w:p>
    <w:p w14:paraId="5DFDD19F" w14:textId="77777777" w:rsidR="00257DA7" w:rsidRDefault="00257DA7">
      <w:pPr>
        <w:spacing w:after="80"/>
      </w:pPr>
    </w:p>
    <w:p w14:paraId="6D5F9A86" w14:textId="77777777" w:rsidR="00257DA7" w:rsidRDefault="00000000">
      <w:pPr>
        <w:keepNext/>
        <w:spacing w:before="120" w:after="60"/>
        <w:jc w:val="center"/>
      </w:pPr>
      <w:r>
        <w:rPr>
          <w:noProof/>
        </w:rPr>
        <w:drawing>
          <wp:inline distT="0" distB="0" distL="0" distR="0" wp14:anchorId="5B5696DF" wp14:editId="23E6CC98">
            <wp:extent cx="4476750" cy="2981325"/>
            <wp:effectExtent l="0" t="0" r="0" b="0"/>
            <wp:docPr id="1388094623" name="Figure 3: Distribution of key features, benign vs malignant" descr="Figure 3: Distribution of key features, benign vs malignant" title="Figure 3: Distribution of key features, benign vs malig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981325"/>
                    </a:xfrm>
                    <a:prstGeom prst="rect">
                      <a:avLst/>
                    </a:prstGeom>
                  </pic:spPr>
                </pic:pic>
              </a:graphicData>
            </a:graphic>
          </wp:inline>
        </w:drawing>
      </w:r>
    </w:p>
    <w:p w14:paraId="07B7F7C0" w14:textId="77777777" w:rsidR="00257DA7" w:rsidRDefault="00000000">
      <w:pPr>
        <w:spacing w:after="160"/>
        <w:jc w:val="center"/>
      </w:pPr>
      <w:r>
        <w:rPr>
          <w:i/>
          <w:iCs/>
          <w:color w:val="595959"/>
          <w:sz w:val="18"/>
          <w:szCs w:val="18"/>
        </w:rPr>
        <w:t>Figure 3: Distribution of key features, benign vs malignant</w:t>
      </w:r>
    </w:p>
    <w:p w14:paraId="37A837F9" w14:textId="77777777" w:rsidR="00257DA7" w:rsidRDefault="00000000">
      <w:pPr>
        <w:keepNext/>
        <w:spacing w:before="120" w:after="60"/>
      </w:pPr>
      <w:r>
        <w:rPr>
          <w:b/>
          <w:bCs/>
          <w:color w:val="1F4E79"/>
          <w:sz w:val="20"/>
          <w:szCs w:val="20"/>
        </w:rPr>
        <w:t>Observation</w:t>
      </w:r>
    </w:p>
    <w:p w14:paraId="4B782047" w14:textId="77777777" w:rsidR="00257DA7" w:rsidRDefault="00000000">
      <w:pPr>
        <w:pStyle w:val="ListParagraph"/>
        <w:numPr>
          <w:ilvl w:val="0"/>
          <w:numId w:val="2"/>
        </w:numPr>
        <w:spacing w:after="60" w:line="276" w:lineRule="auto"/>
      </w:pPr>
      <w:r>
        <w:t>radius_mean and concave_points_mean show two clearly different humps: benign cases cluster around a radius of 12 and malignant cases are spread around 17 to 19, and the overlap is small.</w:t>
      </w:r>
    </w:p>
    <w:p w14:paraId="5A7B0EF2" w14:textId="77777777" w:rsidR="00257DA7" w:rsidRDefault="00000000">
      <w:pPr>
        <w:pStyle w:val="ListParagraph"/>
        <w:numPr>
          <w:ilvl w:val="0"/>
          <w:numId w:val="2"/>
        </w:numPr>
        <w:spacing w:after="60" w:line="276" w:lineRule="auto"/>
      </w:pPr>
      <w:r>
        <w:t>texture_mean and smoothness_mean overlap much more, so they separate the groups only partly. The malignant curves are shifted to the right and are wider, which means malignant tumours also vary more.</w:t>
      </w:r>
    </w:p>
    <w:p w14:paraId="3DF93ADF" w14:textId="77777777" w:rsidR="00257DA7" w:rsidRDefault="00000000">
      <w:pPr>
        <w:pStyle w:val="Heading2"/>
      </w:pPr>
      <w:r>
        <w:t>8.3 Spread and outliers (box plots)</w:t>
      </w:r>
    </w:p>
    <w:p w14:paraId="1D545880" w14:textId="77777777" w:rsidR="00257DA7" w:rsidRDefault="00000000">
      <w:pPr>
        <w:keepNext/>
        <w:spacing w:before="120" w:after="60"/>
      </w:pPr>
      <w:r>
        <w:rPr>
          <w:b/>
          <w:bCs/>
          <w:color w:val="1F4E79"/>
          <w:sz w:val="20"/>
          <w:szCs w:val="20"/>
        </w:rPr>
        <w:t>Code</w:t>
      </w:r>
    </w:p>
    <w:p w14:paraId="47D3F806"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cols = ["radius_mean", "texture_mean", "area_mean", "smoothness_mean", "concave_points_mean", "fractal_dimension_mean"]</w:t>
      </w:r>
    </w:p>
    <w:p w14:paraId="29DEC9A2"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fig, axes = plt.subplots(2, 3, figsize=(10, 6))</w:t>
      </w:r>
    </w:p>
    <w:p w14:paraId="62EA2251"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for ax, col in zip(axes.ravel(), cols):</w:t>
      </w:r>
    </w:p>
    <w:p w14:paraId="4B336ECB"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sns.boxplot(data=df, x="diagnosis", y=col, hue="diagnosis", order=["Benign", "Malignant"],</w:t>
      </w:r>
    </w:p>
    <w:p w14:paraId="0F2E34C5"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palette=PAL, legend=False, ax=ax, width=0.55, fliersize=3)</w:t>
      </w:r>
    </w:p>
    <w:p w14:paraId="7AAB26EE"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ax.set_title(col)</w:t>
      </w:r>
    </w:p>
    <w:p w14:paraId="13016F9A"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ax.set_xlabel("")</w:t>
      </w:r>
    </w:p>
    <w:p w14:paraId="3923133B"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ax.set_ylabel("")</w:t>
      </w:r>
    </w:p>
    <w:p w14:paraId="11A57F5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fig.suptitle("Box Plots of Selected Features by Diagnosis", y=1.0, fontsize=13)</w:t>
      </w:r>
    </w:p>
    <w:p w14:paraId="1512522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plt.tight_layout()</w:t>
      </w:r>
    </w:p>
    <w:p w14:paraId="7AE70C3E"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plt.savefig("charts/04_boxplots_by_diagnosis.png", dpi=150)</w:t>
      </w:r>
    </w:p>
    <w:p w14:paraId="0CCD917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plt.show()</w:t>
      </w:r>
    </w:p>
    <w:p w14:paraId="4551A40C" w14:textId="77777777" w:rsidR="00257DA7" w:rsidRDefault="00257DA7">
      <w:pPr>
        <w:spacing w:after="80"/>
      </w:pPr>
    </w:p>
    <w:p w14:paraId="680F2DD5" w14:textId="77777777" w:rsidR="00257DA7" w:rsidRDefault="00000000">
      <w:pPr>
        <w:keepNext/>
        <w:spacing w:before="120" w:after="60"/>
        <w:jc w:val="center"/>
      </w:pPr>
      <w:r>
        <w:rPr>
          <w:noProof/>
        </w:rPr>
        <w:lastRenderedPageBreak/>
        <w:drawing>
          <wp:inline distT="0" distB="0" distL="0" distR="0" wp14:anchorId="6843A60D" wp14:editId="064641D4">
            <wp:extent cx="4476750" cy="2686050"/>
            <wp:effectExtent l="0" t="0" r="0" b="0"/>
            <wp:docPr id="94556947" name="Figure 4: Box plots of selected features by diagnosis" descr="Figure 4: Box plots of selected features by diagnosis" title="Figure 4: Box plots of selected features by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686050"/>
                    </a:xfrm>
                    <a:prstGeom prst="rect">
                      <a:avLst/>
                    </a:prstGeom>
                  </pic:spPr>
                </pic:pic>
              </a:graphicData>
            </a:graphic>
          </wp:inline>
        </w:drawing>
      </w:r>
    </w:p>
    <w:p w14:paraId="295E3D8A" w14:textId="77777777" w:rsidR="00257DA7" w:rsidRDefault="00000000">
      <w:pPr>
        <w:spacing w:after="160"/>
        <w:jc w:val="center"/>
      </w:pPr>
      <w:r>
        <w:rPr>
          <w:i/>
          <w:iCs/>
          <w:color w:val="595959"/>
          <w:sz w:val="18"/>
          <w:szCs w:val="18"/>
        </w:rPr>
        <w:t>Figure 4: Box plots of selected features by diagnosis</w:t>
      </w:r>
    </w:p>
    <w:p w14:paraId="1F6BA5F6" w14:textId="77777777" w:rsidR="00257DA7" w:rsidRDefault="00000000">
      <w:pPr>
        <w:keepNext/>
        <w:spacing w:before="120" w:after="60"/>
      </w:pPr>
      <w:r>
        <w:rPr>
          <w:b/>
          <w:bCs/>
          <w:color w:val="1F4E79"/>
          <w:sz w:val="20"/>
          <w:szCs w:val="20"/>
        </w:rPr>
        <w:t>Observation</w:t>
      </w:r>
    </w:p>
    <w:p w14:paraId="7FCA8523" w14:textId="77777777" w:rsidR="00257DA7" w:rsidRDefault="00000000">
      <w:pPr>
        <w:pStyle w:val="ListParagraph"/>
        <w:numPr>
          <w:ilvl w:val="0"/>
          <w:numId w:val="2"/>
        </w:numPr>
        <w:spacing w:after="60" w:line="276" w:lineRule="auto"/>
      </w:pPr>
      <w:r>
        <w:t>For radius_mean, area_mean and concave_points_mean the box of the malignant group lies almost completely above the box of the benign group.</w:t>
      </w:r>
    </w:p>
    <w:p w14:paraId="17628774" w14:textId="77777777" w:rsidR="00257DA7" w:rsidRDefault="00000000">
      <w:pPr>
        <w:pStyle w:val="ListParagraph"/>
        <w:numPr>
          <w:ilvl w:val="0"/>
          <w:numId w:val="2"/>
        </w:numPr>
        <w:spacing w:after="60" w:line="276" w:lineRule="auto"/>
      </w:pPr>
      <w:r>
        <w:t>The malignant group has the long upper whiskers and the extreme points in area_mean, which is where the outliers found in Section 6 come from.</w:t>
      </w:r>
    </w:p>
    <w:p w14:paraId="39F32ACF" w14:textId="77777777" w:rsidR="00257DA7" w:rsidRDefault="00000000">
      <w:pPr>
        <w:pStyle w:val="ListParagraph"/>
        <w:numPr>
          <w:ilvl w:val="0"/>
          <w:numId w:val="2"/>
        </w:numPr>
        <w:spacing w:after="60" w:line="276" w:lineRule="auto"/>
      </w:pPr>
      <w:r>
        <w:t>fractal_dimension_mean is the contrast case: the two boxes are at the same height, so this feature cannot tell the groups apart, which matches its effect size of nearly zero.</w:t>
      </w:r>
    </w:p>
    <w:p w14:paraId="40BE0D7B" w14:textId="77777777" w:rsidR="00257DA7" w:rsidRDefault="00000000">
      <w:pPr>
        <w:pStyle w:val="Heading2"/>
      </w:pPr>
      <w:r>
        <w:t>8.4 Correlation heatmap</w:t>
      </w:r>
    </w:p>
    <w:p w14:paraId="5618100F" w14:textId="77777777" w:rsidR="00257DA7" w:rsidRDefault="00000000">
      <w:pPr>
        <w:keepNext/>
        <w:spacing w:before="120" w:after="60"/>
      </w:pPr>
      <w:r>
        <w:rPr>
          <w:b/>
          <w:bCs/>
          <w:color w:val="1F4E79"/>
          <w:sz w:val="20"/>
          <w:szCs w:val="20"/>
        </w:rPr>
        <w:t>Code</w:t>
      </w:r>
    </w:p>
    <w:p w14:paraId="742CEA42"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fig, ax = plt.subplots(figsize=(9, 7))</w:t>
      </w:r>
    </w:p>
    <w:p w14:paraId="7A23EBDF"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labels = [c.replace("_mean", "") for c in mean_cols]</w:t>
      </w:r>
    </w:p>
    <w:p w14:paraId="4F1CBAA1"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sns.heatmap(corr.set_axis(labels, axis=0).set_axis(labels, axis=1), annot=True, fmt=".2f",</w:t>
      </w:r>
    </w:p>
    <w:p w14:paraId="1C308CA1"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cmap="RdBu_r", vmin=-1, vmax=1, annot_kws={"size": 8}, ax=ax)</w:t>
      </w:r>
    </w:p>
    <w:p w14:paraId="0D8FC3A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ax.set_title("Correlation Between the 10 'Mean' Features")</w:t>
      </w:r>
    </w:p>
    <w:p w14:paraId="5F52666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plt.tight_layout()</w:t>
      </w:r>
    </w:p>
    <w:p w14:paraId="772EDA0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plt.savefig("charts/05_correlation_heatmap.png", dpi=150)</w:t>
      </w:r>
    </w:p>
    <w:p w14:paraId="5B7008C0"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plt.show()</w:t>
      </w:r>
    </w:p>
    <w:p w14:paraId="740C9A78" w14:textId="77777777" w:rsidR="00257DA7" w:rsidRDefault="00257DA7">
      <w:pPr>
        <w:spacing w:after="80"/>
      </w:pPr>
    </w:p>
    <w:p w14:paraId="228EDCF0" w14:textId="77777777" w:rsidR="00257DA7" w:rsidRDefault="00000000">
      <w:pPr>
        <w:keepNext/>
        <w:spacing w:before="120" w:after="60"/>
        <w:jc w:val="center"/>
      </w:pPr>
      <w:r>
        <w:rPr>
          <w:noProof/>
        </w:rPr>
        <w:lastRenderedPageBreak/>
        <w:drawing>
          <wp:inline distT="0" distB="0" distL="0" distR="0" wp14:anchorId="50581438" wp14:editId="5E0C76A4">
            <wp:extent cx="4191000" cy="3257550"/>
            <wp:effectExtent l="0" t="0" r="0" b="0"/>
            <wp:docPr id="1059458198" name="Figure 5: Correlation between the 10 mean features" descr="Figure 5: Correlation between the 10 mean features" title="Figure 5: Correlation between the 10 mean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257550"/>
                    </a:xfrm>
                    <a:prstGeom prst="rect">
                      <a:avLst/>
                    </a:prstGeom>
                  </pic:spPr>
                </pic:pic>
              </a:graphicData>
            </a:graphic>
          </wp:inline>
        </w:drawing>
      </w:r>
    </w:p>
    <w:p w14:paraId="5DBEBA07" w14:textId="77777777" w:rsidR="00257DA7" w:rsidRDefault="00000000">
      <w:pPr>
        <w:spacing w:after="160"/>
        <w:jc w:val="center"/>
      </w:pPr>
      <w:r>
        <w:rPr>
          <w:i/>
          <w:iCs/>
          <w:color w:val="595959"/>
          <w:sz w:val="18"/>
          <w:szCs w:val="18"/>
        </w:rPr>
        <w:t>Figure 5: Correlation between the 10 mean features</w:t>
      </w:r>
    </w:p>
    <w:p w14:paraId="78F38C62" w14:textId="77777777" w:rsidR="00257DA7" w:rsidRDefault="00000000">
      <w:pPr>
        <w:keepNext/>
        <w:spacing w:before="120" w:after="60"/>
      </w:pPr>
      <w:r>
        <w:rPr>
          <w:b/>
          <w:bCs/>
          <w:color w:val="1F4E79"/>
          <w:sz w:val="20"/>
          <w:szCs w:val="20"/>
        </w:rPr>
        <w:t>Observation</w:t>
      </w:r>
    </w:p>
    <w:p w14:paraId="325D96BF" w14:textId="77777777" w:rsidR="00257DA7" w:rsidRDefault="00000000">
      <w:pPr>
        <w:pStyle w:val="ListParagraph"/>
        <w:numPr>
          <w:ilvl w:val="0"/>
          <w:numId w:val="2"/>
        </w:numPr>
        <w:spacing w:after="60" w:line="276" w:lineRule="auto"/>
      </w:pPr>
      <w:r>
        <w:t>A dark red block in the top-left shows that radius, perimeter and area are practically identical (1.00, 0.99). Concavity and concave points form a second tightly linked pair (0.92).</w:t>
      </w:r>
    </w:p>
    <w:p w14:paraId="4B6CDCB3" w14:textId="77777777" w:rsidR="00257DA7" w:rsidRDefault="00000000">
      <w:pPr>
        <w:pStyle w:val="ListParagraph"/>
        <w:numPr>
          <w:ilvl w:val="0"/>
          <w:numId w:val="2"/>
        </w:numPr>
        <w:spacing w:after="60" w:line="276" w:lineRule="auto"/>
      </w:pPr>
      <w:r>
        <w:t>Texture is only weakly related to the other features (between -0.08 and 0.33), so it adds information that is different from the size features.</w:t>
      </w:r>
    </w:p>
    <w:p w14:paraId="2A5BAB86" w14:textId="77777777" w:rsidR="00257DA7" w:rsidRDefault="00000000">
      <w:pPr>
        <w:pStyle w:val="ListParagraph"/>
        <w:numPr>
          <w:ilvl w:val="0"/>
          <w:numId w:val="2"/>
        </w:numPr>
        <w:spacing w:after="60" w:line="276" w:lineRule="auto"/>
      </w:pPr>
      <w:r>
        <w:t>Fractal dimension is negatively related to the size features (about -0.3), meaning that larger nuclei tend to have a slightly less complex boundary.</w:t>
      </w:r>
    </w:p>
    <w:p w14:paraId="19D00E1F" w14:textId="77777777" w:rsidR="00257DA7" w:rsidRDefault="00000000">
      <w:pPr>
        <w:pStyle w:val="Heading2"/>
      </w:pPr>
      <w:r>
        <w:t>8.5 Two key features together (scatter plot)</w:t>
      </w:r>
    </w:p>
    <w:p w14:paraId="5DBA77F4" w14:textId="77777777" w:rsidR="00257DA7" w:rsidRDefault="00000000">
      <w:pPr>
        <w:keepNext/>
        <w:spacing w:before="120" w:after="60"/>
      </w:pPr>
      <w:r>
        <w:rPr>
          <w:b/>
          <w:bCs/>
          <w:color w:val="1F4E79"/>
          <w:sz w:val="20"/>
          <w:szCs w:val="20"/>
        </w:rPr>
        <w:t>Code</w:t>
      </w:r>
    </w:p>
    <w:p w14:paraId="5598AA6D"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fig, ax = plt.subplots(figsize=(7, 5))</w:t>
      </w:r>
    </w:p>
    <w:p w14:paraId="5CCEE8D2"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sns.scatterplot(data=df, x="radius_mean", y="concave_points_mean", hue="diagnosis",</w:t>
      </w:r>
    </w:p>
    <w:p w14:paraId="08C6963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hue_order=["Benign", "Malignant"], palette=PAL, alpha=0.65, s=35, ax=ax)</w:t>
      </w:r>
    </w:p>
    <w:p w14:paraId="457E3C6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ax.set_title("Tumour Radius vs Concave Points")</w:t>
      </w:r>
    </w:p>
    <w:p w14:paraId="16DF6B79"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ax.set_xlabel("radius_mean")</w:t>
      </w:r>
    </w:p>
    <w:p w14:paraId="142ABBB4"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ax.set_ylabel("concave_points_mean")</w:t>
      </w:r>
    </w:p>
    <w:p w14:paraId="466FAB74"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plt.tight_layout()</w:t>
      </w:r>
    </w:p>
    <w:p w14:paraId="45114A6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plt.savefig("charts/06_scatter_radius_concave.png", dpi=150)</w:t>
      </w:r>
    </w:p>
    <w:p w14:paraId="4360DD70"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plt.show()</w:t>
      </w:r>
    </w:p>
    <w:p w14:paraId="761BE11C" w14:textId="77777777" w:rsidR="00257DA7" w:rsidRDefault="00257DA7">
      <w:pPr>
        <w:spacing w:after="80"/>
      </w:pPr>
    </w:p>
    <w:p w14:paraId="2697DDB1" w14:textId="77777777" w:rsidR="00257DA7" w:rsidRDefault="00000000">
      <w:pPr>
        <w:keepNext/>
        <w:spacing w:before="120" w:after="60"/>
        <w:jc w:val="center"/>
      </w:pPr>
      <w:r>
        <w:rPr>
          <w:noProof/>
        </w:rPr>
        <w:lastRenderedPageBreak/>
        <w:drawing>
          <wp:inline distT="0" distB="0" distL="0" distR="0" wp14:anchorId="1F306AAA" wp14:editId="1F78C39E">
            <wp:extent cx="4476750" cy="3200400"/>
            <wp:effectExtent l="0" t="0" r="0" b="0"/>
            <wp:docPr id="1274291060" name="Figure 6: Tumour radius vs concave points by diagnosis" descr="Figure 6: Tumour radius vs concave points by diagnosis" title="Figure 6: Tumour radius vs concave points by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3200400"/>
                    </a:xfrm>
                    <a:prstGeom prst="rect">
                      <a:avLst/>
                    </a:prstGeom>
                  </pic:spPr>
                </pic:pic>
              </a:graphicData>
            </a:graphic>
          </wp:inline>
        </w:drawing>
      </w:r>
    </w:p>
    <w:p w14:paraId="2B20A625" w14:textId="77777777" w:rsidR="00257DA7" w:rsidRDefault="00000000">
      <w:pPr>
        <w:spacing w:after="160"/>
        <w:jc w:val="center"/>
      </w:pPr>
      <w:r>
        <w:rPr>
          <w:i/>
          <w:iCs/>
          <w:color w:val="595959"/>
          <w:sz w:val="18"/>
          <w:szCs w:val="18"/>
        </w:rPr>
        <w:t>Figure 6: Tumour radius vs concave points by diagnosis</w:t>
      </w:r>
    </w:p>
    <w:p w14:paraId="1E92A0ED" w14:textId="77777777" w:rsidR="00257DA7" w:rsidRDefault="00000000">
      <w:pPr>
        <w:keepNext/>
        <w:spacing w:before="120" w:after="60"/>
      </w:pPr>
      <w:r>
        <w:rPr>
          <w:b/>
          <w:bCs/>
          <w:color w:val="1F4E79"/>
          <w:sz w:val="20"/>
          <w:szCs w:val="20"/>
        </w:rPr>
        <w:t>Observation</w:t>
      </w:r>
    </w:p>
    <w:p w14:paraId="7A346282" w14:textId="77777777" w:rsidR="00257DA7" w:rsidRDefault="00000000">
      <w:pPr>
        <w:pStyle w:val="ListParagraph"/>
        <w:numPr>
          <w:ilvl w:val="0"/>
          <w:numId w:val="2"/>
        </w:numPr>
        <w:spacing w:after="60" w:line="276" w:lineRule="auto"/>
      </w:pPr>
      <w:r>
        <w:t>The two variables rise together, and the groups form two largely separate clouds: benign cases in the lower left, malignant cases in the upper right.</w:t>
      </w:r>
    </w:p>
    <w:p w14:paraId="46B42131" w14:textId="77777777" w:rsidR="00257DA7" w:rsidRDefault="00000000">
      <w:pPr>
        <w:pStyle w:val="ListParagraph"/>
        <w:numPr>
          <w:ilvl w:val="0"/>
          <w:numId w:val="2"/>
        </w:numPr>
        <w:spacing w:after="60" w:line="276" w:lineRule="auto"/>
      </w:pPr>
      <w:r>
        <w:t>Two features alone already separate most cases. The remaining overlap, in the middle of the plot, is where the other features matter.</w:t>
      </w:r>
    </w:p>
    <w:p w14:paraId="076A3A55" w14:textId="77777777" w:rsidR="00257DA7" w:rsidRDefault="00000000">
      <w:pPr>
        <w:pStyle w:val="Heading2"/>
      </w:pPr>
      <w:r>
        <w:t>8.6 Strongest separating features (bar chart)</w:t>
      </w:r>
    </w:p>
    <w:p w14:paraId="114C8714" w14:textId="77777777" w:rsidR="00257DA7" w:rsidRDefault="00000000">
      <w:pPr>
        <w:keepNext/>
        <w:spacing w:before="120" w:after="60"/>
      </w:pPr>
      <w:r>
        <w:rPr>
          <w:b/>
          <w:bCs/>
          <w:color w:val="1F4E79"/>
          <w:sz w:val="20"/>
          <w:szCs w:val="20"/>
        </w:rPr>
        <w:t>Code</w:t>
      </w:r>
    </w:p>
    <w:p w14:paraId="3FE6C695"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top = tests.head(10).sort_values("abs_d")</w:t>
      </w:r>
    </w:p>
    <w:p w14:paraId="135D2470"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fig, ax = plt.subplots(figsize=(7.5, 4.6))</w:t>
      </w:r>
    </w:p>
    <w:p w14:paraId="774B9C26"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ax.barh(top.index, top["abs_d"], color="#C00000")</w:t>
      </w:r>
    </w:p>
    <w:p w14:paraId="2AB2583D"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ax.set_title("Top 10 Features by Effect Size (|Cohen's d|)")</w:t>
      </w:r>
    </w:p>
    <w:p w14:paraId="16EFEE82"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ax.set_xlabel("|Cohen's d|  (larger = better separation)")</w:t>
      </w:r>
    </w:p>
    <w:p w14:paraId="0D9DBC9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plt.tight_layout()</w:t>
      </w:r>
    </w:p>
    <w:p w14:paraId="775955CE"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plt.savefig("charts/07_top_effect_sizes.png", dpi=150)</w:t>
      </w:r>
    </w:p>
    <w:p w14:paraId="393DB55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plt.show()</w:t>
      </w:r>
    </w:p>
    <w:p w14:paraId="0F6203CD" w14:textId="77777777" w:rsidR="00257DA7" w:rsidRDefault="00257DA7">
      <w:pPr>
        <w:spacing w:after="80"/>
      </w:pPr>
    </w:p>
    <w:p w14:paraId="3E38905C" w14:textId="77777777" w:rsidR="00257DA7" w:rsidRDefault="00000000">
      <w:pPr>
        <w:keepNext/>
        <w:spacing w:before="120" w:after="60"/>
        <w:jc w:val="center"/>
      </w:pPr>
      <w:r>
        <w:rPr>
          <w:noProof/>
        </w:rPr>
        <w:drawing>
          <wp:inline distT="0" distB="0" distL="0" distR="0" wp14:anchorId="76F53F4A" wp14:editId="3989F13F">
            <wp:extent cx="4191000" cy="2571750"/>
            <wp:effectExtent l="0" t="0" r="0" b="0"/>
            <wp:docPr id="1889085089" name="Figure 7: Top 10 features by effect size" descr="Figure 7: Top 10 features by effect size" title="Figure 7: Top 10 features by effect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571750"/>
                    </a:xfrm>
                    <a:prstGeom prst="rect">
                      <a:avLst/>
                    </a:prstGeom>
                  </pic:spPr>
                </pic:pic>
              </a:graphicData>
            </a:graphic>
          </wp:inline>
        </w:drawing>
      </w:r>
    </w:p>
    <w:p w14:paraId="1B06FECD" w14:textId="77777777" w:rsidR="00257DA7" w:rsidRDefault="00000000">
      <w:pPr>
        <w:spacing w:after="160"/>
        <w:jc w:val="center"/>
      </w:pPr>
      <w:r>
        <w:rPr>
          <w:i/>
          <w:iCs/>
          <w:color w:val="595959"/>
          <w:sz w:val="18"/>
          <w:szCs w:val="18"/>
        </w:rPr>
        <w:t>Figure 7: Top 10 features by effect size</w:t>
      </w:r>
    </w:p>
    <w:p w14:paraId="7669CF18" w14:textId="77777777" w:rsidR="00257DA7" w:rsidRDefault="00000000">
      <w:pPr>
        <w:keepNext/>
        <w:spacing w:before="120" w:after="60"/>
      </w:pPr>
      <w:r>
        <w:rPr>
          <w:b/>
          <w:bCs/>
          <w:color w:val="1F4E79"/>
          <w:sz w:val="20"/>
          <w:szCs w:val="20"/>
        </w:rPr>
        <w:lastRenderedPageBreak/>
        <w:t>Observation</w:t>
      </w:r>
    </w:p>
    <w:p w14:paraId="543AB6A4" w14:textId="77777777" w:rsidR="00257DA7" w:rsidRDefault="00000000">
      <w:pPr>
        <w:pStyle w:val="ListParagraph"/>
        <w:numPr>
          <w:ilvl w:val="0"/>
          <w:numId w:val="2"/>
        </w:numPr>
        <w:spacing w:after="60" w:line="276" w:lineRule="auto"/>
      </w:pPr>
      <w:r>
        <w:t>Concave points, perimeter and radius (in their "worst" and "mean" versions) take the top positions, followed by area and concavity.</w:t>
      </w:r>
    </w:p>
    <w:p w14:paraId="6B7D9335" w14:textId="77777777" w:rsidR="00257DA7" w:rsidRDefault="00000000">
      <w:pPr>
        <w:pStyle w:val="ListParagraph"/>
        <w:numPr>
          <w:ilvl w:val="0"/>
          <w:numId w:val="2"/>
        </w:numPr>
        <w:spacing w:after="60" w:line="276" w:lineRule="auto"/>
      </w:pPr>
      <w:r>
        <w:t>The "worst" versions are mostly stronger than the "mean" versions (for example concave points 2.69 against 2.55), which suggests that the most extreme nuclei in a sample are especially informative.</w:t>
      </w:r>
    </w:p>
    <w:p w14:paraId="4B854C18" w14:textId="77777777" w:rsidR="00257DA7" w:rsidRDefault="00000000">
      <w:pPr>
        <w:pStyle w:val="Heading1"/>
      </w:pPr>
      <w:r>
        <w:t>9. Supporting Analysis: How Much Signal Do the Features Carry?</w:t>
      </w:r>
    </w:p>
    <w:p w14:paraId="53C507AA" w14:textId="77777777" w:rsidR="00257DA7" w:rsidRDefault="00000000">
      <w:pPr>
        <w:spacing w:after="120" w:line="276" w:lineRule="auto"/>
      </w:pPr>
      <w:r>
        <w:t>To measure how well the groups can be told apart, a standardised logistic regression was tested with 5-fold stratified cross-validation, using the top 1, 2, 3 ... 30 features. The features are ranked by effect size inside each training fold, so the test data never influences the ranking and the result is not inflated. The line chart shows how accuracy changes when more features are added.</w:t>
      </w:r>
    </w:p>
    <w:p w14:paraId="48C3E185" w14:textId="77777777" w:rsidR="00257DA7" w:rsidRDefault="00000000">
      <w:pPr>
        <w:keepNext/>
        <w:spacing w:before="120" w:after="60"/>
      </w:pPr>
      <w:r>
        <w:rPr>
          <w:b/>
          <w:bCs/>
          <w:color w:val="1F4E79"/>
          <w:sz w:val="20"/>
          <w:szCs w:val="20"/>
        </w:rPr>
        <w:t>Code</w:t>
      </w:r>
    </w:p>
    <w:p w14:paraId="1DAF8036"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from sklearn.linear_model import LogisticRegression</w:t>
      </w:r>
    </w:p>
    <w:p w14:paraId="70D669B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from sklearn.model_selection import StratifiedKFold</w:t>
      </w:r>
    </w:p>
    <w:p w14:paraId="6CA3547E"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from sklearn.pipeline import make_pipeline</w:t>
      </w:r>
    </w:p>
    <w:p w14:paraId="50ED681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from sklearn.preprocessing import StandardScaler</w:t>
      </w:r>
    </w:p>
    <w:p w14:paraId="3EBE75F2"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2BBFA4F9"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skf = StratifiedKFold(n_splits=5, shuffle=True, random_state=42)</w:t>
      </w:r>
    </w:p>
    <w:p w14:paraId="7228B90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ks = list(range(1, 31))</w:t>
      </w:r>
    </w:p>
    <w:p w14:paraId="1F500456"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acc = {k: [] for k in ks}</w:t>
      </w:r>
    </w:p>
    <w:p w14:paraId="5BC31E3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676A64E4"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for train_idx, test_idx in skf.split(X, y):</w:t>
      </w:r>
    </w:p>
    <w:p w14:paraId="77AD5AE9"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X_tr, y_tr = X.iloc[train_idx], y.iloc[train_idx]</w:t>
      </w:r>
    </w:p>
    <w:p w14:paraId="5085A5EA"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X_te, y_te = X.iloc[test_idx], y.iloc[test_idx]</w:t>
      </w:r>
    </w:p>
    <w:p w14:paraId="323AD2DB"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order = cohens_d(X_tr, y_tr).abs().sort_values(ascending=False).index</w:t>
      </w:r>
    </w:p>
    <w:p w14:paraId="15B7F507"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for k in ks:</w:t>
      </w:r>
    </w:p>
    <w:p w14:paraId="4D3FBC5F"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cols_k = list(order[:k])</w:t>
      </w:r>
    </w:p>
    <w:p w14:paraId="212A7682"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model = make_pipeline(StandardScaler(), LogisticRegression(max_iter=1000))</w:t>
      </w:r>
    </w:p>
    <w:p w14:paraId="75112593"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model.fit(X_tr[cols_k], y_tr)</w:t>
      </w:r>
    </w:p>
    <w:p w14:paraId="2DDB7C21"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acc[k].append(model.score(X_te[cols_k], y_te))</w:t>
      </w:r>
    </w:p>
    <w:p w14:paraId="5835BE0D"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20C8DE2E"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mean_acc = np.array([np.mean(acc[k]) for k in ks])</w:t>
      </w:r>
    </w:p>
    <w:p w14:paraId="55003BF0"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std_acc = np.array([np.std(acc[k]) for k in ks])</w:t>
      </w:r>
    </w:p>
    <w:p w14:paraId="05084CFE"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print("Cross-validated accuracy by number of features used:")</w:t>
      </w:r>
    </w:p>
    <w:p w14:paraId="2A7E67D8"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for k in [1, 2, 3, 5, 10, 20, 30]:</w:t>
      </w:r>
    </w:p>
    <w:p w14:paraId="4E628C74"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print(f"  top {k:&gt;2} feature(s): {mean_acc[k - 1] * 100:.1f}%  (+/- {std_acc[k - 1] * 100:.1f})")</w:t>
      </w:r>
    </w:p>
    <w:p w14:paraId="35B326D1"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best_k = int(np.argmax(mean_acc)) + 1</w:t>
      </w:r>
    </w:p>
    <w:p w14:paraId="34E4F040"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print(f"\nHighest accuracy: {mean_acc.max() * 100:.1f}% with {best_k} features")</w:t>
      </w:r>
    </w:p>
    <w:p w14:paraId="4DE1964C"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print(f"Majority-class baseline (always predict benign): {(1 - y.mean()) * 100:.1f}%")</w:t>
      </w:r>
    </w:p>
    <w:p w14:paraId="624FD3A6"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 xml:space="preserve"> </w:t>
      </w:r>
    </w:p>
    <w:p w14:paraId="2B7772AE"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fig, ax = plt.subplots(figsize=(7.5, 4.2))</w:t>
      </w:r>
    </w:p>
    <w:p w14:paraId="20773BDA"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ax.plot(ks, mean_acc * 100, marker="o", markersize=4, color="#1F4E79")</w:t>
      </w:r>
    </w:p>
    <w:p w14:paraId="193FEE58"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ax.fill_between(ks, (mean_acc - std_acc) * 100, (mean_acc + std_acc) * 100, alpha=0.2, color="#1F4E79")</w:t>
      </w:r>
    </w:p>
    <w:p w14:paraId="44A758C5"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ax.axhline((1 - y.mean()) * 100, color="grey", linestyle="--", label="Always predict benign")</w:t>
      </w:r>
    </w:p>
    <w:p w14:paraId="63055D3F"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ax.set_title("Cross-Validated Accuracy vs Number of Features")</w:t>
      </w:r>
    </w:p>
    <w:p w14:paraId="5FD7385D"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ax.set_xlabel("Number of top-ranked features used")</w:t>
      </w:r>
    </w:p>
    <w:p w14:paraId="5E9A3900"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ax.set_ylabel("Accuracy (%)")</w:t>
      </w:r>
    </w:p>
    <w:p w14:paraId="5D89A072"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ax.legend(loc="lower right")</w:t>
      </w:r>
    </w:p>
    <w:p w14:paraId="03DD2164"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plt.tight_layout()</w:t>
      </w:r>
    </w:p>
    <w:p w14:paraId="5556A2FD"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plt.savefig("charts/08_accuracy_vs_features.png", dpi=150)</w:t>
      </w:r>
    </w:p>
    <w:p w14:paraId="77B79D72"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plt.show()</w:t>
      </w:r>
    </w:p>
    <w:p w14:paraId="5A2020F0" w14:textId="77777777" w:rsidR="00257DA7" w:rsidRDefault="00257DA7">
      <w:pPr>
        <w:spacing w:after="80"/>
      </w:pPr>
    </w:p>
    <w:p w14:paraId="1D9C8137" w14:textId="77777777" w:rsidR="00257DA7" w:rsidRDefault="00000000">
      <w:pPr>
        <w:keepNext/>
        <w:spacing w:before="120" w:after="60"/>
      </w:pPr>
      <w:r>
        <w:rPr>
          <w:b/>
          <w:bCs/>
          <w:color w:val="1F4E79"/>
          <w:sz w:val="20"/>
          <w:szCs w:val="20"/>
        </w:rPr>
        <w:t>Output</w:t>
      </w:r>
    </w:p>
    <w:p w14:paraId="1815CF48"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Cross-validated accuracy by number of features used:</w:t>
      </w:r>
    </w:p>
    <w:p w14:paraId="17BDCEC2"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top  1 feature(s): 90.7%  (+/- 1.2)</w:t>
      </w:r>
    </w:p>
    <w:p w14:paraId="67B19488"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top  2 feature(s): 93.2%  (+/- 2.4)</w:t>
      </w:r>
    </w:p>
    <w:p w14:paraId="229C1E1E"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top  3 feature(s): 93.2%  (+/- 2.0)</w:t>
      </w:r>
    </w:p>
    <w:p w14:paraId="5A3C3046"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top  5 feature(s): 94.2%  (+/- 1.6)</w:t>
      </w:r>
    </w:p>
    <w:p w14:paraId="5214E34B"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top 10 feature(s): 95.1%  (+/- 1.6)</w:t>
      </w:r>
    </w:p>
    <w:p w14:paraId="06608360"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top 20 feature(s): 97.5%  (+/- 1.3)</w:t>
      </w:r>
    </w:p>
    <w:p w14:paraId="3F9CA628"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top 30 feature(s): 97.4%  (+/- 1.7)</w:t>
      </w:r>
    </w:p>
    <w:p w14:paraId="779F33C8"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 xml:space="preserve"> </w:t>
      </w:r>
    </w:p>
    <w:p w14:paraId="31926509"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lastRenderedPageBreak/>
        <w:t>Highest accuracy: 98.1% with 26 features</w:t>
      </w:r>
    </w:p>
    <w:p w14:paraId="583ADAF7"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Majority-class baseline (always predict benign): 62.7%</w:t>
      </w:r>
    </w:p>
    <w:p w14:paraId="64EF279F" w14:textId="77777777" w:rsidR="00257DA7" w:rsidRDefault="00257DA7">
      <w:pPr>
        <w:spacing w:after="80"/>
      </w:pPr>
    </w:p>
    <w:p w14:paraId="45CFDC33" w14:textId="77777777" w:rsidR="00257DA7" w:rsidRDefault="00000000">
      <w:pPr>
        <w:keepNext/>
        <w:spacing w:before="120" w:after="60"/>
        <w:jc w:val="center"/>
      </w:pPr>
      <w:r>
        <w:rPr>
          <w:noProof/>
        </w:rPr>
        <w:drawing>
          <wp:inline distT="0" distB="0" distL="0" distR="0" wp14:anchorId="7BF8BEFF" wp14:editId="10C436EC">
            <wp:extent cx="4476750" cy="2505075"/>
            <wp:effectExtent l="0" t="0" r="0" b="0"/>
            <wp:docPr id="866723862" name="Figure 8: Cross-validated accuracy vs number of features" descr="Figure 8: Cross-validated accuracy vs number of features" title="Figure 8: Cross-validated accuracy vs number of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505075"/>
                    </a:xfrm>
                    <a:prstGeom prst="rect">
                      <a:avLst/>
                    </a:prstGeom>
                  </pic:spPr>
                </pic:pic>
              </a:graphicData>
            </a:graphic>
          </wp:inline>
        </w:drawing>
      </w:r>
    </w:p>
    <w:p w14:paraId="523F5769" w14:textId="77777777" w:rsidR="00257DA7" w:rsidRDefault="00000000">
      <w:pPr>
        <w:spacing w:after="160"/>
        <w:jc w:val="center"/>
      </w:pPr>
      <w:r>
        <w:rPr>
          <w:i/>
          <w:iCs/>
          <w:color w:val="595959"/>
          <w:sz w:val="18"/>
          <w:szCs w:val="18"/>
        </w:rPr>
        <w:t>Figure 8: Cross-validated accuracy vs number of features</w:t>
      </w:r>
    </w:p>
    <w:p w14:paraId="63092A8A" w14:textId="77777777" w:rsidR="00257DA7" w:rsidRDefault="00000000">
      <w:pPr>
        <w:keepNext/>
        <w:spacing w:before="120" w:after="60"/>
      </w:pPr>
      <w:r>
        <w:rPr>
          <w:b/>
          <w:bCs/>
          <w:color w:val="1F4E79"/>
          <w:sz w:val="20"/>
          <w:szCs w:val="20"/>
        </w:rPr>
        <w:t>Observation</w:t>
      </w:r>
    </w:p>
    <w:p w14:paraId="71B1D057" w14:textId="77777777" w:rsidR="00257DA7" w:rsidRDefault="00000000">
      <w:pPr>
        <w:pStyle w:val="ListParagraph"/>
        <w:numPr>
          <w:ilvl w:val="0"/>
          <w:numId w:val="2"/>
        </w:numPr>
        <w:spacing w:after="60" w:line="276" w:lineRule="auto"/>
      </w:pPr>
      <w:r>
        <w:t>Always predicting "benign" would be correct 62.7% of the time. A model with a single feature already reaches 90.7%, and with 3 features 93.2%.</w:t>
      </w:r>
    </w:p>
    <w:p w14:paraId="4D927C23" w14:textId="77777777" w:rsidR="00257DA7" w:rsidRDefault="00000000">
      <w:pPr>
        <w:pStyle w:val="ListParagraph"/>
        <w:numPr>
          <w:ilvl w:val="0"/>
          <w:numId w:val="2"/>
        </w:numPr>
        <w:spacing w:after="60" w:line="276" w:lineRule="auto"/>
      </w:pPr>
      <w:r>
        <w:t>Accuracy rises slowly to 95.1% with 10 features and 97.5% with 20, and peaks at 98.1% with 26 features. Adding all 30 gives 97.4%, so the last features add nothing (or slightly hurt), which fits the redundancy found in Section 7.</w:t>
      </w:r>
    </w:p>
    <w:p w14:paraId="07B11F2A" w14:textId="77777777" w:rsidR="00257DA7" w:rsidRDefault="00000000">
      <w:pPr>
        <w:pStyle w:val="ListParagraph"/>
        <w:numPr>
          <w:ilvl w:val="0"/>
          <w:numId w:val="2"/>
        </w:numPr>
        <w:spacing w:after="60" w:line="276" w:lineRule="auto"/>
      </w:pPr>
      <w:r>
        <w:t>The shaded band (one standard deviation across folds) is narrow, so the result is stable.</w:t>
      </w:r>
    </w:p>
    <w:p w14:paraId="31053692" w14:textId="77777777" w:rsidR="00257DA7" w:rsidRDefault="00000000">
      <w:pPr>
        <w:pStyle w:val="ListParagraph"/>
        <w:numPr>
          <w:ilvl w:val="0"/>
          <w:numId w:val="2"/>
        </w:numPr>
        <w:spacing w:after="60" w:line="276" w:lineRule="auto"/>
      </w:pPr>
      <w:r>
        <w:t>This is only a signal check. Accuracy is not enough for a medical test: missing a malignant case is far more harmful than a false alarm, so sensitivity and specificity would have to be reported in any real study.</w:t>
      </w:r>
    </w:p>
    <w:p w14:paraId="300B4E3D" w14:textId="77777777" w:rsidR="00257DA7" w:rsidRDefault="00000000">
      <w:pPr>
        <w:pStyle w:val="Heading1"/>
      </w:pPr>
      <w:r>
        <w:t>10. Key Insights and Interpretations</w:t>
      </w:r>
    </w:p>
    <w:p w14:paraId="3CC553C6" w14:textId="77777777" w:rsidR="00257DA7" w:rsidRDefault="00000000">
      <w:pPr>
        <w:keepNext/>
        <w:spacing w:before="120" w:after="60"/>
      </w:pPr>
      <w:r>
        <w:rPr>
          <w:b/>
          <w:bCs/>
          <w:color w:val="1F4E79"/>
          <w:sz w:val="20"/>
          <w:szCs w:val="20"/>
        </w:rPr>
        <w:t>Code</w:t>
      </w:r>
    </w:p>
    <w:p w14:paraId="792BB60F"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mal = df[df["diagnosis"] == "Malignant"]</w:t>
      </w:r>
    </w:p>
    <w:p w14:paraId="1CF44334"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ben = df[df["diagnosis"] == "Benign"]</w:t>
      </w:r>
    </w:p>
    <w:p w14:paraId="61C2EF24"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print(f"1. Dataset            : {len(df)} cases, {len(feature_cols)} features, no missing values, no duplicates")</w:t>
      </w:r>
    </w:p>
    <w:p w14:paraId="0E5D1C56"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print(f"2. Class balance      : {len(ben)} benign ({len(ben) / len(df) * 100:.1f}%) vs {len(mal)} malignant ({len(mal) / len(df) * 100:.1f}%)")</w:t>
      </w:r>
    </w:p>
    <w:p w14:paraId="2514C412"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print(f"3. Mean radius        : malignant {mal['radius_mean'].mean():.2f} vs benign {ben['radius_mean'].mean():.2f}")</w:t>
      </w:r>
    </w:p>
    <w:p w14:paraId="28B29C31"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print(f"4. Mean area          : malignant {mal['area_mean'].mean():.0f} vs benign {ben['area_mean'].mean():.0f}")</w:t>
      </w:r>
    </w:p>
    <w:p w14:paraId="671EB95F"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print(f"5. Best separators    : {', '.join(tests.index[:3])}")</w:t>
      </w:r>
    </w:p>
    <w:p w14:paraId="20BA6CD9"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print(f"6. Weakest separator  : {tests.index[-1]} (d = {tests['cohens_d'].iloc[-1]:.2f})")</w:t>
      </w:r>
    </w:p>
    <w:p w14:paraId="2AEE738F"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print(f"7. Redundant features : {len(strong)} pairs of mean features with |r| &gt;= 0.85")</w:t>
      </w:r>
    </w:p>
    <w:p w14:paraId="18D40DAB" w14:textId="77777777" w:rsidR="00257DA7" w:rsidRDefault="00000000">
      <w:pPr>
        <w:pBdr>
          <w:left w:val="single" w:sz="18" w:space="6" w:color="1F4E79"/>
        </w:pBdr>
        <w:shd w:val="clear" w:color="auto" w:fill="F2F2F2"/>
        <w:spacing w:line="245" w:lineRule="auto"/>
        <w:ind w:left="140" w:right="100"/>
      </w:pPr>
      <w:r>
        <w:rPr>
          <w:rFonts w:ascii="Courier New" w:eastAsia="Courier New" w:hAnsi="Courier New" w:cs="Courier New"/>
          <w:sz w:val="15"/>
          <w:szCs w:val="15"/>
        </w:rPr>
        <w:t>print(f"8. Predictive signal  : {mean_acc[2] * 100:.1f}% accuracy with only 3 features, {mean_acc.max() * 100:.1f}% at best")</w:t>
      </w:r>
    </w:p>
    <w:p w14:paraId="1A1D0EFF" w14:textId="77777777" w:rsidR="00257DA7" w:rsidRDefault="00257DA7">
      <w:pPr>
        <w:spacing w:after="80"/>
      </w:pPr>
    </w:p>
    <w:p w14:paraId="67D5171D" w14:textId="77777777" w:rsidR="00257DA7" w:rsidRDefault="00000000">
      <w:pPr>
        <w:keepNext/>
        <w:spacing w:before="120" w:after="60"/>
      </w:pPr>
      <w:r>
        <w:rPr>
          <w:b/>
          <w:bCs/>
          <w:color w:val="1F4E79"/>
          <w:sz w:val="20"/>
          <w:szCs w:val="20"/>
        </w:rPr>
        <w:t>Output</w:t>
      </w:r>
    </w:p>
    <w:p w14:paraId="74E4A280"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1. Dataset            : 569 cases, 30 features, no missing values, no duplicates</w:t>
      </w:r>
    </w:p>
    <w:p w14:paraId="023B0915"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2. Class balance      : 357 benign (62.7%) vs 212 malignant (37.3%)</w:t>
      </w:r>
    </w:p>
    <w:p w14:paraId="2DD8126B"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3. Mean radius        : malignant 17.46 vs benign 12.15</w:t>
      </w:r>
    </w:p>
    <w:p w14:paraId="554757A8"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4. Mean area          : malignant 978 vs benign 463</w:t>
      </w:r>
    </w:p>
    <w:p w14:paraId="2CFAAF22"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5. Best separators    : concave_points_worst, perimeter_worst, concave_points_mean</w:t>
      </w:r>
    </w:p>
    <w:p w14:paraId="281D82CB"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6. Weakest separator  : symmetry_se (d = -0.01)</w:t>
      </w:r>
    </w:p>
    <w:p w14:paraId="0F2F7E9D"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7. Redundant features : 6 pairs of mean features with |r| &gt;= 0.85</w:t>
      </w:r>
    </w:p>
    <w:p w14:paraId="2C1910D9" w14:textId="77777777" w:rsidR="00257DA7" w:rsidRDefault="00000000">
      <w:pPr>
        <w:pBdr>
          <w:left w:val="single" w:sz="18" w:space="6" w:color="548235"/>
        </w:pBdr>
        <w:shd w:val="clear" w:color="auto" w:fill="EAF3EA"/>
        <w:spacing w:line="245" w:lineRule="auto"/>
        <w:ind w:left="140" w:right="100"/>
      </w:pPr>
      <w:r>
        <w:rPr>
          <w:rFonts w:ascii="Courier New" w:eastAsia="Courier New" w:hAnsi="Courier New" w:cs="Courier New"/>
          <w:sz w:val="15"/>
          <w:szCs w:val="15"/>
        </w:rPr>
        <w:t>8. Predictive signal  : 93.2% accuracy with only 3 features, 98.1% at best</w:t>
      </w:r>
    </w:p>
    <w:p w14:paraId="58A81711" w14:textId="77777777" w:rsidR="00257DA7" w:rsidRDefault="00257DA7">
      <w:pPr>
        <w:spacing w:after="80"/>
      </w:pPr>
    </w:p>
    <w:p w14:paraId="4389D6E5" w14:textId="77777777" w:rsidR="00257DA7" w:rsidRDefault="00000000">
      <w:pPr>
        <w:pStyle w:val="ListParagraph"/>
        <w:numPr>
          <w:ilvl w:val="0"/>
          <w:numId w:val="5"/>
        </w:numPr>
        <w:spacing w:after="80" w:line="276" w:lineRule="auto"/>
      </w:pPr>
      <w:r>
        <w:rPr>
          <w:b/>
          <w:bCs/>
        </w:rPr>
        <w:t xml:space="preserve">Size and irregularity separate the groups. </w:t>
      </w:r>
      <w:r>
        <w:t>Malignant nuclei are larger (area 2.1 times) and have a more irregular outline (concavity about 3.5 times). Both agree with the idea that cancer cells grow abnormally and lose their regular shape.</w:t>
      </w:r>
    </w:p>
    <w:p w14:paraId="1A05E25D" w14:textId="77777777" w:rsidR="00257DA7" w:rsidRDefault="00000000">
      <w:pPr>
        <w:pStyle w:val="ListParagraph"/>
        <w:numPr>
          <w:ilvl w:val="0"/>
          <w:numId w:val="5"/>
        </w:numPr>
        <w:spacing w:after="80" w:line="276" w:lineRule="auto"/>
      </w:pPr>
      <w:r>
        <w:rPr>
          <w:b/>
          <w:bCs/>
        </w:rPr>
        <w:t xml:space="preserve">A few features explain most of the difference. </w:t>
      </w:r>
      <w:r>
        <w:t>Concave points, perimeter and radius have very large effect sizes (d from 2.5 to 2.7), and 3 features alone reach 93.2% accuracy.</w:t>
      </w:r>
    </w:p>
    <w:p w14:paraId="6EC9D516" w14:textId="77777777" w:rsidR="00257DA7" w:rsidRDefault="00000000">
      <w:pPr>
        <w:pStyle w:val="ListParagraph"/>
        <w:numPr>
          <w:ilvl w:val="0"/>
          <w:numId w:val="5"/>
        </w:numPr>
        <w:spacing w:after="80" w:line="276" w:lineRule="auto"/>
      </w:pPr>
      <w:r>
        <w:rPr>
          <w:b/>
          <w:bCs/>
        </w:rPr>
        <w:t xml:space="preserve">The 30 columns hold much less than 30 pieces of information. </w:t>
      </w:r>
      <w:r>
        <w:t>Radius, perimeter and area are almost the same variable (r of 0.99 or more), and concavity and concave points are close to it as well.</w:t>
      </w:r>
    </w:p>
    <w:p w14:paraId="50009BE3" w14:textId="77777777" w:rsidR="00257DA7" w:rsidRDefault="00000000">
      <w:pPr>
        <w:pStyle w:val="ListParagraph"/>
        <w:numPr>
          <w:ilvl w:val="0"/>
          <w:numId w:val="5"/>
        </w:numPr>
        <w:spacing w:after="80" w:line="276" w:lineRule="auto"/>
      </w:pPr>
      <w:r>
        <w:rPr>
          <w:b/>
          <w:bCs/>
        </w:rPr>
        <w:t xml:space="preserve">Outliers are real, not errors. </w:t>
      </w:r>
      <w:r>
        <w:t>They are concentrated in malignant cases, and the conclusions barely change when they are capped.</w:t>
      </w:r>
    </w:p>
    <w:p w14:paraId="426926B6" w14:textId="77777777" w:rsidR="00257DA7" w:rsidRDefault="00000000">
      <w:pPr>
        <w:pStyle w:val="ListParagraph"/>
        <w:numPr>
          <w:ilvl w:val="0"/>
          <w:numId w:val="5"/>
        </w:numPr>
        <w:spacing w:after="80" w:line="276" w:lineRule="auto"/>
      </w:pPr>
      <w:r>
        <w:rPr>
          <w:b/>
          <w:bCs/>
        </w:rPr>
        <w:t xml:space="preserve">Some features are useless for this question. </w:t>
      </w:r>
      <w:r>
        <w:t>fractal_dimension_mean, texture_se and symmetry_se show no meaningful difference between the groups.</w:t>
      </w:r>
    </w:p>
    <w:p w14:paraId="56FEE663" w14:textId="77777777" w:rsidR="00257DA7" w:rsidRDefault="00000000">
      <w:pPr>
        <w:pStyle w:val="ListParagraph"/>
        <w:numPr>
          <w:ilvl w:val="0"/>
          <w:numId w:val="5"/>
        </w:numPr>
        <w:spacing w:after="80" w:line="276" w:lineRule="auto"/>
      </w:pPr>
      <w:r>
        <w:rPr>
          <w:b/>
          <w:bCs/>
        </w:rPr>
        <w:t xml:space="preserve">Correlation is not diagnosis. </w:t>
      </w:r>
      <w:r>
        <w:t>The analysis shows which measurements go together with malignancy; it does not show that changing a measurement causes the disease.</w:t>
      </w:r>
    </w:p>
    <w:p w14:paraId="0BD94EBE" w14:textId="77777777" w:rsidR="00257DA7" w:rsidRDefault="00000000">
      <w:pPr>
        <w:pStyle w:val="Heading1"/>
      </w:pPr>
      <w:r>
        <w:t>11. Recommendations</w:t>
      </w:r>
    </w:p>
    <w:p w14:paraId="2AAE7C48" w14:textId="77777777" w:rsidR="00257DA7" w:rsidRDefault="00000000">
      <w:pPr>
        <w:pStyle w:val="ListParagraph"/>
        <w:numPr>
          <w:ilvl w:val="0"/>
          <w:numId w:val="2"/>
        </w:numPr>
        <w:spacing w:after="60" w:line="276" w:lineRule="auto"/>
      </w:pPr>
      <w:r>
        <w:rPr>
          <w:b/>
          <w:bCs/>
        </w:rPr>
        <w:t xml:space="preserve">Focus on shape and size features. </w:t>
      </w:r>
      <w:r>
        <w:t>Any screening-support model or dashboard should start from concave points, perimeter, radius and area (especially the "worst" values) and concavity.</w:t>
      </w:r>
    </w:p>
    <w:p w14:paraId="02E2A4E9" w14:textId="77777777" w:rsidR="00257DA7" w:rsidRDefault="00000000">
      <w:pPr>
        <w:pStyle w:val="ListParagraph"/>
        <w:numPr>
          <w:ilvl w:val="0"/>
          <w:numId w:val="2"/>
        </w:numPr>
        <w:spacing w:after="60" w:line="276" w:lineRule="auto"/>
      </w:pPr>
      <w:r>
        <w:rPr>
          <w:b/>
          <w:bCs/>
        </w:rPr>
        <w:t xml:space="preserve">Remove redundancy before modelling. </w:t>
      </w:r>
      <w:r>
        <w:t>Keep one of radius, perimeter and area, or use regularisation or PCA, so that the model is simpler and its coefficients are stable.</w:t>
      </w:r>
    </w:p>
    <w:p w14:paraId="4BDD2E73" w14:textId="77777777" w:rsidR="00257DA7" w:rsidRDefault="00000000">
      <w:pPr>
        <w:pStyle w:val="ListParagraph"/>
        <w:numPr>
          <w:ilvl w:val="0"/>
          <w:numId w:val="2"/>
        </w:numPr>
        <w:spacing w:after="60" w:line="276" w:lineRule="auto"/>
      </w:pPr>
      <w:r>
        <w:rPr>
          <w:b/>
          <w:bCs/>
        </w:rPr>
        <w:t xml:space="preserve">Keep the outliers, use robust methods. </w:t>
      </w:r>
      <w:r>
        <w:t>Standardise the features, consider a log transformation for the strongly skewed "se" features, and prefer rank-based or median-based statistics.</w:t>
      </w:r>
    </w:p>
    <w:p w14:paraId="7F4BC745" w14:textId="77777777" w:rsidR="00257DA7" w:rsidRDefault="00000000">
      <w:pPr>
        <w:pStyle w:val="ListParagraph"/>
        <w:numPr>
          <w:ilvl w:val="0"/>
          <w:numId w:val="2"/>
        </w:numPr>
        <w:spacing w:after="60" w:line="276" w:lineRule="auto"/>
      </w:pPr>
      <w:r>
        <w:rPr>
          <w:b/>
          <w:bCs/>
        </w:rPr>
        <w:t xml:space="preserve">Judge a model by the right measures. </w:t>
      </w:r>
      <w:r>
        <w:t>Report sensitivity (share of malignant cases detected), specificity and a confusion matrix, not only accuracy, and decide what error rate is acceptable for a missed malignant case.</w:t>
      </w:r>
    </w:p>
    <w:p w14:paraId="19289C94" w14:textId="77777777" w:rsidR="00257DA7" w:rsidRDefault="00000000">
      <w:pPr>
        <w:pStyle w:val="ListParagraph"/>
        <w:numPr>
          <w:ilvl w:val="0"/>
          <w:numId w:val="2"/>
        </w:numPr>
        <w:spacing w:after="60" w:line="276" w:lineRule="auto"/>
      </w:pPr>
      <w:r>
        <w:rPr>
          <w:b/>
          <w:bCs/>
        </w:rPr>
        <w:t xml:space="preserve">Validate before using. </w:t>
      </w:r>
      <w:r>
        <w:t>Test on data from other hospitals and years, and review the findings with medical experts, before drawing any practical conclusion.</w:t>
      </w:r>
    </w:p>
    <w:p w14:paraId="460B8CA4" w14:textId="77777777" w:rsidR="00257DA7" w:rsidRDefault="00000000">
      <w:pPr>
        <w:pStyle w:val="Heading1"/>
      </w:pPr>
      <w:r>
        <w:t>12. Limitations</w:t>
      </w:r>
    </w:p>
    <w:p w14:paraId="441F563B" w14:textId="77777777" w:rsidR="00257DA7" w:rsidRDefault="00000000">
      <w:pPr>
        <w:pStyle w:val="ListParagraph"/>
        <w:numPr>
          <w:ilvl w:val="0"/>
          <w:numId w:val="2"/>
        </w:numPr>
        <w:spacing w:after="60" w:line="276" w:lineRule="auto"/>
      </w:pPr>
      <w:r>
        <w:t>The dataset is small (569 cases) and comes from one source and from the 1990s, so the results may not hold for other populations or modern imaging.</w:t>
      </w:r>
    </w:p>
    <w:p w14:paraId="013BE96F" w14:textId="77777777" w:rsidR="00257DA7" w:rsidRDefault="00000000">
      <w:pPr>
        <w:pStyle w:val="ListParagraph"/>
        <w:numPr>
          <w:ilvl w:val="0"/>
          <w:numId w:val="2"/>
        </w:numPr>
        <w:spacing w:after="60" w:line="276" w:lineRule="auto"/>
      </w:pPr>
      <w:r>
        <w:t>The features are computed by image-analysis software from selected nuclei; the quality of this process affects every number.</w:t>
      </w:r>
    </w:p>
    <w:p w14:paraId="7276EC30" w14:textId="77777777" w:rsidR="00257DA7" w:rsidRDefault="00000000">
      <w:pPr>
        <w:pStyle w:val="ListParagraph"/>
        <w:numPr>
          <w:ilvl w:val="0"/>
          <w:numId w:val="2"/>
        </w:numPr>
        <w:spacing w:after="60" w:line="276" w:lineRule="auto"/>
      </w:pPr>
      <w:r>
        <w:t>The accuracy figures come from a simple model and cross-validation on this one dataset. They are not a claim about real clinical performance.</w:t>
      </w:r>
    </w:p>
    <w:p w14:paraId="574FD55D" w14:textId="77777777" w:rsidR="00257DA7" w:rsidRDefault="00000000">
      <w:pPr>
        <w:pStyle w:val="ListParagraph"/>
        <w:numPr>
          <w:ilvl w:val="0"/>
          <w:numId w:val="2"/>
        </w:numPr>
        <w:spacing w:after="60" w:line="276" w:lineRule="auto"/>
      </w:pPr>
      <w:r>
        <w:t>Many of the 30 tests are on correlated features, so the significance results are not independent; the effect sizes are the more reliable guide.</w:t>
      </w:r>
    </w:p>
    <w:p w14:paraId="2CB933C4" w14:textId="77777777" w:rsidR="00257DA7" w:rsidRDefault="00000000">
      <w:pPr>
        <w:pStyle w:val="ListParagraph"/>
        <w:numPr>
          <w:ilvl w:val="0"/>
          <w:numId w:val="2"/>
        </w:numPr>
        <w:spacing w:after="60" w:line="276" w:lineRule="auto"/>
      </w:pPr>
      <w:r>
        <w:t>This project is a data analysis exercise. It is not medical advice and must not be used to diagnose anyone.</w:t>
      </w:r>
    </w:p>
    <w:p w14:paraId="5803BE05" w14:textId="77777777" w:rsidR="00257DA7" w:rsidRDefault="00000000">
      <w:pPr>
        <w:pStyle w:val="Heading1"/>
      </w:pPr>
      <w:r>
        <w:lastRenderedPageBreak/>
        <w:t>13. Conclusion</w:t>
      </w:r>
    </w:p>
    <w:p w14:paraId="229D9B29" w14:textId="77777777" w:rsidR="00257DA7" w:rsidRDefault="00000000">
      <w:pPr>
        <w:spacing w:after="120" w:line="276" w:lineRule="auto"/>
      </w:pPr>
      <w:r>
        <w:t>A real clinical dataset from the UCI repository was selected, explored, checked for every type of data-quality problem, analysed with statistical techniques and presented through eight visualizations. The data turned out to be clean in terms of missing values and duplicates, while outliers and skewness needed careful treatment. The analysis shows that malignant tumours are larger and more irregular, that concave points, perimeter and radius are the strongest separating features, that many features are redundant, and that very few features are enough to separate the groups well. The structured notebook submitted with this report reproduces every number, table and chart, and the same workflow can be applied to any other dataset.</w:t>
      </w:r>
    </w:p>
    <w:p w14:paraId="13564977" w14:textId="77777777" w:rsidR="00257DA7" w:rsidRDefault="00000000">
      <w:pPr>
        <w:pStyle w:val="Heading1"/>
      </w:pPr>
      <w:r>
        <w:t>14. References</w:t>
      </w:r>
    </w:p>
    <w:p w14:paraId="704D1E56" w14:textId="77777777" w:rsidR="00257DA7" w:rsidRDefault="00000000">
      <w:pPr>
        <w:pStyle w:val="ListParagraph"/>
        <w:numPr>
          <w:ilvl w:val="0"/>
          <w:numId w:val="2"/>
        </w:numPr>
        <w:spacing w:after="60" w:line="276" w:lineRule="auto"/>
      </w:pPr>
      <w:r>
        <w:t>Wolberg, W., Mangasarian, O., Street, N., &amp; Street, W. Breast Cancer Wisconsin (Diagnostic) [Dataset]. UCI Machine Learning Repository. https://doi.org/10.24432/C5DW2B</w:t>
      </w:r>
    </w:p>
    <w:p w14:paraId="5991CDB7" w14:textId="77777777" w:rsidR="00257DA7" w:rsidRDefault="00000000">
      <w:pPr>
        <w:pStyle w:val="ListParagraph"/>
        <w:numPr>
          <w:ilvl w:val="0"/>
          <w:numId w:val="2"/>
        </w:numPr>
        <w:spacing w:after="60" w:line="276" w:lineRule="auto"/>
      </w:pPr>
      <w:r>
        <w:t>Street, W.N., Wolberg, W.H., &amp; Mangasarian, O.L. (1993). Nuclear feature extraction for breast tumor diagnosis. IS&amp;T/SPIE International Symposium on Electronic Imaging.</w:t>
      </w:r>
    </w:p>
    <w:p w14:paraId="498DC4B7" w14:textId="77777777" w:rsidR="00257DA7" w:rsidRDefault="00000000">
      <w:pPr>
        <w:pStyle w:val="ListParagraph"/>
        <w:numPr>
          <w:ilvl w:val="0"/>
          <w:numId w:val="2"/>
        </w:numPr>
        <w:spacing w:after="60" w:line="276" w:lineRule="auto"/>
      </w:pPr>
      <w:r>
        <w:t>Pedregosa et al. Scikit-learn: Machine Learning in Python. Journal of Machine Learning Research (the library that bundles a copy of the dataset).</w:t>
      </w:r>
    </w:p>
    <w:p w14:paraId="5EC07526" w14:textId="77777777" w:rsidR="00257DA7" w:rsidRDefault="00000000">
      <w:pPr>
        <w:pStyle w:val="ListParagraph"/>
        <w:numPr>
          <w:ilvl w:val="0"/>
          <w:numId w:val="2"/>
        </w:numPr>
        <w:spacing w:after="60" w:line="276" w:lineRule="auto"/>
      </w:pPr>
      <w:r>
        <w:t>Documentation of pandas, NumPy, SciPy, Matplotlib and Seaborn.</w:t>
      </w:r>
    </w:p>
    <w:p w14:paraId="185B1663" w14:textId="77777777" w:rsidR="00257DA7" w:rsidRDefault="00000000">
      <w:pPr>
        <w:pStyle w:val="Heading1"/>
      </w:pPr>
      <w:r>
        <w:t>15. Files Submitted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5600"/>
      </w:tblGrid>
      <w:tr w:rsidR="00257DA7" w14:paraId="46951D42" w14:textId="77777777">
        <w:tblPrEx>
          <w:tblCellMar>
            <w:top w:w="0" w:type="dxa"/>
            <w:bottom w:w="0" w:type="dxa"/>
          </w:tblCellMar>
        </w:tblPrEx>
        <w:trPr>
          <w:tblHeader/>
        </w:trPr>
        <w:tc>
          <w:tcPr>
            <w:tcW w:w="3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97696CC" w14:textId="77777777" w:rsidR="00257DA7" w:rsidRDefault="00000000">
            <w:r>
              <w:rPr>
                <w:b/>
                <w:bCs/>
                <w:color w:val="FFFFFF"/>
                <w:sz w:val="20"/>
                <w:szCs w:val="20"/>
              </w:rPr>
              <w:t>File</w:t>
            </w:r>
          </w:p>
        </w:tc>
        <w:tc>
          <w:tcPr>
            <w:tcW w:w="5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5841136" w14:textId="77777777" w:rsidR="00257DA7" w:rsidRDefault="00000000">
            <w:r>
              <w:rPr>
                <w:b/>
                <w:bCs/>
                <w:color w:val="FFFFFF"/>
                <w:sz w:val="20"/>
                <w:szCs w:val="20"/>
              </w:rPr>
              <w:t>Description</w:t>
            </w:r>
          </w:p>
        </w:tc>
      </w:tr>
      <w:tr w:rsidR="00257DA7" w14:paraId="188C38A5"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90423E" w14:textId="77777777" w:rsidR="00257DA7" w:rsidRDefault="00000000">
            <w:r>
              <w:rPr>
                <w:color w:val="000000"/>
                <w:sz w:val="20"/>
                <w:szCs w:val="20"/>
              </w:rPr>
              <w:t>Task3_Real_World_Dataset_Analysis.docx</w:t>
            </w:r>
          </w:p>
        </w:tc>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4A397C" w14:textId="77777777" w:rsidR="00257DA7" w:rsidRDefault="00000000">
            <w:r>
              <w:rPr>
                <w:color w:val="000000"/>
                <w:sz w:val="20"/>
                <w:szCs w:val="20"/>
              </w:rPr>
              <w:t>This report</w:t>
            </w:r>
          </w:p>
        </w:tc>
      </w:tr>
      <w:tr w:rsidR="00257DA7" w14:paraId="169F0F34"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65C950" w14:textId="77777777" w:rsidR="00257DA7" w:rsidRDefault="00000000">
            <w:r>
              <w:rPr>
                <w:color w:val="000000"/>
                <w:sz w:val="20"/>
                <w:szCs w:val="20"/>
              </w:rPr>
              <w:t>Real_World_Dataset_Analysis.ipynb</w:t>
            </w:r>
          </w:p>
        </w:tc>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E8E4D2" w14:textId="77777777" w:rsidR="00257DA7" w:rsidRDefault="00000000">
            <w:r>
              <w:rPr>
                <w:color w:val="000000"/>
                <w:sz w:val="20"/>
                <w:szCs w:val="20"/>
              </w:rPr>
              <w:t>Jupyter notebook with all code, outputs and charts (run top to bottom)</w:t>
            </w:r>
          </w:p>
        </w:tc>
      </w:tr>
      <w:tr w:rsidR="00257DA7" w14:paraId="250DE446"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16F93B" w14:textId="77777777" w:rsidR="00257DA7" w:rsidRDefault="00000000">
            <w:r>
              <w:rPr>
                <w:color w:val="000000"/>
                <w:sz w:val="20"/>
                <w:szCs w:val="20"/>
              </w:rPr>
              <w:t>breast_cancer_wisconsin.csv</w:t>
            </w:r>
          </w:p>
        </w:tc>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64473D" w14:textId="77777777" w:rsidR="00257DA7" w:rsidRDefault="00000000">
            <w:r>
              <w:rPr>
                <w:color w:val="000000"/>
                <w:sz w:val="20"/>
                <w:szCs w:val="20"/>
              </w:rPr>
              <w:t>The dataset used (569 rows, 30 features and diagnosis)</w:t>
            </w:r>
          </w:p>
        </w:tc>
      </w:tr>
      <w:tr w:rsidR="00257DA7" w14:paraId="2FFC3269"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FB2799" w14:textId="77777777" w:rsidR="00257DA7" w:rsidRDefault="00000000">
            <w:r>
              <w:rPr>
                <w:color w:val="000000"/>
                <w:sz w:val="20"/>
                <w:szCs w:val="20"/>
              </w:rPr>
              <w:t>requirements.txt</w:t>
            </w:r>
          </w:p>
        </w:tc>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2AEE13" w14:textId="77777777" w:rsidR="00257DA7" w:rsidRDefault="00000000">
            <w:r>
              <w:rPr>
                <w:color w:val="000000"/>
                <w:sz w:val="20"/>
                <w:szCs w:val="20"/>
              </w:rPr>
              <w:t>Libraries to install with pip install -r requirements.txt</w:t>
            </w:r>
          </w:p>
        </w:tc>
      </w:tr>
    </w:tbl>
    <w:p w14:paraId="7926A202" w14:textId="77777777" w:rsidR="00404D4C" w:rsidRDefault="00404D4C"/>
    <w:sectPr w:rsidR="00404D4C">
      <w:headerReference w:type="default" r:id="rId15"/>
      <w:footerReference w:type="default" r:id="rId16"/>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D08724" w14:textId="77777777" w:rsidR="00404D4C" w:rsidRDefault="00404D4C">
      <w:r>
        <w:separator/>
      </w:r>
    </w:p>
  </w:endnote>
  <w:endnote w:type="continuationSeparator" w:id="0">
    <w:p w14:paraId="7D68E013" w14:textId="77777777" w:rsidR="00404D4C" w:rsidRDefault="00404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7D253A" w14:textId="77777777" w:rsidR="00257DA7"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A6365A">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878FEC" w14:textId="77777777" w:rsidR="00404D4C" w:rsidRDefault="00404D4C">
      <w:r>
        <w:separator/>
      </w:r>
    </w:p>
  </w:footnote>
  <w:footnote w:type="continuationSeparator" w:id="0">
    <w:p w14:paraId="246F5927" w14:textId="77777777" w:rsidR="00404D4C" w:rsidRDefault="00404D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C77C90" w14:textId="77777777" w:rsidR="00257DA7" w:rsidRDefault="00000000">
    <w:pPr>
      <w:jc w:val="right"/>
    </w:pPr>
    <w:r>
      <w:rPr>
        <w:color w:val="7F7F7F"/>
        <w:sz w:val="18"/>
        <w:szCs w:val="18"/>
      </w:rPr>
      <w:t>Yuva Internship  |  Task 3: Real-World Dataset Analysis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43A7C"/>
    <w:multiLevelType w:val="hybridMultilevel"/>
    <w:tmpl w:val="A7563A22"/>
    <w:lvl w:ilvl="0" w:tplc="8B803528">
      <w:start w:val="1"/>
      <w:numFmt w:val="decimal"/>
      <w:lvlText w:val="%1."/>
      <w:lvlJc w:val="left"/>
      <w:pPr>
        <w:ind w:left="540" w:hanging="360"/>
      </w:pPr>
    </w:lvl>
    <w:lvl w:ilvl="1" w:tplc="95C660FC">
      <w:numFmt w:val="decimal"/>
      <w:lvlText w:val=""/>
      <w:lvlJc w:val="left"/>
    </w:lvl>
    <w:lvl w:ilvl="2" w:tplc="F6C23770">
      <w:numFmt w:val="decimal"/>
      <w:lvlText w:val=""/>
      <w:lvlJc w:val="left"/>
    </w:lvl>
    <w:lvl w:ilvl="3" w:tplc="2D3CB724">
      <w:numFmt w:val="decimal"/>
      <w:lvlText w:val=""/>
      <w:lvlJc w:val="left"/>
    </w:lvl>
    <w:lvl w:ilvl="4" w:tplc="619E73AA">
      <w:numFmt w:val="decimal"/>
      <w:lvlText w:val=""/>
      <w:lvlJc w:val="left"/>
    </w:lvl>
    <w:lvl w:ilvl="5" w:tplc="D924E79A">
      <w:numFmt w:val="decimal"/>
      <w:lvlText w:val=""/>
      <w:lvlJc w:val="left"/>
    </w:lvl>
    <w:lvl w:ilvl="6" w:tplc="A0DA3AC0">
      <w:numFmt w:val="decimal"/>
      <w:lvlText w:val=""/>
      <w:lvlJc w:val="left"/>
    </w:lvl>
    <w:lvl w:ilvl="7" w:tplc="25BC01E4">
      <w:numFmt w:val="decimal"/>
      <w:lvlText w:val=""/>
      <w:lvlJc w:val="left"/>
    </w:lvl>
    <w:lvl w:ilvl="8" w:tplc="D6CE1860">
      <w:numFmt w:val="decimal"/>
      <w:lvlText w:val=""/>
      <w:lvlJc w:val="left"/>
    </w:lvl>
  </w:abstractNum>
  <w:abstractNum w:abstractNumId="1" w15:restartNumberingAfterBreak="0">
    <w:nsid w:val="1E1832B6"/>
    <w:multiLevelType w:val="hybridMultilevel"/>
    <w:tmpl w:val="5FBAED92"/>
    <w:lvl w:ilvl="0" w:tplc="9F9A609E">
      <w:start w:val="1"/>
      <w:numFmt w:val="decimal"/>
      <w:lvlText w:val="%1."/>
      <w:lvlJc w:val="left"/>
      <w:pPr>
        <w:ind w:left="540" w:hanging="360"/>
      </w:pPr>
    </w:lvl>
    <w:lvl w:ilvl="1" w:tplc="E6A04C34">
      <w:numFmt w:val="decimal"/>
      <w:lvlText w:val=""/>
      <w:lvlJc w:val="left"/>
    </w:lvl>
    <w:lvl w:ilvl="2" w:tplc="E75411FC">
      <w:numFmt w:val="decimal"/>
      <w:lvlText w:val=""/>
      <w:lvlJc w:val="left"/>
    </w:lvl>
    <w:lvl w:ilvl="3" w:tplc="722C9438">
      <w:numFmt w:val="decimal"/>
      <w:lvlText w:val=""/>
      <w:lvlJc w:val="left"/>
    </w:lvl>
    <w:lvl w:ilvl="4" w:tplc="C582A2BA">
      <w:numFmt w:val="decimal"/>
      <w:lvlText w:val=""/>
      <w:lvlJc w:val="left"/>
    </w:lvl>
    <w:lvl w:ilvl="5" w:tplc="31F60242">
      <w:numFmt w:val="decimal"/>
      <w:lvlText w:val=""/>
      <w:lvlJc w:val="left"/>
    </w:lvl>
    <w:lvl w:ilvl="6" w:tplc="E9BEB970">
      <w:numFmt w:val="decimal"/>
      <w:lvlText w:val=""/>
      <w:lvlJc w:val="left"/>
    </w:lvl>
    <w:lvl w:ilvl="7" w:tplc="9F16B168">
      <w:numFmt w:val="decimal"/>
      <w:lvlText w:val=""/>
      <w:lvlJc w:val="left"/>
    </w:lvl>
    <w:lvl w:ilvl="8" w:tplc="6DC6BE78">
      <w:numFmt w:val="decimal"/>
      <w:lvlText w:val=""/>
      <w:lvlJc w:val="left"/>
    </w:lvl>
  </w:abstractNum>
  <w:abstractNum w:abstractNumId="2" w15:restartNumberingAfterBreak="0">
    <w:nsid w:val="32937179"/>
    <w:multiLevelType w:val="hybridMultilevel"/>
    <w:tmpl w:val="0C4C0AC4"/>
    <w:lvl w:ilvl="0" w:tplc="5B0651CA">
      <w:start w:val="1"/>
      <w:numFmt w:val="decimal"/>
      <w:lvlText w:val="%1."/>
      <w:lvlJc w:val="left"/>
      <w:pPr>
        <w:ind w:left="540" w:hanging="360"/>
      </w:pPr>
    </w:lvl>
    <w:lvl w:ilvl="1" w:tplc="04F21792">
      <w:numFmt w:val="decimal"/>
      <w:lvlText w:val=""/>
      <w:lvlJc w:val="left"/>
    </w:lvl>
    <w:lvl w:ilvl="2" w:tplc="98A8E244">
      <w:numFmt w:val="decimal"/>
      <w:lvlText w:val=""/>
      <w:lvlJc w:val="left"/>
    </w:lvl>
    <w:lvl w:ilvl="3" w:tplc="E61C3C3E">
      <w:numFmt w:val="decimal"/>
      <w:lvlText w:val=""/>
      <w:lvlJc w:val="left"/>
    </w:lvl>
    <w:lvl w:ilvl="4" w:tplc="8A988EF0">
      <w:numFmt w:val="decimal"/>
      <w:lvlText w:val=""/>
      <w:lvlJc w:val="left"/>
    </w:lvl>
    <w:lvl w:ilvl="5" w:tplc="23BAF4D0">
      <w:numFmt w:val="decimal"/>
      <w:lvlText w:val=""/>
      <w:lvlJc w:val="left"/>
    </w:lvl>
    <w:lvl w:ilvl="6" w:tplc="7A8CCB6A">
      <w:numFmt w:val="decimal"/>
      <w:lvlText w:val=""/>
      <w:lvlJc w:val="left"/>
    </w:lvl>
    <w:lvl w:ilvl="7" w:tplc="53AEA556">
      <w:numFmt w:val="decimal"/>
      <w:lvlText w:val=""/>
      <w:lvlJc w:val="left"/>
    </w:lvl>
    <w:lvl w:ilvl="8" w:tplc="6B447402">
      <w:numFmt w:val="decimal"/>
      <w:lvlText w:val=""/>
      <w:lvlJc w:val="left"/>
    </w:lvl>
  </w:abstractNum>
  <w:abstractNum w:abstractNumId="3" w15:restartNumberingAfterBreak="0">
    <w:nsid w:val="3E4D51A0"/>
    <w:multiLevelType w:val="hybridMultilevel"/>
    <w:tmpl w:val="380A670E"/>
    <w:lvl w:ilvl="0" w:tplc="0A3E3662">
      <w:start w:val="1"/>
      <w:numFmt w:val="bullet"/>
      <w:lvlText w:val="●"/>
      <w:lvlJc w:val="left"/>
      <w:pPr>
        <w:ind w:left="720" w:hanging="360"/>
      </w:pPr>
    </w:lvl>
    <w:lvl w:ilvl="1" w:tplc="985EB2B8">
      <w:start w:val="1"/>
      <w:numFmt w:val="bullet"/>
      <w:lvlText w:val="○"/>
      <w:lvlJc w:val="left"/>
      <w:pPr>
        <w:ind w:left="1440" w:hanging="360"/>
      </w:pPr>
    </w:lvl>
    <w:lvl w:ilvl="2" w:tplc="E104E60C">
      <w:start w:val="1"/>
      <w:numFmt w:val="bullet"/>
      <w:lvlText w:val="■"/>
      <w:lvlJc w:val="left"/>
      <w:pPr>
        <w:ind w:left="2160" w:hanging="360"/>
      </w:pPr>
    </w:lvl>
    <w:lvl w:ilvl="3" w:tplc="D78A848C">
      <w:start w:val="1"/>
      <w:numFmt w:val="bullet"/>
      <w:lvlText w:val="●"/>
      <w:lvlJc w:val="left"/>
      <w:pPr>
        <w:ind w:left="2880" w:hanging="360"/>
      </w:pPr>
    </w:lvl>
    <w:lvl w:ilvl="4" w:tplc="725A423E">
      <w:start w:val="1"/>
      <w:numFmt w:val="bullet"/>
      <w:lvlText w:val="○"/>
      <w:lvlJc w:val="left"/>
      <w:pPr>
        <w:ind w:left="3600" w:hanging="360"/>
      </w:pPr>
    </w:lvl>
    <w:lvl w:ilvl="5" w:tplc="A5A659D4">
      <w:start w:val="1"/>
      <w:numFmt w:val="bullet"/>
      <w:lvlText w:val="■"/>
      <w:lvlJc w:val="left"/>
      <w:pPr>
        <w:ind w:left="4320" w:hanging="360"/>
      </w:pPr>
    </w:lvl>
    <w:lvl w:ilvl="6" w:tplc="992E2A12">
      <w:start w:val="1"/>
      <w:numFmt w:val="bullet"/>
      <w:lvlText w:val="●"/>
      <w:lvlJc w:val="left"/>
      <w:pPr>
        <w:ind w:left="5040" w:hanging="360"/>
      </w:pPr>
    </w:lvl>
    <w:lvl w:ilvl="7" w:tplc="45D4346E">
      <w:start w:val="1"/>
      <w:numFmt w:val="bullet"/>
      <w:lvlText w:val="●"/>
      <w:lvlJc w:val="left"/>
      <w:pPr>
        <w:ind w:left="5760" w:hanging="360"/>
      </w:pPr>
    </w:lvl>
    <w:lvl w:ilvl="8" w:tplc="E22E8C3E">
      <w:start w:val="1"/>
      <w:numFmt w:val="bullet"/>
      <w:lvlText w:val="●"/>
      <w:lvlJc w:val="left"/>
      <w:pPr>
        <w:ind w:left="6480" w:hanging="360"/>
      </w:pPr>
    </w:lvl>
  </w:abstractNum>
  <w:abstractNum w:abstractNumId="4" w15:restartNumberingAfterBreak="0">
    <w:nsid w:val="6D6D3E93"/>
    <w:multiLevelType w:val="hybridMultilevel"/>
    <w:tmpl w:val="7A707A72"/>
    <w:lvl w:ilvl="0" w:tplc="D9B46E1C">
      <w:start w:val="1"/>
      <w:numFmt w:val="bullet"/>
      <w:lvlText w:val="•"/>
      <w:lvlJc w:val="left"/>
      <w:pPr>
        <w:ind w:left="540" w:hanging="270"/>
      </w:pPr>
    </w:lvl>
    <w:lvl w:ilvl="1" w:tplc="CB20251A">
      <w:numFmt w:val="decimal"/>
      <w:lvlText w:val=""/>
      <w:lvlJc w:val="left"/>
    </w:lvl>
    <w:lvl w:ilvl="2" w:tplc="DE0400F8">
      <w:numFmt w:val="decimal"/>
      <w:lvlText w:val=""/>
      <w:lvlJc w:val="left"/>
    </w:lvl>
    <w:lvl w:ilvl="3" w:tplc="8A3208A2">
      <w:numFmt w:val="decimal"/>
      <w:lvlText w:val=""/>
      <w:lvlJc w:val="left"/>
    </w:lvl>
    <w:lvl w:ilvl="4" w:tplc="B3E28F70">
      <w:numFmt w:val="decimal"/>
      <w:lvlText w:val=""/>
      <w:lvlJc w:val="left"/>
    </w:lvl>
    <w:lvl w:ilvl="5" w:tplc="5C9A0A90">
      <w:numFmt w:val="decimal"/>
      <w:lvlText w:val=""/>
      <w:lvlJc w:val="left"/>
    </w:lvl>
    <w:lvl w:ilvl="6" w:tplc="A8241290">
      <w:numFmt w:val="decimal"/>
      <w:lvlText w:val=""/>
      <w:lvlJc w:val="left"/>
    </w:lvl>
    <w:lvl w:ilvl="7" w:tplc="7A9E814E">
      <w:numFmt w:val="decimal"/>
      <w:lvlText w:val=""/>
      <w:lvlJc w:val="left"/>
    </w:lvl>
    <w:lvl w:ilvl="8" w:tplc="1CD8FB90">
      <w:numFmt w:val="decimal"/>
      <w:lvlText w:val=""/>
      <w:lvlJc w:val="left"/>
    </w:lvl>
  </w:abstractNum>
  <w:abstractNum w:abstractNumId="5" w15:restartNumberingAfterBreak="0">
    <w:nsid w:val="79836F66"/>
    <w:multiLevelType w:val="hybridMultilevel"/>
    <w:tmpl w:val="DAC2057A"/>
    <w:lvl w:ilvl="0" w:tplc="9CDE922A">
      <w:start w:val="1"/>
      <w:numFmt w:val="decimal"/>
      <w:lvlText w:val="%1."/>
      <w:lvlJc w:val="left"/>
      <w:pPr>
        <w:ind w:left="540" w:hanging="360"/>
      </w:pPr>
    </w:lvl>
    <w:lvl w:ilvl="1" w:tplc="D0C6E970">
      <w:numFmt w:val="decimal"/>
      <w:lvlText w:val=""/>
      <w:lvlJc w:val="left"/>
    </w:lvl>
    <w:lvl w:ilvl="2" w:tplc="0A14E6A8">
      <w:numFmt w:val="decimal"/>
      <w:lvlText w:val=""/>
      <w:lvlJc w:val="left"/>
    </w:lvl>
    <w:lvl w:ilvl="3" w:tplc="5F6E76F2">
      <w:numFmt w:val="decimal"/>
      <w:lvlText w:val=""/>
      <w:lvlJc w:val="left"/>
    </w:lvl>
    <w:lvl w:ilvl="4" w:tplc="8A3815D0">
      <w:numFmt w:val="decimal"/>
      <w:lvlText w:val=""/>
      <w:lvlJc w:val="left"/>
    </w:lvl>
    <w:lvl w:ilvl="5" w:tplc="4DF659D6">
      <w:numFmt w:val="decimal"/>
      <w:lvlText w:val=""/>
      <w:lvlJc w:val="left"/>
    </w:lvl>
    <w:lvl w:ilvl="6" w:tplc="F19224A8">
      <w:numFmt w:val="decimal"/>
      <w:lvlText w:val=""/>
      <w:lvlJc w:val="left"/>
    </w:lvl>
    <w:lvl w:ilvl="7" w:tplc="97EE2ED0">
      <w:numFmt w:val="decimal"/>
      <w:lvlText w:val=""/>
      <w:lvlJc w:val="left"/>
    </w:lvl>
    <w:lvl w:ilvl="8" w:tplc="67967FDC">
      <w:numFmt w:val="decimal"/>
      <w:lvlText w:val=""/>
      <w:lvlJc w:val="left"/>
    </w:lvl>
  </w:abstractNum>
  <w:num w:numId="1" w16cid:durableId="418330910">
    <w:abstractNumId w:val="3"/>
    <w:lvlOverride w:ilvl="0">
      <w:startOverride w:val="1"/>
    </w:lvlOverride>
  </w:num>
  <w:num w:numId="2" w16cid:durableId="1723212766">
    <w:abstractNumId w:val="4"/>
    <w:lvlOverride w:ilvl="0">
      <w:startOverride w:val="1"/>
    </w:lvlOverride>
  </w:num>
  <w:num w:numId="3" w16cid:durableId="777677269">
    <w:abstractNumId w:val="5"/>
    <w:lvlOverride w:ilvl="0">
      <w:startOverride w:val="1"/>
    </w:lvlOverride>
  </w:num>
  <w:num w:numId="4" w16cid:durableId="1583757682">
    <w:abstractNumId w:val="1"/>
    <w:lvlOverride w:ilvl="0">
      <w:startOverride w:val="1"/>
    </w:lvlOverride>
  </w:num>
  <w:num w:numId="5" w16cid:durableId="16105084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DA7"/>
    <w:rsid w:val="00257DA7"/>
    <w:rsid w:val="00404D4C"/>
    <w:rsid w:val="00A636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A0D20"/>
  <w15:docId w15:val="{35D3AED6-CBB7-48FC-B7FB-A5DCCC26C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40"/>
      <w:outlineLvl w:val="0"/>
    </w:pPr>
    <w:rPr>
      <w:b/>
      <w:bCs/>
      <w:color w:val="1F4E79"/>
      <w:sz w:val="32"/>
      <w:szCs w:val="32"/>
    </w:rPr>
  </w:style>
  <w:style w:type="paragraph" w:styleId="Heading2">
    <w:name w:val="heading 2"/>
    <w:uiPriority w:val="9"/>
    <w:unhideWhenUsed/>
    <w:qFormat/>
    <w:pPr>
      <w:keepNext/>
      <w:spacing w:before="26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6741</Words>
  <Characters>38425</Characters>
  <Application>Microsoft Office Word</Application>
  <DocSecurity>0</DocSecurity>
  <Lines>320</Lines>
  <Paragraphs>90</Paragraphs>
  <ScaleCrop>false</ScaleCrop>
  <Company/>
  <LinksUpToDate>false</LinksUpToDate>
  <CharactersWithSpaces>45076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Real-World Dataset Analysis Project</dc:title>
  <dc:creator>Yuva Intern</dc:creator>
  <cp:lastModifiedBy>Sonu Kumar</cp:lastModifiedBy>
  <cp:revision>2</cp:revision>
  <dcterms:created xsi:type="dcterms:W3CDTF">2026-10-24T04:45:00Z</dcterms:created>
  <dcterms:modified xsi:type="dcterms:W3CDTF">2026-10-24T04:51:00Z</dcterms:modified>
</cp:coreProperties>
</file>