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Diagrama de Clases y Arquitectura</w:t>
      </w:r>
    </w:p>
    <w:p>
      <w:pPr>
        <w:jc w:val="center"/>
      </w:pPr>
      <w:r>
        <w:t>Proyecto: VeterinariaUI</w:t>
      </w:r>
    </w:p>
    <w:p>
      <w:pPr>
        <w:jc w:val="center"/>
      </w:pPr>
      <w:r>
        <w:t>Arquitectura: MVC (Modelo-Vista-Controlador)</w:t>
      </w:r>
    </w:p>
    <w:p>
      <w:pPr>
        <w:pStyle w:val="Heading1"/>
      </w:pPr>
      <w:r>
        <w:t>1. Capa de Modelos (Domain Entities)</w:t>
      </w:r>
    </w:p>
    <w:p>
      <w:r>
        <w:t>Esta capa representa las entidades de negocio principales. Se utiliza herencia para organizar a las personas del sistema.</w:t>
      </w:r>
    </w:p>
    <w:p>
      <w:pPr>
        <w:pStyle w:val="Heading2"/>
      </w:pPr>
      <w:r>
        <w:t>Jerarquía de Personas:</w:t>
      </w:r>
    </w:p>
    <w:p>
      <w:r>
        <w:t>- Persona (Clase Base/Superclase)</w:t>
        <w:br/>
        <w:t xml:space="preserve">   Atributos: id, nombre, apellidos, dni, telefono, email, direccion</w:t>
        <w:br/>
        <w:t xml:space="preserve">   |</w:t>
        <w:br/>
        <w:t xml:space="preserve">   +-- Empleado (Extiende de Persona)</w:t>
        <w:br/>
        <w:t xml:space="preserve">   |      Atributos: cargo, fechaContratacion, salario, estado</w:t>
        <w:br/>
        <w:t xml:space="preserve">   |</w:t>
        <w:br/>
        <w:t xml:space="preserve">   +-- Veterinario (Extiende de Empleado)</w:t>
        <w:br/>
        <w:t xml:space="preserve">          Atributos: especialidad, numeroColegiatura</w:t>
      </w:r>
    </w:p>
    <w:p>
      <w:pPr>
        <w:pStyle w:val="Heading2"/>
      </w:pPr>
      <w:r>
        <w:t>Otras Entidades Clave:</w:t>
      </w:r>
    </w:p>
    <w:p>
      <w:r>
        <w:t>- Dueno: Gestiona a los clientes y contiene una Lista de Pacientes.</w:t>
        <w:br/>
        <w:t>- Paciente: Representa a las mascotas (nombre, especie, raza, peso, etc).</w:t>
        <w:br/>
        <w:t>- Facturacion: Contiene el detalle de ventas y cobros.</w:t>
        <w:br/>
        <w:t>- DetalleFacturacion: Ítems individuales dentro de una factura.</w:t>
        <w:br/>
        <w:t>- CatalogoItem: Elementos vendibles (Servicios o Productos).</w:t>
      </w:r>
    </w:p>
    <w:p>
      <w:pPr>
        <w:pStyle w:val="Heading1"/>
      </w:pPr>
      <w:r>
        <w:t>2. Capa de Acceso a Datos (DAOs)</w:t>
      </w:r>
    </w:p>
    <w:p>
      <w:r>
        <w:t>La persistencia se maneja en formato JSON, usando una clase genérica para proveer las funciones CRUD (Crear, Leer, Actualizar, Borrar).</w:t>
      </w:r>
    </w:p>
    <w:p>
      <w:r>
        <w:t>- MasterJsonDao&lt;T&gt; (Clase Base Genérica)</w:t>
        <w:br/>
        <w:t xml:space="preserve">   Métodos: getAll(), save(T item), delete(String id)</w:t>
        <w:br/>
        <w:t xml:space="preserve">   |</w:t>
        <w:br/>
        <w:t xml:space="preserve">   +-- DuenoDao (Maneja persistencia de Duenos)</w:t>
        <w:br/>
        <w:t xml:space="preserve">   +-- FacturacionDao (Maneja persistencia de Facturacion)</w:t>
        <w:br/>
        <w:t xml:space="preserve">   +-- CitaDao (Maneja persistencia de Citas)</w:t>
        <w:br/>
        <w:t xml:space="preserve">   +-- PacienteDao, PersonalDao, ServicioDao, etc.</w:t>
      </w:r>
    </w:p>
    <w:p>
      <w:pPr>
        <w:pStyle w:val="Heading1"/>
      </w:pPr>
      <w:r>
        <w:t>3. Capa de Vistas (UI - Java Swing/JavaFX)</w:t>
      </w:r>
    </w:p>
    <w:p>
      <w:r>
        <w:t>El sistema emplea un esquema Dual-View (Básico en Swing y Avanzado en FXML). La rama básica hereda ampliamente de componentes Swing.</w:t>
      </w:r>
    </w:p>
    <w:p>
      <w:r>
        <w:t>- App (Lanzador principal, hereda de javafx.application.Application)</w:t>
        <w:br/>
        <w:br/>
        <w:t>- JPanel (Clase de la API de Java)</w:t>
        <w:br/>
        <w:t xml:space="preserve">   |</w:t>
        <w:br/>
        <w:t xml:space="preserve">   +-- MainViewBasic (Contenedor principal)</w:t>
        <w:br/>
        <w:t xml:space="preserve">   +-- DashboardResumenBasic (Pantalla inicial)</w:t>
        <w:br/>
        <w:t xml:space="preserve">   +-- FacturacionViewBasic (Módulo de punto de venta)</w:t>
        <w:br/>
        <w:t xml:space="preserve">   +-- SideBarBasic (Navegación lateral)</w:t>
        <w:br/>
        <w:t xml:space="preserve">   +-- TopBarBasic (Cabecera)</w:t>
        <w:br/>
        <w:br/>
        <w:t>- JDialog (Ventanas modales)</w:t>
        <w:br/>
        <w:t xml:space="preserve">   |</w:t>
        <w:br/>
        <w:t xml:space="preserve">   +-- RegistroCitasBasic</w:t>
        <w:br/>
        <w:t xml:space="preserve">   +-- RegistroDuenoBasic</w:t>
        <w:br/>
        <w:t xml:space="preserve">   +-- RegistroPacienteBasic</w:t>
      </w:r>
    </w:p>
    <w:p>
      <w:pPr>
        <w:pStyle w:val="Heading1"/>
      </w:pPr>
      <w:r>
        <w:t>4. Diagrama Textual (Mermaid)</w:t>
      </w:r>
    </w:p>
    <w:p>
      <w:r>
        <w:t>A continuación se provee el código en formato Mermaid que puede ser copiado a cualquier visor compatible (ej. mermaid.live) para generar el gráfico visual:</w:t>
      </w:r>
    </w:p>
    <w:p>
      <w:r>
        <w:t>classDiagram</w:t>
        <w:br/>
        <w:t xml:space="preserve">    class Persona {</w:t>
        <w:br/>
        <w:t xml:space="preserve">      -int id</w:t>
        <w:br/>
        <w:t xml:space="preserve">      -String nombre</w:t>
        <w:br/>
        <w:t xml:space="preserve">      -String dni</w:t>
        <w:br/>
        <w:t xml:space="preserve">    }</w:t>
        <w:br/>
        <w:t xml:space="preserve">    class Empleado {</w:t>
        <w:br/>
        <w:t xml:space="preserve">      -String cargo</w:t>
        <w:br/>
        <w:t xml:space="preserve">      -double salario</w:t>
        <w:br/>
        <w:t xml:space="preserve">    }</w:t>
        <w:br/>
        <w:t xml:space="preserve">    class Veterinario {</w:t>
        <w:br/>
        <w:t xml:space="preserve">      -String especialidad</w:t>
        <w:br/>
        <w:t xml:space="preserve">    }</w:t>
        <w:br/>
        <w:t xml:space="preserve">    Persona &lt;|-- Empleado</w:t>
        <w:br/>
        <w:t xml:space="preserve">    Empleado &lt;|-- Veterinario</w:t>
        <w:br/>
        <w:t xml:space="preserve">    </w:t>
        <w:br/>
        <w:t xml:space="preserve">    class MasterJsonDao~T~ {</w:t>
        <w:br/>
        <w:t xml:space="preserve">      +getAll() List~T~</w:t>
        <w:br/>
        <w:t xml:space="preserve">      +save(T)</w:t>
        <w:br/>
        <w:t xml:space="preserve">    }</w:t>
        <w:br/>
        <w:t xml:space="preserve">    class DuenoDao</w:t>
        <w:br/>
        <w:t xml:space="preserve">    class FacturacionDao</w:t>
        <w:br/>
        <w:t xml:space="preserve">    MasterJsonDao &lt;|-- DuenoDao</w:t>
        <w:br/>
        <w:t xml:space="preserve">    MasterJsonDao &lt;|-- FacturacionDao</w:t>
        <w:br/>
        <w:t xml:space="preserve">    </w:t>
        <w:br/>
        <w:t xml:space="preserve">    class JPanel</w:t>
        <w:br/>
        <w:t xml:space="preserve">    class FacturacionViewBasic</w:t>
        <w:br/>
        <w:t xml:space="preserve">    class SideBarBasic</w:t>
        <w:br/>
        <w:t xml:space="preserve">    JPanel &lt;|-- FacturacionViewBasic</w:t>
        <w:br/>
        <w:t xml:space="preserve">    JPanel &lt;|-- SideBarBasic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