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6CE368" w14:textId="77777777" w:rsidR="00AA2749" w:rsidRPr="00AA2749" w:rsidRDefault="00AA2749" w:rsidP="00AA2749">
      <w:pPr>
        <w:pStyle w:val="NormalWeb"/>
        <w:spacing w:before="0" w:beforeAutospacing="0" w:after="0" w:afterAutospacing="0" w:line="276" w:lineRule="auto"/>
        <w:rPr>
          <w:rFonts w:asciiTheme="minorHAnsi" w:hAnsiTheme="minorHAnsi" w:cstheme="minorHAnsi"/>
          <w:color w:val="0E101A"/>
        </w:rPr>
      </w:pPr>
      <w:r w:rsidRPr="00AA2749">
        <w:rPr>
          <w:rFonts w:asciiTheme="minorHAnsi" w:hAnsiTheme="minorHAnsi" w:cstheme="minorHAnsi"/>
          <w:color w:val="0E101A"/>
        </w:rPr>
        <w:t>Jordan Hayes</w:t>
      </w:r>
    </w:p>
    <w:p w14:paraId="115D0951" w14:textId="77777777" w:rsidR="00AA2749" w:rsidRPr="00AA2749" w:rsidRDefault="00AA2749" w:rsidP="00AA2749">
      <w:pPr>
        <w:pStyle w:val="NormalWeb"/>
        <w:spacing w:before="0" w:beforeAutospacing="0" w:after="0" w:afterAutospacing="0" w:line="276" w:lineRule="auto"/>
        <w:rPr>
          <w:rFonts w:asciiTheme="minorHAnsi" w:hAnsiTheme="minorHAnsi" w:cstheme="minorHAnsi"/>
          <w:color w:val="0E101A"/>
        </w:rPr>
      </w:pPr>
      <w:r w:rsidRPr="00AA2749">
        <w:rPr>
          <w:rFonts w:asciiTheme="minorHAnsi" w:hAnsiTheme="minorHAnsi" w:cstheme="minorHAnsi"/>
          <w:color w:val="0E101A"/>
        </w:rPr>
        <w:t>Professor Schweikert</w:t>
      </w:r>
    </w:p>
    <w:p w14:paraId="393B178E" w14:textId="77777777" w:rsidR="00AA2749" w:rsidRPr="00AA2749" w:rsidRDefault="00AA2749" w:rsidP="00AA2749">
      <w:pPr>
        <w:pStyle w:val="NormalWeb"/>
        <w:spacing w:before="0" w:beforeAutospacing="0" w:after="0" w:afterAutospacing="0" w:line="276" w:lineRule="auto"/>
        <w:rPr>
          <w:rFonts w:asciiTheme="minorHAnsi" w:hAnsiTheme="minorHAnsi" w:cstheme="minorHAnsi"/>
          <w:color w:val="0E101A"/>
        </w:rPr>
      </w:pPr>
      <w:r w:rsidRPr="00AA2749">
        <w:rPr>
          <w:rFonts w:asciiTheme="minorHAnsi" w:hAnsiTheme="minorHAnsi" w:cstheme="minorHAnsi"/>
          <w:color w:val="0E101A"/>
        </w:rPr>
        <w:t>Data Mining/Predictive Modeling I</w:t>
      </w:r>
    </w:p>
    <w:p w14:paraId="2B038618" w14:textId="77777777" w:rsidR="00AA2749" w:rsidRDefault="00AA2749" w:rsidP="00AA2749">
      <w:pPr>
        <w:pStyle w:val="NormalWeb"/>
        <w:spacing w:before="0" w:beforeAutospacing="0" w:after="0" w:afterAutospacing="0" w:line="276" w:lineRule="auto"/>
        <w:rPr>
          <w:rFonts w:asciiTheme="minorHAnsi" w:hAnsiTheme="minorHAnsi" w:cstheme="minorHAnsi"/>
          <w:color w:val="0E101A"/>
        </w:rPr>
      </w:pPr>
      <w:r w:rsidRPr="00AA2749">
        <w:rPr>
          <w:rFonts w:asciiTheme="minorHAnsi" w:hAnsiTheme="minorHAnsi" w:cstheme="minorHAnsi"/>
          <w:color w:val="0E101A"/>
        </w:rPr>
        <w:t>12/18/2023</w:t>
      </w:r>
    </w:p>
    <w:p w14:paraId="27231ED0" w14:textId="77777777" w:rsidR="00C7510B" w:rsidRPr="00AA2749" w:rsidRDefault="00C7510B" w:rsidP="00AA2749">
      <w:pPr>
        <w:pStyle w:val="NormalWeb"/>
        <w:spacing w:before="0" w:beforeAutospacing="0" w:after="0" w:afterAutospacing="0" w:line="276" w:lineRule="auto"/>
        <w:rPr>
          <w:rFonts w:asciiTheme="minorHAnsi" w:hAnsiTheme="minorHAnsi" w:cstheme="minorHAnsi"/>
          <w:color w:val="0E101A"/>
        </w:rPr>
      </w:pPr>
    </w:p>
    <w:p w14:paraId="413C0296" w14:textId="77777777" w:rsidR="00AA2749" w:rsidRPr="00AA2749" w:rsidRDefault="00AA2749" w:rsidP="00AA2749">
      <w:pPr>
        <w:pStyle w:val="NormalWeb"/>
        <w:spacing w:before="0" w:beforeAutospacing="0" w:after="0" w:afterAutospacing="0" w:line="276" w:lineRule="auto"/>
        <w:jc w:val="center"/>
        <w:rPr>
          <w:rFonts w:asciiTheme="minorHAnsi" w:hAnsiTheme="minorHAnsi" w:cstheme="minorHAnsi"/>
          <w:color w:val="0E101A"/>
        </w:rPr>
      </w:pPr>
      <w:r w:rsidRPr="00AA2749">
        <w:rPr>
          <w:rStyle w:val="Strong"/>
          <w:rFonts w:asciiTheme="minorHAnsi" w:hAnsiTheme="minorHAnsi" w:cstheme="minorHAnsi"/>
          <w:color w:val="0E101A"/>
          <w:u w:val="single"/>
        </w:rPr>
        <w:t>Segmenting Insurance Market with Data Mining Models</w:t>
      </w:r>
    </w:p>
    <w:p w14:paraId="363C135A" w14:textId="77777777" w:rsidR="00AA2749" w:rsidRPr="00AA2749" w:rsidRDefault="00AA2749" w:rsidP="00AA2749">
      <w:pPr>
        <w:pStyle w:val="NormalWeb"/>
        <w:spacing w:before="0" w:beforeAutospacing="0" w:after="0" w:afterAutospacing="0" w:line="276" w:lineRule="auto"/>
        <w:rPr>
          <w:rFonts w:asciiTheme="minorHAnsi" w:hAnsiTheme="minorHAnsi" w:cstheme="minorHAnsi"/>
          <w:color w:val="0E101A"/>
        </w:rPr>
      </w:pPr>
    </w:p>
    <w:p w14:paraId="39BF3BE3" w14:textId="77777777" w:rsidR="00AA2749" w:rsidRPr="00AA2749" w:rsidRDefault="00AA2749" w:rsidP="00AA2749">
      <w:pPr>
        <w:pStyle w:val="NormalWeb"/>
        <w:spacing w:before="0" w:beforeAutospacing="0" w:after="0" w:afterAutospacing="0" w:line="276" w:lineRule="auto"/>
        <w:rPr>
          <w:rFonts w:asciiTheme="minorHAnsi" w:hAnsiTheme="minorHAnsi" w:cstheme="minorHAnsi"/>
          <w:color w:val="0E101A"/>
        </w:rPr>
      </w:pPr>
      <w:r w:rsidRPr="00AA2749">
        <w:rPr>
          <w:rStyle w:val="Strong"/>
          <w:rFonts w:asciiTheme="minorHAnsi" w:hAnsiTheme="minorHAnsi" w:cstheme="minorHAnsi"/>
          <w:color w:val="0E101A"/>
        </w:rPr>
        <w:t>Abstract</w:t>
      </w:r>
    </w:p>
    <w:p w14:paraId="129DB78B" w14:textId="77777777" w:rsidR="005163D6" w:rsidRDefault="00AA2749" w:rsidP="00AA2749">
      <w:pPr>
        <w:pStyle w:val="NormalWeb"/>
        <w:spacing w:before="0" w:beforeAutospacing="0" w:after="0" w:afterAutospacing="0" w:line="276" w:lineRule="auto"/>
        <w:rPr>
          <w:rFonts w:asciiTheme="minorHAnsi" w:hAnsiTheme="minorHAnsi" w:cstheme="minorHAnsi"/>
          <w:color w:val="0E101A"/>
        </w:rPr>
      </w:pPr>
      <w:r w:rsidRPr="00AA2749">
        <w:rPr>
          <w:rStyle w:val="Strong"/>
          <w:rFonts w:asciiTheme="minorHAnsi" w:hAnsiTheme="minorHAnsi" w:cstheme="minorHAnsi"/>
          <w:color w:val="0E101A"/>
        </w:rPr>
        <w:t>             </w:t>
      </w:r>
      <w:r w:rsidRPr="00AA2749">
        <w:rPr>
          <w:rFonts w:asciiTheme="minorHAnsi" w:hAnsiTheme="minorHAnsi" w:cstheme="minorHAnsi"/>
          <w:color w:val="0E101A"/>
        </w:rPr>
        <w:t xml:space="preserve">The point of this analysis was to segment the insurance market into target markets with descriptive attributes to come up with intentional marketing strategies supported by data. In this analysis, clustering was used to come up with distinct groups that were different from each other while within each group, data points were similar. Once the segments were established, multiple classifier algorithms were run; Decision Tree, naïve Bayes, and Random Forest, to classify new customers into the target markets established from clustering. </w:t>
      </w:r>
    </w:p>
    <w:p w14:paraId="78694549" w14:textId="5622DDA4" w:rsidR="00AA2749" w:rsidRDefault="00AA2749" w:rsidP="005163D6">
      <w:pPr>
        <w:pStyle w:val="NormalWeb"/>
        <w:spacing w:before="0" w:beforeAutospacing="0" w:after="0" w:afterAutospacing="0" w:line="276" w:lineRule="auto"/>
        <w:ind w:firstLine="720"/>
        <w:rPr>
          <w:rFonts w:asciiTheme="minorHAnsi" w:hAnsiTheme="minorHAnsi" w:cstheme="minorHAnsi"/>
          <w:color w:val="0E101A"/>
        </w:rPr>
      </w:pPr>
      <w:r w:rsidRPr="00AA2749">
        <w:rPr>
          <w:rFonts w:asciiTheme="minorHAnsi" w:hAnsiTheme="minorHAnsi" w:cstheme="minorHAnsi"/>
          <w:color w:val="0E101A"/>
        </w:rPr>
        <w:t xml:space="preserve">After a good classification model was established, the </w:t>
      </w:r>
      <w:proofErr w:type="spellStart"/>
      <w:r w:rsidRPr="00AA2749">
        <w:rPr>
          <w:rFonts w:asciiTheme="minorHAnsi" w:hAnsiTheme="minorHAnsi" w:cstheme="minorHAnsi"/>
          <w:color w:val="0E101A"/>
        </w:rPr>
        <w:t>Apriori</w:t>
      </w:r>
      <w:proofErr w:type="spellEnd"/>
      <w:r w:rsidRPr="00AA2749">
        <w:rPr>
          <w:rFonts w:asciiTheme="minorHAnsi" w:hAnsiTheme="minorHAnsi" w:cstheme="minorHAnsi"/>
          <w:color w:val="0E101A"/>
        </w:rPr>
        <w:t xml:space="preserve"> rule mining algorithm was run to find the attributes that were most prevalent in each cluster, which were also the data points within each cluster that are similar, so that marketing campaigns could be created around those attributes. In the data, the attributes used in the clustering, classifying, and rule mining algorithms were </w:t>
      </w:r>
      <w:r w:rsidRPr="00AA2749">
        <w:rPr>
          <w:rStyle w:val="Emphasis"/>
          <w:rFonts w:asciiTheme="minorHAnsi" w:hAnsiTheme="minorHAnsi" w:cstheme="minorHAnsi"/>
          <w:color w:val="0E101A"/>
        </w:rPr>
        <w:t xml:space="preserve">gender, diabetic, smoker, children, region, </w:t>
      </w:r>
      <w:proofErr w:type="spellStart"/>
      <w:r w:rsidRPr="00AA2749">
        <w:rPr>
          <w:rStyle w:val="Emphasis"/>
          <w:rFonts w:asciiTheme="minorHAnsi" w:hAnsiTheme="minorHAnsi" w:cstheme="minorHAnsi"/>
          <w:color w:val="0E101A"/>
        </w:rPr>
        <w:t>bmi</w:t>
      </w:r>
      <w:proofErr w:type="spellEnd"/>
      <w:r w:rsidRPr="00AA2749">
        <w:rPr>
          <w:rStyle w:val="Emphasis"/>
          <w:rFonts w:asciiTheme="minorHAnsi" w:hAnsiTheme="minorHAnsi" w:cstheme="minorHAnsi"/>
          <w:color w:val="0E101A"/>
        </w:rPr>
        <w:t>, blood pressure, age, </w:t>
      </w:r>
      <w:r w:rsidRPr="00AA2749">
        <w:rPr>
          <w:rFonts w:asciiTheme="minorHAnsi" w:hAnsiTheme="minorHAnsi" w:cstheme="minorHAnsi"/>
          <w:color w:val="0E101A"/>
        </w:rPr>
        <w:t>and</w:t>
      </w:r>
      <w:r w:rsidRPr="00AA2749">
        <w:rPr>
          <w:rStyle w:val="Emphasis"/>
          <w:rFonts w:asciiTheme="minorHAnsi" w:hAnsiTheme="minorHAnsi" w:cstheme="minorHAnsi"/>
          <w:color w:val="0E101A"/>
        </w:rPr>
        <w:t> claim</w:t>
      </w:r>
      <w:r w:rsidRPr="00AA2749">
        <w:rPr>
          <w:rFonts w:asciiTheme="minorHAnsi" w:hAnsiTheme="minorHAnsi" w:cstheme="minorHAnsi"/>
          <w:color w:val="0E101A"/>
        </w:rPr>
        <w:t>. From this analysis, four distinct target markets were found that all had very different attributes, create a random forest model that was able to classify customers with 100% accuracy and describe the customers that make up each market segment for effective marketing.</w:t>
      </w:r>
    </w:p>
    <w:p w14:paraId="46C51737" w14:textId="77777777" w:rsidR="00AA2749" w:rsidRPr="00AA2749" w:rsidRDefault="00AA2749" w:rsidP="00AA2749">
      <w:pPr>
        <w:pStyle w:val="NormalWeb"/>
        <w:spacing w:before="0" w:beforeAutospacing="0" w:after="0" w:afterAutospacing="0" w:line="276" w:lineRule="auto"/>
        <w:rPr>
          <w:rFonts w:asciiTheme="minorHAnsi" w:hAnsiTheme="minorHAnsi" w:cstheme="minorHAnsi"/>
          <w:color w:val="0E101A"/>
        </w:rPr>
      </w:pPr>
    </w:p>
    <w:p w14:paraId="7993E8D8" w14:textId="77777777" w:rsidR="00AA2749" w:rsidRPr="00AA2749" w:rsidRDefault="00AA2749" w:rsidP="00AA2749">
      <w:pPr>
        <w:pStyle w:val="NormalWeb"/>
        <w:spacing w:before="0" w:beforeAutospacing="0" w:after="0" w:afterAutospacing="0" w:line="276" w:lineRule="auto"/>
        <w:rPr>
          <w:rFonts w:asciiTheme="minorHAnsi" w:hAnsiTheme="minorHAnsi" w:cstheme="minorHAnsi"/>
          <w:color w:val="0E101A"/>
        </w:rPr>
      </w:pPr>
      <w:r w:rsidRPr="00AA2749">
        <w:rPr>
          <w:rStyle w:val="Strong"/>
          <w:rFonts w:asciiTheme="minorHAnsi" w:hAnsiTheme="minorHAnsi" w:cstheme="minorHAnsi"/>
          <w:color w:val="0E101A"/>
        </w:rPr>
        <w:t>Related Work</w:t>
      </w:r>
    </w:p>
    <w:p w14:paraId="3A5892E4" w14:textId="77777777" w:rsidR="00AA2749" w:rsidRPr="00AA2749" w:rsidRDefault="00AA2749" w:rsidP="00AA2749">
      <w:pPr>
        <w:pStyle w:val="NormalWeb"/>
        <w:spacing w:before="0" w:beforeAutospacing="0" w:after="0" w:afterAutospacing="0" w:line="276" w:lineRule="auto"/>
        <w:rPr>
          <w:rFonts w:asciiTheme="minorHAnsi" w:hAnsiTheme="minorHAnsi" w:cstheme="minorHAnsi"/>
          <w:color w:val="0E101A"/>
        </w:rPr>
      </w:pPr>
      <w:r w:rsidRPr="00AA2749">
        <w:rPr>
          <w:rStyle w:val="Emphasis"/>
          <w:rFonts w:asciiTheme="minorHAnsi" w:hAnsiTheme="minorHAnsi" w:cstheme="minorHAnsi"/>
          <w:color w:val="0E101A"/>
        </w:rPr>
        <w:t>A Novel Approach to Market Segmentation Using Artificial Intelligence Techniques</w:t>
      </w:r>
    </w:p>
    <w:p w14:paraId="06D44F1A" w14:textId="33EC2238" w:rsidR="00AA2749" w:rsidRPr="00AA2749" w:rsidRDefault="00AA2749" w:rsidP="00AA2749">
      <w:pPr>
        <w:pStyle w:val="NormalWeb"/>
        <w:spacing w:before="0" w:beforeAutospacing="0" w:after="0" w:afterAutospacing="0" w:line="276" w:lineRule="auto"/>
        <w:rPr>
          <w:rFonts w:asciiTheme="minorHAnsi" w:hAnsiTheme="minorHAnsi" w:cstheme="minorHAnsi"/>
          <w:color w:val="0E101A"/>
        </w:rPr>
      </w:pPr>
      <w:r w:rsidRPr="00AA2749">
        <w:rPr>
          <w:rFonts w:asciiTheme="minorHAnsi" w:hAnsiTheme="minorHAnsi" w:cstheme="minorHAnsi"/>
          <w:color w:val="0E101A"/>
        </w:rPr>
        <w:t>             This article studies the use of AI in enterprises to gain a competitive advantage over other companies to better determine if a market segment should be entered by an enterprise. This article argues that market segmentation traditionally is only handled by upper management and has no scientific process to it, that it relies heavily on past success and experience. Because the market is constantly changing at a high pace, relying on past success will not accurately depict the present market. The article goes on to discuss which artificial intelligence methods they used, the results, and how artificial intelligence can “render market targeting more scientific and systematic, improve the quality of marketing decisions, maximize corporate profits, occupy the optimal market with limited resources, and achieve the goal of sustainable business” [4].</w:t>
      </w:r>
    </w:p>
    <w:p w14:paraId="163612A9" w14:textId="77777777" w:rsidR="00AA2749" w:rsidRDefault="00AA2749" w:rsidP="00AA2749">
      <w:pPr>
        <w:pStyle w:val="NormalWeb"/>
        <w:spacing w:before="0" w:beforeAutospacing="0" w:after="0" w:afterAutospacing="0" w:line="276" w:lineRule="auto"/>
        <w:rPr>
          <w:rFonts w:asciiTheme="minorHAnsi" w:hAnsiTheme="minorHAnsi" w:cstheme="minorHAnsi"/>
          <w:color w:val="0E101A"/>
        </w:rPr>
      </w:pPr>
      <w:r w:rsidRPr="00AA2749">
        <w:rPr>
          <w:rFonts w:asciiTheme="minorHAnsi" w:hAnsiTheme="minorHAnsi" w:cstheme="minorHAnsi"/>
          <w:color w:val="0E101A"/>
        </w:rPr>
        <w:t xml:space="preserve">             The study uses naïve Bayes, J48, and </w:t>
      </w:r>
      <w:proofErr w:type="spellStart"/>
      <w:r w:rsidRPr="00AA2749">
        <w:rPr>
          <w:rFonts w:asciiTheme="minorHAnsi" w:hAnsiTheme="minorHAnsi" w:cstheme="minorHAnsi"/>
          <w:color w:val="0E101A"/>
        </w:rPr>
        <w:t>OneR</w:t>
      </w:r>
      <w:proofErr w:type="spellEnd"/>
      <w:r w:rsidRPr="00AA2749">
        <w:rPr>
          <w:rFonts w:asciiTheme="minorHAnsi" w:hAnsiTheme="minorHAnsi" w:cstheme="minorHAnsi"/>
          <w:color w:val="0E101A"/>
        </w:rPr>
        <w:t xml:space="preserve"> in Weka to classify markets as </w:t>
      </w:r>
      <w:r w:rsidRPr="00AA2749">
        <w:rPr>
          <w:rStyle w:val="Emphasis"/>
          <w:rFonts w:asciiTheme="minorHAnsi" w:hAnsiTheme="minorHAnsi" w:cstheme="minorHAnsi"/>
          <w:color w:val="0E101A"/>
        </w:rPr>
        <w:t>yes</w:t>
      </w:r>
      <w:r w:rsidRPr="00AA2749">
        <w:rPr>
          <w:rFonts w:asciiTheme="minorHAnsi" w:hAnsiTheme="minorHAnsi" w:cstheme="minorHAnsi"/>
          <w:color w:val="0E101A"/>
        </w:rPr>
        <w:t> (to enter) or </w:t>
      </w:r>
      <w:r w:rsidRPr="00AA2749">
        <w:rPr>
          <w:rStyle w:val="Emphasis"/>
          <w:rFonts w:asciiTheme="minorHAnsi" w:hAnsiTheme="minorHAnsi" w:cstheme="minorHAnsi"/>
          <w:color w:val="0E101A"/>
        </w:rPr>
        <w:t>no </w:t>
      </w:r>
      <w:r w:rsidRPr="00AA2749">
        <w:rPr>
          <w:rFonts w:asciiTheme="minorHAnsi" w:hAnsiTheme="minorHAnsi" w:cstheme="minorHAnsi"/>
          <w:color w:val="0E101A"/>
        </w:rPr>
        <w:t xml:space="preserve">(do not enter). The attributes that were used to measure a market’s attractiveness </w:t>
      </w:r>
      <w:r w:rsidRPr="00AA2749">
        <w:rPr>
          <w:rFonts w:asciiTheme="minorHAnsi" w:hAnsiTheme="minorHAnsi" w:cstheme="minorHAnsi"/>
          <w:color w:val="0E101A"/>
        </w:rPr>
        <w:lastRenderedPageBreak/>
        <w:t>were </w:t>
      </w:r>
      <w:r w:rsidRPr="00AA2749">
        <w:rPr>
          <w:rStyle w:val="Emphasis"/>
          <w:rFonts w:asciiTheme="minorHAnsi" w:hAnsiTheme="minorHAnsi" w:cstheme="minorHAnsi"/>
          <w:color w:val="0E101A"/>
        </w:rPr>
        <w:t>channel accessibility, profitability, market size, stability, costs, </w:t>
      </w:r>
      <w:r w:rsidRPr="00AA2749">
        <w:rPr>
          <w:rFonts w:asciiTheme="minorHAnsi" w:hAnsiTheme="minorHAnsi" w:cstheme="minorHAnsi"/>
          <w:color w:val="0E101A"/>
        </w:rPr>
        <w:t>and</w:t>
      </w:r>
      <w:r w:rsidRPr="00AA2749">
        <w:rPr>
          <w:rStyle w:val="Emphasis"/>
          <w:rFonts w:asciiTheme="minorHAnsi" w:hAnsiTheme="minorHAnsi" w:cstheme="minorHAnsi"/>
          <w:color w:val="0E101A"/>
        </w:rPr>
        <w:t> competition.</w:t>
      </w:r>
      <w:r w:rsidRPr="00AA2749">
        <w:rPr>
          <w:rFonts w:asciiTheme="minorHAnsi" w:hAnsiTheme="minorHAnsi" w:cstheme="minorHAnsi"/>
          <w:color w:val="0E101A"/>
        </w:rPr>
        <w:t xml:space="preserve"> During the training stage of the models, the naïve Bayes algorithm classified the markets the best at 100%, whereas J48 and </w:t>
      </w:r>
      <w:proofErr w:type="spellStart"/>
      <w:r w:rsidRPr="00AA2749">
        <w:rPr>
          <w:rFonts w:asciiTheme="minorHAnsi" w:hAnsiTheme="minorHAnsi" w:cstheme="minorHAnsi"/>
          <w:color w:val="0E101A"/>
        </w:rPr>
        <w:t>OneR</w:t>
      </w:r>
      <w:proofErr w:type="spellEnd"/>
      <w:r w:rsidRPr="00AA2749">
        <w:rPr>
          <w:rFonts w:asciiTheme="minorHAnsi" w:hAnsiTheme="minorHAnsi" w:cstheme="minorHAnsi"/>
          <w:color w:val="0E101A"/>
        </w:rPr>
        <w:t xml:space="preserve"> classified the markets at 91.7% and 83.8%. During the testing, each model returned differing results as to which markets should be entered or not. What this study found was that naïve Bayes has reliable predictions, J48 is less reliable, and </w:t>
      </w:r>
      <w:proofErr w:type="spellStart"/>
      <w:r w:rsidRPr="00AA2749">
        <w:rPr>
          <w:rFonts w:asciiTheme="minorHAnsi" w:hAnsiTheme="minorHAnsi" w:cstheme="minorHAnsi"/>
          <w:color w:val="0E101A"/>
        </w:rPr>
        <w:t>OneR</w:t>
      </w:r>
      <w:proofErr w:type="spellEnd"/>
      <w:r w:rsidRPr="00AA2749">
        <w:rPr>
          <w:rFonts w:asciiTheme="minorHAnsi" w:hAnsiTheme="minorHAnsi" w:cstheme="minorHAnsi"/>
          <w:color w:val="0E101A"/>
        </w:rPr>
        <w:t xml:space="preserve"> is the least reliable. This study concluded that AI algorithms can be used to optimize selecting market segments to enter, but a combination of actual business data and domain knowledge should be used when selecting market segments.</w:t>
      </w:r>
    </w:p>
    <w:p w14:paraId="569D441A" w14:textId="77777777" w:rsidR="00AA2749" w:rsidRPr="00AA2749" w:rsidRDefault="00AA2749" w:rsidP="00AA2749">
      <w:pPr>
        <w:pStyle w:val="NormalWeb"/>
        <w:spacing w:before="0" w:beforeAutospacing="0" w:after="0" w:afterAutospacing="0" w:line="276" w:lineRule="auto"/>
        <w:rPr>
          <w:rFonts w:asciiTheme="minorHAnsi" w:hAnsiTheme="minorHAnsi" w:cstheme="minorHAnsi"/>
          <w:color w:val="0E101A"/>
        </w:rPr>
      </w:pPr>
    </w:p>
    <w:p w14:paraId="33769179" w14:textId="77777777" w:rsidR="00AA2749" w:rsidRPr="00AA2749" w:rsidRDefault="00AA2749" w:rsidP="00AA2749">
      <w:pPr>
        <w:pStyle w:val="NormalWeb"/>
        <w:spacing w:before="0" w:beforeAutospacing="0" w:after="0" w:afterAutospacing="0" w:line="276" w:lineRule="auto"/>
        <w:rPr>
          <w:rFonts w:asciiTheme="minorHAnsi" w:hAnsiTheme="minorHAnsi" w:cstheme="minorHAnsi"/>
          <w:color w:val="0E101A"/>
        </w:rPr>
      </w:pPr>
      <w:r w:rsidRPr="00AA2749">
        <w:rPr>
          <w:rStyle w:val="Strong"/>
          <w:rFonts w:asciiTheme="minorHAnsi" w:hAnsiTheme="minorHAnsi" w:cstheme="minorHAnsi"/>
          <w:color w:val="0E101A"/>
        </w:rPr>
        <w:t>Data</w:t>
      </w:r>
    </w:p>
    <w:p w14:paraId="66B78BA6" w14:textId="7E9C3DC7" w:rsidR="00AA2749" w:rsidRPr="00AA2749" w:rsidRDefault="00AA2749" w:rsidP="00AA2749">
      <w:pPr>
        <w:pStyle w:val="NormalWeb"/>
        <w:spacing w:before="0" w:beforeAutospacing="0" w:after="0" w:afterAutospacing="0" w:line="276" w:lineRule="auto"/>
        <w:rPr>
          <w:rFonts w:asciiTheme="minorHAnsi" w:hAnsiTheme="minorHAnsi" w:cstheme="minorHAnsi"/>
          <w:color w:val="0E101A"/>
        </w:rPr>
      </w:pPr>
      <w:r w:rsidRPr="00AA2749">
        <w:rPr>
          <w:rStyle w:val="Strong"/>
          <w:rFonts w:asciiTheme="minorHAnsi" w:hAnsiTheme="minorHAnsi" w:cstheme="minorHAnsi"/>
          <w:color w:val="0E101A"/>
        </w:rPr>
        <w:t>             </w:t>
      </w:r>
      <w:r w:rsidRPr="00AA2749">
        <w:rPr>
          <w:rFonts w:asciiTheme="minorHAnsi" w:hAnsiTheme="minorHAnsi" w:cstheme="minorHAnsi"/>
          <w:color w:val="0E101A"/>
        </w:rPr>
        <w:t>The data used in this analysis was demographic information about insurance customers and their claims. The columns in the dataset were </w:t>
      </w:r>
      <w:r w:rsidRPr="00AA2749">
        <w:rPr>
          <w:rStyle w:val="Emphasis"/>
          <w:rFonts w:asciiTheme="minorHAnsi" w:hAnsiTheme="minorHAnsi" w:cstheme="minorHAnsi"/>
          <w:color w:val="0E101A"/>
        </w:rPr>
        <w:t xml:space="preserve">index, patient id, gender, </w:t>
      </w:r>
      <w:proofErr w:type="spellStart"/>
      <w:r w:rsidRPr="00AA2749">
        <w:rPr>
          <w:rStyle w:val="Emphasis"/>
          <w:rFonts w:asciiTheme="minorHAnsi" w:hAnsiTheme="minorHAnsi" w:cstheme="minorHAnsi"/>
          <w:color w:val="0E101A"/>
        </w:rPr>
        <w:t>bmi</w:t>
      </w:r>
      <w:proofErr w:type="spellEnd"/>
      <w:r w:rsidRPr="00AA2749">
        <w:rPr>
          <w:rStyle w:val="Emphasis"/>
          <w:rFonts w:asciiTheme="minorHAnsi" w:hAnsiTheme="minorHAnsi" w:cstheme="minorHAnsi"/>
          <w:color w:val="0E101A"/>
        </w:rPr>
        <w:t xml:space="preserve">, </w:t>
      </w:r>
      <w:proofErr w:type="spellStart"/>
      <w:r w:rsidRPr="00AA2749">
        <w:rPr>
          <w:rStyle w:val="Emphasis"/>
          <w:rFonts w:asciiTheme="minorHAnsi" w:hAnsiTheme="minorHAnsi" w:cstheme="minorHAnsi"/>
          <w:color w:val="0E101A"/>
        </w:rPr>
        <w:t>bloodpressure</w:t>
      </w:r>
      <w:proofErr w:type="spellEnd"/>
      <w:r w:rsidRPr="00AA2749">
        <w:rPr>
          <w:rStyle w:val="Emphasis"/>
          <w:rFonts w:asciiTheme="minorHAnsi" w:hAnsiTheme="minorHAnsi" w:cstheme="minorHAnsi"/>
          <w:color w:val="0E101A"/>
        </w:rPr>
        <w:t>, diabetic, children </w:t>
      </w:r>
      <w:r w:rsidRPr="00AA2749">
        <w:rPr>
          <w:rFonts w:asciiTheme="minorHAnsi" w:hAnsiTheme="minorHAnsi" w:cstheme="minorHAnsi"/>
          <w:color w:val="0E101A"/>
        </w:rPr>
        <w:t>(how many children an individual had),</w:t>
      </w:r>
      <w:r w:rsidRPr="00AA2749">
        <w:rPr>
          <w:rStyle w:val="Emphasis"/>
          <w:rFonts w:asciiTheme="minorHAnsi" w:hAnsiTheme="minorHAnsi" w:cstheme="minorHAnsi"/>
          <w:color w:val="0E101A"/>
        </w:rPr>
        <w:t> smoker, and region.</w:t>
      </w:r>
      <w:r w:rsidRPr="00AA2749">
        <w:rPr>
          <w:rFonts w:asciiTheme="minorHAnsi" w:hAnsiTheme="minorHAnsi" w:cstheme="minorHAnsi"/>
          <w:color w:val="0E101A"/>
        </w:rPr>
        <w:t xml:space="preserve"> The initial pre-processing step that was taken was removing unique </w:t>
      </w:r>
      <w:r w:rsidR="00B15615" w:rsidRPr="00AA2749">
        <w:rPr>
          <w:rFonts w:asciiTheme="minorHAnsi" w:hAnsiTheme="minorHAnsi" w:cstheme="minorHAnsi"/>
          <w:color w:val="0E101A"/>
        </w:rPr>
        <w:t>identif</w:t>
      </w:r>
      <w:r w:rsidR="00B15615">
        <w:rPr>
          <w:rFonts w:asciiTheme="minorHAnsi" w:hAnsiTheme="minorHAnsi" w:cstheme="minorHAnsi"/>
          <w:color w:val="0E101A"/>
        </w:rPr>
        <w:t>i</w:t>
      </w:r>
      <w:r w:rsidR="00B15615" w:rsidRPr="00AA2749">
        <w:rPr>
          <w:rFonts w:asciiTheme="minorHAnsi" w:hAnsiTheme="minorHAnsi" w:cstheme="minorHAnsi"/>
          <w:color w:val="0E101A"/>
        </w:rPr>
        <w:t>es</w:t>
      </w:r>
      <w:r w:rsidRPr="00AA2749">
        <w:rPr>
          <w:rFonts w:asciiTheme="minorHAnsi" w:hAnsiTheme="minorHAnsi" w:cstheme="minorHAnsi"/>
          <w:color w:val="0E101A"/>
        </w:rPr>
        <w:t xml:space="preserve"> </w:t>
      </w:r>
      <w:r w:rsidR="00B15615">
        <w:rPr>
          <w:rFonts w:asciiTheme="minorHAnsi" w:hAnsiTheme="minorHAnsi" w:cstheme="minorHAnsi"/>
          <w:color w:val="0E101A"/>
        </w:rPr>
        <w:t>so the c</w:t>
      </w:r>
      <w:r w:rsidRPr="00AA2749">
        <w:rPr>
          <w:rFonts w:asciiTheme="minorHAnsi" w:hAnsiTheme="minorHAnsi" w:cstheme="minorHAnsi"/>
          <w:color w:val="0E101A"/>
        </w:rPr>
        <w:t>olumns</w:t>
      </w:r>
      <w:r w:rsidR="00B15615">
        <w:rPr>
          <w:rFonts w:asciiTheme="minorHAnsi" w:hAnsiTheme="minorHAnsi" w:cstheme="minorHAnsi"/>
          <w:color w:val="0E101A"/>
        </w:rPr>
        <w:t xml:space="preserve"> i</w:t>
      </w:r>
      <w:r w:rsidRPr="00AA2749">
        <w:rPr>
          <w:rStyle w:val="Emphasis"/>
          <w:rFonts w:asciiTheme="minorHAnsi" w:hAnsiTheme="minorHAnsi" w:cstheme="minorHAnsi"/>
          <w:color w:val="0E101A"/>
        </w:rPr>
        <w:t>ndex</w:t>
      </w:r>
      <w:r w:rsidRPr="00AA2749">
        <w:rPr>
          <w:rFonts w:asciiTheme="minorHAnsi" w:hAnsiTheme="minorHAnsi" w:cstheme="minorHAnsi"/>
          <w:color w:val="0E101A"/>
        </w:rPr>
        <w:t> </w:t>
      </w:r>
      <w:r w:rsidR="00B15615" w:rsidRPr="00AA2749">
        <w:rPr>
          <w:rFonts w:asciiTheme="minorHAnsi" w:hAnsiTheme="minorHAnsi" w:cstheme="minorHAnsi"/>
          <w:color w:val="0E101A"/>
        </w:rPr>
        <w:t>and patient</w:t>
      </w:r>
      <w:r w:rsidRPr="00AA2749">
        <w:rPr>
          <w:rStyle w:val="Emphasis"/>
          <w:rFonts w:asciiTheme="minorHAnsi" w:hAnsiTheme="minorHAnsi" w:cstheme="minorHAnsi"/>
          <w:color w:val="0E101A"/>
        </w:rPr>
        <w:t xml:space="preserve"> id</w:t>
      </w:r>
      <w:r w:rsidRPr="00AA2749">
        <w:rPr>
          <w:rFonts w:asciiTheme="minorHAnsi" w:hAnsiTheme="minorHAnsi" w:cstheme="minorHAnsi"/>
          <w:color w:val="0E101A"/>
        </w:rPr>
        <w:t xml:space="preserve"> were dropped. The rest of the columns were the demographics relevant to describing each market segment and therefore important for clustering. My next task in processing the data was to find missing values and drop the rows without data. Out of 1,340 rows, only eight rows were dropped due to missing </w:t>
      </w:r>
      <w:r w:rsidR="00B15615" w:rsidRPr="00AA2749">
        <w:rPr>
          <w:rFonts w:asciiTheme="minorHAnsi" w:hAnsiTheme="minorHAnsi" w:cstheme="minorHAnsi"/>
          <w:color w:val="0E101A"/>
        </w:rPr>
        <w:t>value.</w:t>
      </w:r>
    </w:p>
    <w:p w14:paraId="2A753E17" w14:textId="3CD4CBEF" w:rsidR="00AA2749" w:rsidRDefault="00AA2749" w:rsidP="00AD086B">
      <w:pPr>
        <w:pStyle w:val="NormalWeb"/>
        <w:spacing w:before="0" w:beforeAutospacing="0" w:after="0" w:afterAutospacing="0" w:line="276" w:lineRule="auto"/>
        <w:ind w:firstLine="720"/>
        <w:rPr>
          <w:rFonts w:asciiTheme="minorHAnsi" w:hAnsiTheme="minorHAnsi" w:cstheme="minorHAnsi"/>
          <w:color w:val="0E101A"/>
        </w:rPr>
      </w:pPr>
      <w:r w:rsidRPr="00AA2749">
        <w:rPr>
          <w:rFonts w:asciiTheme="minorHAnsi" w:hAnsiTheme="minorHAnsi" w:cstheme="minorHAnsi"/>
          <w:color w:val="0E101A"/>
        </w:rPr>
        <w:t xml:space="preserve">Now that my data contained no missing values, code was run to detect outliers and if the outliers were significant enough to remove from the data. In the picture below, </w:t>
      </w:r>
      <w:r w:rsidR="00B15615">
        <w:rPr>
          <w:rFonts w:asciiTheme="minorHAnsi" w:hAnsiTheme="minorHAnsi" w:cstheme="minorHAnsi"/>
          <w:color w:val="0E101A"/>
        </w:rPr>
        <w:t>the</w:t>
      </w:r>
      <w:r w:rsidRPr="00AA2749">
        <w:rPr>
          <w:rFonts w:asciiTheme="minorHAnsi" w:hAnsiTheme="minorHAnsi" w:cstheme="minorHAnsi"/>
          <w:color w:val="0E101A"/>
        </w:rPr>
        <w:t xml:space="preserve"> graphic shows that only age contained no outliers. No rows were removed from </w:t>
      </w:r>
      <w:proofErr w:type="spellStart"/>
      <w:r w:rsidRPr="00AA2749">
        <w:rPr>
          <w:rStyle w:val="Emphasis"/>
          <w:rFonts w:asciiTheme="minorHAnsi" w:hAnsiTheme="minorHAnsi" w:cstheme="minorHAnsi"/>
          <w:color w:val="0E101A"/>
        </w:rPr>
        <w:t>bmi</w:t>
      </w:r>
      <w:proofErr w:type="spellEnd"/>
      <w:r w:rsidRPr="00AA2749">
        <w:rPr>
          <w:rStyle w:val="Emphasis"/>
          <w:rFonts w:asciiTheme="minorHAnsi" w:hAnsiTheme="minorHAnsi" w:cstheme="minorHAnsi"/>
          <w:color w:val="0E101A"/>
        </w:rPr>
        <w:t xml:space="preserve">, </w:t>
      </w:r>
      <w:proofErr w:type="spellStart"/>
      <w:r w:rsidRPr="00AA2749">
        <w:rPr>
          <w:rStyle w:val="Emphasis"/>
          <w:rFonts w:asciiTheme="minorHAnsi" w:hAnsiTheme="minorHAnsi" w:cstheme="minorHAnsi"/>
          <w:color w:val="0E101A"/>
        </w:rPr>
        <w:t>bloodpressure</w:t>
      </w:r>
      <w:proofErr w:type="spellEnd"/>
      <w:r w:rsidRPr="00AA2749">
        <w:rPr>
          <w:rStyle w:val="Emphasis"/>
          <w:rFonts w:asciiTheme="minorHAnsi" w:hAnsiTheme="minorHAnsi" w:cstheme="minorHAnsi"/>
          <w:color w:val="0E101A"/>
        </w:rPr>
        <w:t>, or</w:t>
      </w:r>
      <w:r w:rsidRPr="00AA2749">
        <w:rPr>
          <w:rFonts w:asciiTheme="minorHAnsi" w:hAnsiTheme="minorHAnsi" w:cstheme="minorHAnsi"/>
          <w:color w:val="0E101A"/>
        </w:rPr>
        <w:t> </w:t>
      </w:r>
      <w:r w:rsidR="00B15615" w:rsidRPr="00AA2749">
        <w:rPr>
          <w:rStyle w:val="Emphasis"/>
          <w:rFonts w:asciiTheme="minorHAnsi" w:hAnsiTheme="minorHAnsi" w:cstheme="minorHAnsi"/>
          <w:color w:val="0E101A"/>
        </w:rPr>
        <w:t>claim</w:t>
      </w:r>
      <w:r w:rsidR="00B15615" w:rsidRPr="00AA2749">
        <w:rPr>
          <w:rFonts w:asciiTheme="minorHAnsi" w:hAnsiTheme="minorHAnsi" w:cstheme="minorHAnsi"/>
          <w:color w:val="0E101A"/>
        </w:rPr>
        <w:t xml:space="preserve"> because</w:t>
      </w:r>
      <w:r w:rsidRPr="00AA2749">
        <w:rPr>
          <w:rFonts w:asciiTheme="minorHAnsi" w:hAnsiTheme="minorHAnsi" w:cstheme="minorHAnsi"/>
          <w:color w:val="0E101A"/>
        </w:rPr>
        <w:t xml:space="preserve"> their z-scores were not above |3|.</w:t>
      </w:r>
    </w:p>
    <w:p w14:paraId="6C255CA0" w14:textId="705F571D" w:rsidR="00AA2749" w:rsidRPr="00AA2749" w:rsidRDefault="00AA2749" w:rsidP="00AA2749">
      <w:pPr>
        <w:pStyle w:val="NormalWeb"/>
        <w:spacing w:before="0" w:beforeAutospacing="0" w:after="0" w:afterAutospacing="0" w:line="276" w:lineRule="auto"/>
        <w:rPr>
          <w:rFonts w:asciiTheme="minorHAnsi" w:hAnsiTheme="minorHAnsi" w:cstheme="minorHAnsi"/>
          <w:color w:val="0E101A"/>
        </w:rPr>
      </w:pPr>
      <w:r w:rsidRPr="00F7454E">
        <w:rPr>
          <w:noProof/>
        </w:rPr>
        <w:drawing>
          <wp:anchor distT="0" distB="0" distL="114300" distR="114300" simplePos="0" relativeHeight="251659264" behindDoc="0" locked="0" layoutInCell="1" allowOverlap="1" wp14:anchorId="149DF072" wp14:editId="7838FB0A">
            <wp:simplePos x="0" y="0"/>
            <wp:positionH relativeFrom="margin">
              <wp:align>center</wp:align>
            </wp:positionH>
            <wp:positionV relativeFrom="paragraph">
              <wp:posOffset>284926</wp:posOffset>
            </wp:positionV>
            <wp:extent cx="6995160" cy="1210945"/>
            <wp:effectExtent l="0" t="0" r="0" b="8255"/>
            <wp:wrapSquare wrapText="bothSides"/>
            <wp:docPr id="815583388" name="Picture 1" descr="A screenshot of a vide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5583388" name="Picture 1" descr="A screenshot of a video&#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6995160" cy="1210945"/>
                    </a:xfrm>
                    <a:prstGeom prst="rect">
                      <a:avLst/>
                    </a:prstGeom>
                  </pic:spPr>
                </pic:pic>
              </a:graphicData>
            </a:graphic>
          </wp:anchor>
        </w:drawing>
      </w:r>
    </w:p>
    <w:p w14:paraId="6EDBC993" w14:textId="77777777" w:rsidR="00AA2749" w:rsidRPr="00AA2749" w:rsidRDefault="00AA2749" w:rsidP="00AA2749">
      <w:pPr>
        <w:pStyle w:val="NormalWeb"/>
        <w:spacing w:before="0" w:beforeAutospacing="0" w:after="0" w:afterAutospacing="0" w:line="276" w:lineRule="auto"/>
        <w:rPr>
          <w:rFonts w:asciiTheme="minorHAnsi" w:hAnsiTheme="minorHAnsi" w:cstheme="minorHAnsi"/>
          <w:color w:val="0E101A"/>
        </w:rPr>
      </w:pPr>
      <w:r w:rsidRPr="00AA2749">
        <w:rPr>
          <w:rFonts w:asciiTheme="minorHAnsi" w:hAnsiTheme="minorHAnsi" w:cstheme="minorHAnsi"/>
          <w:color w:val="0E101A"/>
        </w:rPr>
        <w:softHyphen/>
      </w:r>
    </w:p>
    <w:p w14:paraId="00D108B6" w14:textId="7253F644" w:rsidR="00AA2749" w:rsidRDefault="00AA2749" w:rsidP="00AA2749">
      <w:pPr>
        <w:pStyle w:val="NormalWeb"/>
        <w:spacing w:before="0" w:beforeAutospacing="0" w:after="0" w:afterAutospacing="0" w:line="276" w:lineRule="auto"/>
        <w:ind w:firstLine="720"/>
        <w:rPr>
          <w:rFonts w:asciiTheme="minorHAnsi" w:hAnsiTheme="minorHAnsi" w:cstheme="minorHAnsi"/>
          <w:color w:val="0E101A"/>
        </w:rPr>
      </w:pPr>
      <w:r w:rsidRPr="00AA2749">
        <w:rPr>
          <w:rFonts w:asciiTheme="minorHAnsi" w:hAnsiTheme="minorHAnsi" w:cstheme="minorHAnsi"/>
          <w:color w:val="0E101A"/>
        </w:rPr>
        <w:t>Next, new features were created for </w:t>
      </w:r>
      <w:proofErr w:type="spellStart"/>
      <w:r w:rsidRPr="00AA2749">
        <w:rPr>
          <w:rStyle w:val="Emphasis"/>
          <w:rFonts w:asciiTheme="minorHAnsi" w:hAnsiTheme="minorHAnsi" w:cstheme="minorHAnsi"/>
          <w:color w:val="0E101A"/>
        </w:rPr>
        <w:t>bmi</w:t>
      </w:r>
      <w:proofErr w:type="spellEnd"/>
      <w:r w:rsidRPr="00AA2749">
        <w:rPr>
          <w:rStyle w:val="Emphasis"/>
          <w:rFonts w:asciiTheme="minorHAnsi" w:hAnsiTheme="minorHAnsi" w:cstheme="minorHAnsi"/>
          <w:color w:val="0E101A"/>
        </w:rPr>
        <w:t>, blood pressure, </w:t>
      </w:r>
      <w:r w:rsidRPr="00AA2749">
        <w:rPr>
          <w:rFonts w:asciiTheme="minorHAnsi" w:hAnsiTheme="minorHAnsi" w:cstheme="minorHAnsi"/>
          <w:color w:val="0E101A"/>
        </w:rPr>
        <w:t>and </w:t>
      </w:r>
      <w:r w:rsidRPr="00AA2749">
        <w:rPr>
          <w:rStyle w:val="Emphasis"/>
          <w:rFonts w:asciiTheme="minorHAnsi" w:hAnsiTheme="minorHAnsi" w:cstheme="minorHAnsi"/>
          <w:color w:val="0E101A"/>
        </w:rPr>
        <w:t>age</w:t>
      </w:r>
      <w:r w:rsidRPr="00AA2749">
        <w:rPr>
          <w:rFonts w:asciiTheme="minorHAnsi" w:hAnsiTheme="minorHAnsi" w:cstheme="minorHAnsi"/>
          <w:color w:val="0E101A"/>
        </w:rPr>
        <w:t xml:space="preserve">. For </w:t>
      </w:r>
      <w:proofErr w:type="spellStart"/>
      <w:r w:rsidRPr="00AA2749">
        <w:rPr>
          <w:rFonts w:asciiTheme="minorHAnsi" w:hAnsiTheme="minorHAnsi" w:cstheme="minorHAnsi"/>
          <w:color w:val="0E101A"/>
        </w:rPr>
        <w:t>bmi</w:t>
      </w:r>
      <w:proofErr w:type="spellEnd"/>
      <w:r w:rsidRPr="00AA2749">
        <w:rPr>
          <w:rFonts w:asciiTheme="minorHAnsi" w:hAnsiTheme="minorHAnsi" w:cstheme="minorHAnsi"/>
          <w:color w:val="0E101A"/>
        </w:rPr>
        <w:t>, a new feature was created called </w:t>
      </w:r>
      <w:proofErr w:type="spellStart"/>
      <w:r w:rsidRPr="00AA2749">
        <w:rPr>
          <w:rStyle w:val="Emphasis"/>
          <w:rFonts w:asciiTheme="minorHAnsi" w:hAnsiTheme="minorHAnsi" w:cstheme="minorHAnsi"/>
          <w:color w:val="0E101A"/>
        </w:rPr>
        <w:t>wtClass</w:t>
      </w:r>
      <w:proofErr w:type="spellEnd"/>
      <w:r w:rsidRPr="00AA2749">
        <w:rPr>
          <w:rFonts w:asciiTheme="minorHAnsi" w:hAnsiTheme="minorHAnsi" w:cstheme="minorHAnsi"/>
          <w:color w:val="0E101A"/>
        </w:rPr>
        <w:t> that binned data into the categories </w:t>
      </w:r>
      <w:r w:rsidRPr="00AA2749">
        <w:rPr>
          <w:rStyle w:val="Strong"/>
          <w:rFonts w:asciiTheme="minorHAnsi" w:hAnsiTheme="minorHAnsi" w:cstheme="minorHAnsi"/>
          <w:color w:val="0E101A"/>
        </w:rPr>
        <w:t>underweight</w:t>
      </w:r>
      <w:r w:rsidRPr="00AA2749">
        <w:rPr>
          <w:rFonts w:asciiTheme="minorHAnsi" w:hAnsiTheme="minorHAnsi" w:cstheme="minorHAnsi"/>
          <w:color w:val="0E101A"/>
        </w:rPr>
        <w:t> (</w:t>
      </w:r>
      <w:proofErr w:type="spellStart"/>
      <w:r w:rsidRPr="00AA2749">
        <w:rPr>
          <w:rFonts w:asciiTheme="minorHAnsi" w:hAnsiTheme="minorHAnsi" w:cstheme="minorHAnsi"/>
          <w:color w:val="0E101A"/>
        </w:rPr>
        <w:t>bmi</w:t>
      </w:r>
      <w:proofErr w:type="spellEnd"/>
      <w:r w:rsidRPr="00AA2749">
        <w:rPr>
          <w:rFonts w:asciiTheme="minorHAnsi" w:hAnsiTheme="minorHAnsi" w:cstheme="minorHAnsi"/>
          <w:color w:val="0E101A"/>
        </w:rPr>
        <w:t xml:space="preserve"> &lt;18.5), </w:t>
      </w:r>
      <w:r w:rsidRPr="00AA2749">
        <w:rPr>
          <w:rStyle w:val="Strong"/>
          <w:rFonts w:asciiTheme="minorHAnsi" w:hAnsiTheme="minorHAnsi" w:cstheme="minorHAnsi"/>
          <w:color w:val="0E101A"/>
        </w:rPr>
        <w:t>healthy</w:t>
      </w:r>
      <w:r w:rsidRPr="00AA2749">
        <w:rPr>
          <w:rFonts w:asciiTheme="minorHAnsi" w:hAnsiTheme="minorHAnsi" w:cstheme="minorHAnsi"/>
          <w:color w:val="0E101A"/>
        </w:rPr>
        <w:t> (</w:t>
      </w:r>
      <w:proofErr w:type="spellStart"/>
      <w:r w:rsidRPr="00AA2749">
        <w:rPr>
          <w:rFonts w:asciiTheme="minorHAnsi" w:hAnsiTheme="minorHAnsi" w:cstheme="minorHAnsi"/>
          <w:color w:val="0E101A"/>
        </w:rPr>
        <w:t>bmi</w:t>
      </w:r>
      <w:proofErr w:type="spellEnd"/>
      <w:r w:rsidRPr="00AA2749">
        <w:rPr>
          <w:rFonts w:asciiTheme="minorHAnsi" w:hAnsiTheme="minorHAnsi" w:cstheme="minorHAnsi"/>
          <w:color w:val="0E101A"/>
        </w:rPr>
        <w:t xml:space="preserve"> 18.5 - 25), </w:t>
      </w:r>
      <w:r w:rsidRPr="00AA2749">
        <w:rPr>
          <w:rStyle w:val="Strong"/>
          <w:rFonts w:asciiTheme="minorHAnsi" w:hAnsiTheme="minorHAnsi" w:cstheme="minorHAnsi"/>
          <w:color w:val="0E101A"/>
        </w:rPr>
        <w:t>overweight</w:t>
      </w:r>
      <w:r w:rsidRPr="00AA2749">
        <w:rPr>
          <w:rFonts w:asciiTheme="minorHAnsi" w:hAnsiTheme="minorHAnsi" w:cstheme="minorHAnsi"/>
          <w:color w:val="0E101A"/>
        </w:rPr>
        <w:t> (</w:t>
      </w:r>
      <w:proofErr w:type="spellStart"/>
      <w:r w:rsidRPr="00AA2749">
        <w:rPr>
          <w:rFonts w:asciiTheme="minorHAnsi" w:hAnsiTheme="minorHAnsi" w:cstheme="minorHAnsi"/>
          <w:color w:val="0E101A"/>
        </w:rPr>
        <w:t>bmi</w:t>
      </w:r>
      <w:proofErr w:type="spellEnd"/>
      <w:r w:rsidRPr="00AA2749">
        <w:rPr>
          <w:rFonts w:asciiTheme="minorHAnsi" w:hAnsiTheme="minorHAnsi" w:cstheme="minorHAnsi"/>
          <w:color w:val="0E101A"/>
        </w:rPr>
        <w:t xml:space="preserve"> 25 - 30), </w:t>
      </w:r>
      <w:r w:rsidRPr="00AA2749">
        <w:rPr>
          <w:rStyle w:val="Strong"/>
          <w:rFonts w:asciiTheme="minorHAnsi" w:hAnsiTheme="minorHAnsi" w:cstheme="minorHAnsi"/>
          <w:color w:val="0E101A"/>
        </w:rPr>
        <w:t>Class 1 Obese</w:t>
      </w:r>
      <w:r w:rsidRPr="00AA2749">
        <w:rPr>
          <w:rFonts w:asciiTheme="minorHAnsi" w:hAnsiTheme="minorHAnsi" w:cstheme="minorHAnsi"/>
          <w:color w:val="0E101A"/>
        </w:rPr>
        <w:t> (</w:t>
      </w:r>
      <w:proofErr w:type="spellStart"/>
      <w:r w:rsidRPr="00AA2749">
        <w:rPr>
          <w:rFonts w:asciiTheme="minorHAnsi" w:hAnsiTheme="minorHAnsi" w:cstheme="minorHAnsi"/>
          <w:color w:val="0E101A"/>
        </w:rPr>
        <w:t>bmi</w:t>
      </w:r>
      <w:proofErr w:type="spellEnd"/>
      <w:r w:rsidRPr="00AA2749">
        <w:rPr>
          <w:rFonts w:asciiTheme="minorHAnsi" w:hAnsiTheme="minorHAnsi" w:cstheme="minorHAnsi"/>
          <w:color w:val="0E101A"/>
        </w:rPr>
        <w:t xml:space="preserve"> 30 - 35), </w:t>
      </w:r>
      <w:r w:rsidRPr="00AA2749">
        <w:rPr>
          <w:rStyle w:val="Strong"/>
          <w:rFonts w:asciiTheme="minorHAnsi" w:hAnsiTheme="minorHAnsi" w:cstheme="minorHAnsi"/>
          <w:color w:val="0E101A"/>
        </w:rPr>
        <w:t>Class 2 Obese</w:t>
      </w:r>
      <w:r w:rsidRPr="00AA2749">
        <w:rPr>
          <w:rFonts w:asciiTheme="minorHAnsi" w:hAnsiTheme="minorHAnsi" w:cstheme="minorHAnsi"/>
          <w:color w:val="0E101A"/>
        </w:rPr>
        <w:t> (</w:t>
      </w:r>
      <w:proofErr w:type="spellStart"/>
      <w:r w:rsidRPr="00AA2749">
        <w:rPr>
          <w:rFonts w:asciiTheme="minorHAnsi" w:hAnsiTheme="minorHAnsi" w:cstheme="minorHAnsi"/>
          <w:color w:val="0E101A"/>
        </w:rPr>
        <w:t>bmi</w:t>
      </w:r>
      <w:proofErr w:type="spellEnd"/>
      <w:r w:rsidRPr="00AA2749">
        <w:rPr>
          <w:rFonts w:asciiTheme="minorHAnsi" w:hAnsiTheme="minorHAnsi" w:cstheme="minorHAnsi"/>
          <w:color w:val="0E101A"/>
        </w:rPr>
        <w:t xml:space="preserve"> 35 - 40), </w:t>
      </w:r>
      <w:r w:rsidRPr="00AA2749">
        <w:rPr>
          <w:rStyle w:val="Strong"/>
          <w:rFonts w:asciiTheme="minorHAnsi" w:hAnsiTheme="minorHAnsi" w:cstheme="minorHAnsi"/>
          <w:color w:val="0E101A"/>
        </w:rPr>
        <w:t>and Class 3 Obese</w:t>
      </w:r>
      <w:r w:rsidRPr="00AA2749">
        <w:rPr>
          <w:rFonts w:asciiTheme="minorHAnsi" w:hAnsiTheme="minorHAnsi" w:cstheme="minorHAnsi"/>
          <w:color w:val="0E101A"/>
        </w:rPr>
        <w:t> (</w:t>
      </w:r>
      <w:proofErr w:type="spellStart"/>
      <w:r w:rsidRPr="00AA2749">
        <w:rPr>
          <w:rFonts w:asciiTheme="minorHAnsi" w:hAnsiTheme="minorHAnsi" w:cstheme="minorHAnsi"/>
          <w:color w:val="0E101A"/>
        </w:rPr>
        <w:t>bmi</w:t>
      </w:r>
      <w:proofErr w:type="spellEnd"/>
      <w:r w:rsidRPr="00AA2749">
        <w:rPr>
          <w:rFonts w:asciiTheme="minorHAnsi" w:hAnsiTheme="minorHAnsi" w:cstheme="minorHAnsi"/>
          <w:color w:val="0E101A"/>
        </w:rPr>
        <w:t xml:space="preserve"> &gt; 40) [3]. For </w:t>
      </w:r>
      <w:r w:rsidRPr="00AA2749">
        <w:rPr>
          <w:rStyle w:val="Emphasis"/>
          <w:rFonts w:asciiTheme="minorHAnsi" w:hAnsiTheme="minorHAnsi" w:cstheme="minorHAnsi"/>
          <w:color w:val="0E101A"/>
        </w:rPr>
        <w:t>age,</w:t>
      </w:r>
      <w:r w:rsidRPr="00AA2749">
        <w:rPr>
          <w:rFonts w:asciiTheme="minorHAnsi" w:hAnsiTheme="minorHAnsi" w:cstheme="minorHAnsi"/>
          <w:color w:val="0E101A"/>
        </w:rPr>
        <w:t> a new feature was created called </w:t>
      </w:r>
      <w:proofErr w:type="spellStart"/>
      <w:r w:rsidRPr="00AA2749">
        <w:rPr>
          <w:rStyle w:val="Emphasis"/>
          <w:rFonts w:asciiTheme="minorHAnsi" w:hAnsiTheme="minorHAnsi" w:cstheme="minorHAnsi"/>
          <w:color w:val="0E101A"/>
        </w:rPr>
        <w:t>ageCLass</w:t>
      </w:r>
      <w:proofErr w:type="spellEnd"/>
      <w:r w:rsidRPr="00AA2749">
        <w:rPr>
          <w:rFonts w:asciiTheme="minorHAnsi" w:hAnsiTheme="minorHAnsi" w:cstheme="minorHAnsi"/>
          <w:color w:val="0E101A"/>
        </w:rPr>
        <w:t> with the ages binned into groups </w:t>
      </w:r>
      <w:r w:rsidRPr="00AA2749">
        <w:rPr>
          <w:rStyle w:val="Strong"/>
          <w:rFonts w:asciiTheme="minorHAnsi" w:hAnsiTheme="minorHAnsi" w:cstheme="minorHAnsi"/>
          <w:color w:val="0E101A"/>
        </w:rPr>
        <w:t>Young Adult</w:t>
      </w:r>
      <w:r w:rsidRPr="00AA2749">
        <w:rPr>
          <w:rFonts w:asciiTheme="minorHAnsi" w:hAnsiTheme="minorHAnsi" w:cstheme="minorHAnsi"/>
          <w:color w:val="0E101A"/>
        </w:rPr>
        <w:t> (age 18-35), </w:t>
      </w:r>
      <w:r w:rsidRPr="00AA2749">
        <w:rPr>
          <w:rStyle w:val="Strong"/>
          <w:rFonts w:asciiTheme="minorHAnsi" w:hAnsiTheme="minorHAnsi" w:cstheme="minorHAnsi"/>
          <w:color w:val="0E101A"/>
        </w:rPr>
        <w:t>Middle-Aged</w:t>
      </w:r>
      <w:r w:rsidRPr="00AA2749">
        <w:rPr>
          <w:rFonts w:asciiTheme="minorHAnsi" w:hAnsiTheme="minorHAnsi" w:cstheme="minorHAnsi"/>
          <w:color w:val="0E101A"/>
        </w:rPr>
        <w:t> (age 36-55), </w:t>
      </w:r>
      <w:r w:rsidRPr="00AA2749">
        <w:rPr>
          <w:rStyle w:val="Strong"/>
          <w:rFonts w:asciiTheme="minorHAnsi" w:hAnsiTheme="minorHAnsi" w:cstheme="minorHAnsi"/>
          <w:color w:val="0E101A"/>
        </w:rPr>
        <w:t>Older Adults</w:t>
      </w:r>
      <w:r w:rsidRPr="00AA2749">
        <w:rPr>
          <w:rFonts w:asciiTheme="minorHAnsi" w:hAnsiTheme="minorHAnsi" w:cstheme="minorHAnsi"/>
          <w:color w:val="0E101A"/>
        </w:rPr>
        <w:t> (age 55+) [7]. For </w:t>
      </w:r>
      <w:proofErr w:type="spellStart"/>
      <w:r w:rsidRPr="00AA2749">
        <w:rPr>
          <w:rStyle w:val="Emphasis"/>
          <w:rFonts w:asciiTheme="minorHAnsi" w:hAnsiTheme="minorHAnsi" w:cstheme="minorHAnsi"/>
          <w:color w:val="0E101A"/>
        </w:rPr>
        <w:t>bloodpressure</w:t>
      </w:r>
      <w:proofErr w:type="spellEnd"/>
      <w:r w:rsidRPr="00AA2749">
        <w:rPr>
          <w:rFonts w:asciiTheme="minorHAnsi" w:hAnsiTheme="minorHAnsi" w:cstheme="minorHAnsi"/>
          <w:color w:val="0E101A"/>
        </w:rPr>
        <w:t>, the recognized level for high blood pressure is over 130 (2), so a new feature was created called </w:t>
      </w:r>
      <w:proofErr w:type="spellStart"/>
      <w:r w:rsidRPr="00AA2749">
        <w:rPr>
          <w:rStyle w:val="Emphasis"/>
          <w:rFonts w:asciiTheme="minorHAnsi" w:hAnsiTheme="minorHAnsi" w:cstheme="minorHAnsi"/>
          <w:color w:val="0E101A"/>
        </w:rPr>
        <w:t>bpClass</w:t>
      </w:r>
      <w:proofErr w:type="spellEnd"/>
      <w:r w:rsidRPr="00AA2749">
        <w:rPr>
          <w:rFonts w:asciiTheme="minorHAnsi" w:hAnsiTheme="minorHAnsi" w:cstheme="minorHAnsi"/>
          <w:color w:val="0E101A"/>
        </w:rPr>
        <w:t> binned into groups </w:t>
      </w:r>
      <w:r w:rsidRPr="00AA2749">
        <w:rPr>
          <w:rStyle w:val="Strong"/>
          <w:rFonts w:asciiTheme="minorHAnsi" w:hAnsiTheme="minorHAnsi" w:cstheme="minorHAnsi"/>
          <w:color w:val="0E101A"/>
        </w:rPr>
        <w:t>Low Blood Pressure </w:t>
      </w:r>
      <w:r w:rsidRPr="00AA2749">
        <w:rPr>
          <w:rFonts w:asciiTheme="minorHAnsi" w:hAnsiTheme="minorHAnsi" w:cstheme="minorHAnsi"/>
          <w:color w:val="0E101A"/>
        </w:rPr>
        <w:t>(</w:t>
      </w:r>
      <w:proofErr w:type="spellStart"/>
      <w:r w:rsidRPr="00AA2749">
        <w:rPr>
          <w:rFonts w:asciiTheme="minorHAnsi" w:hAnsiTheme="minorHAnsi" w:cstheme="minorHAnsi"/>
          <w:color w:val="0E101A"/>
        </w:rPr>
        <w:t>bloodpressure</w:t>
      </w:r>
      <w:proofErr w:type="spellEnd"/>
      <w:r w:rsidRPr="00AA2749">
        <w:rPr>
          <w:rFonts w:asciiTheme="minorHAnsi" w:hAnsiTheme="minorHAnsi" w:cstheme="minorHAnsi"/>
          <w:color w:val="0E101A"/>
        </w:rPr>
        <w:t xml:space="preserve"> &lt;130) and </w:t>
      </w:r>
      <w:r w:rsidRPr="00AA2749">
        <w:rPr>
          <w:rStyle w:val="Strong"/>
          <w:rFonts w:asciiTheme="minorHAnsi" w:hAnsiTheme="minorHAnsi" w:cstheme="minorHAnsi"/>
          <w:color w:val="0E101A"/>
        </w:rPr>
        <w:t>High Blood Pressure</w:t>
      </w:r>
      <w:r w:rsidRPr="00AA2749">
        <w:rPr>
          <w:rFonts w:asciiTheme="minorHAnsi" w:hAnsiTheme="minorHAnsi" w:cstheme="minorHAnsi"/>
          <w:color w:val="0E101A"/>
        </w:rPr>
        <w:t> (</w:t>
      </w:r>
      <w:proofErr w:type="spellStart"/>
      <w:r w:rsidRPr="00AA2749">
        <w:rPr>
          <w:rFonts w:asciiTheme="minorHAnsi" w:hAnsiTheme="minorHAnsi" w:cstheme="minorHAnsi"/>
          <w:color w:val="0E101A"/>
        </w:rPr>
        <w:t>bloodpressure</w:t>
      </w:r>
      <w:proofErr w:type="spellEnd"/>
      <w:r w:rsidRPr="00AA2749">
        <w:rPr>
          <w:rFonts w:asciiTheme="minorHAnsi" w:hAnsiTheme="minorHAnsi" w:cstheme="minorHAnsi"/>
          <w:color w:val="0E101A"/>
        </w:rPr>
        <w:t xml:space="preserve"> &gt;130). The last </w:t>
      </w:r>
      <w:r w:rsidRPr="00AA2749">
        <w:rPr>
          <w:rFonts w:asciiTheme="minorHAnsi" w:hAnsiTheme="minorHAnsi" w:cstheme="minorHAnsi"/>
          <w:color w:val="0E101A"/>
        </w:rPr>
        <w:lastRenderedPageBreak/>
        <w:t>new feature created was called </w:t>
      </w:r>
      <w:proofErr w:type="spellStart"/>
      <w:r w:rsidRPr="00AA2749">
        <w:rPr>
          <w:rStyle w:val="Emphasis"/>
          <w:rFonts w:asciiTheme="minorHAnsi" w:hAnsiTheme="minorHAnsi" w:cstheme="minorHAnsi"/>
          <w:color w:val="0E101A"/>
        </w:rPr>
        <w:t>claimClass</w:t>
      </w:r>
      <w:proofErr w:type="spellEnd"/>
      <w:r w:rsidRPr="00AA2749">
        <w:rPr>
          <w:rFonts w:asciiTheme="minorHAnsi" w:hAnsiTheme="minorHAnsi" w:cstheme="minorHAnsi"/>
          <w:color w:val="0E101A"/>
        </w:rPr>
        <w:t> binning the </w:t>
      </w:r>
      <w:r w:rsidRPr="00AA2749">
        <w:rPr>
          <w:rStyle w:val="Emphasis"/>
          <w:rFonts w:asciiTheme="minorHAnsi" w:hAnsiTheme="minorHAnsi" w:cstheme="minorHAnsi"/>
          <w:color w:val="0E101A"/>
        </w:rPr>
        <w:t>claims </w:t>
      </w:r>
      <w:r w:rsidRPr="00AA2749">
        <w:rPr>
          <w:rFonts w:asciiTheme="minorHAnsi" w:hAnsiTheme="minorHAnsi" w:cstheme="minorHAnsi"/>
          <w:color w:val="0E101A"/>
        </w:rPr>
        <w:t>row into groups </w:t>
      </w:r>
      <w:r w:rsidRPr="00AA2749">
        <w:rPr>
          <w:rStyle w:val="Strong"/>
          <w:rFonts w:asciiTheme="minorHAnsi" w:hAnsiTheme="minorHAnsi" w:cstheme="minorHAnsi"/>
          <w:color w:val="0E101A"/>
        </w:rPr>
        <w:t>Low Claim</w:t>
      </w:r>
      <w:r w:rsidRPr="00AA2749">
        <w:rPr>
          <w:rFonts w:asciiTheme="minorHAnsi" w:hAnsiTheme="minorHAnsi" w:cstheme="minorHAnsi"/>
          <w:color w:val="0E101A"/>
        </w:rPr>
        <w:t> (claim &lt; $25,000), </w:t>
      </w:r>
      <w:r w:rsidRPr="00AA2749">
        <w:rPr>
          <w:rStyle w:val="Strong"/>
          <w:rFonts w:asciiTheme="minorHAnsi" w:hAnsiTheme="minorHAnsi" w:cstheme="minorHAnsi"/>
          <w:color w:val="0E101A"/>
        </w:rPr>
        <w:t>Medium Claim</w:t>
      </w:r>
      <w:r w:rsidRPr="00AA2749">
        <w:rPr>
          <w:rFonts w:asciiTheme="minorHAnsi" w:hAnsiTheme="minorHAnsi" w:cstheme="minorHAnsi"/>
          <w:color w:val="0E101A"/>
        </w:rPr>
        <w:t> (claim $25,000-$50,000), and </w:t>
      </w:r>
      <w:r w:rsidRPr="00AA2749">
        <w:rPr>
          <w:rStyle w:val="Strong"/>
          <w:rFonts w:asciiTheme="minorHAnsi" w:hAnsiTheme="minorHAnsi" w:cstheme="minorHAnsi"/>
          <w:color w:val="0E101A"/>
        </w:rPr>
        <w:t>High Claim</w:t>
      </w:r>
      <w:r w:rsidRPr="00AA2749">
        <w:rPr>
          <w:rFonts w:asciiTheme="minorHAnsi" w:hAnsiTheme="minorHAnsi" w:cstheme="minorHAnsi"/>
          <w:color w:val="0E101A"/>
        </w:rPr>
        <w:t> (claim &gt; $50,000). The new feature </w:t>
      </w:r>
      <w:proofErr w:type="spellStart"/>
      <w:r w:rsidRPr="00AA2749">
        <w:rPr>
          <w:rStyle w:val="Emphasis"/>
          <w:rFonts w:asciiTheme="minorHAnsi" w:hAnsiTheme="minorHAnsi" w:cstheme="minorHAnsi"/>
          <w:color w:val="0E101A"/>
        </w:rPr>
        <w:t>claimClass</w:t>
      </w:r>
      <w:proofErr w:type="spellEnd"/>
      <w:r w:rsidRPr="00AA2749">
        <w:rPr>
          <w:rFonts w:asciiTheme="minorHAnsi" w:hAnsiTheme="minorHAnsi" w:cstheme="minorHAnsi"/>
          <w:color w:val="0E101A"/>
        </w:rPr>
        <w:t> ended up not having much effect on the study, but this could be due to the skewed data. The analysis may have been more effective if </w:t>
      </w:r>
      <w:proofErr w:type="gramStart"/>
      <w:r w:rsidRPr="00AA2749">
        <w:rPr>
          <w:rStyle w:val="Emphasis"/>
          <w:rFonts w:asciiTheme="minorHAnsi" w:hAnsiTheme="minorHAnsi" w:cstheme="minorHAnsi"/>
          <w:color w:val="0E101A"/>
        </w:rPr>
        <w:t>claim</w:t>
      </w:r>
      <w:proofErr w:type="gramEnd"/>
      <w:r w:rsidRPr="00AA2749">
        <w:rPr>
          <w:rFonts w:asciiTheme="minorHAnsi" w:hAnsiTheme="minorHAnsi" w:cstheme="minorHAnsi"/>
          <w:color w:val="0E101A"/>
        </w:rPr>
        <w:t> was binned better, or if it was normalized.</w:t>
      </w:r>
    </w:p>
    <w:p w14:paraId="22A20DB5" w14:textId="77777777" w:rsidR="00AA2749" w:rsidRPr="00AA2749" w:rsidRDefault="00AA2749" w:rsidP="00AA2749">
      <w:pPr>
        <w:pStyle w:val="NormalWeb"/>
        <w:spacing w:before="0" w:beforeAutospacing="0" w:after="0" w:afterAutospacing="0" w:line="276" w:lineRule="auto"/>
        <w:rPr>
          <w:rFonts w:asciiTheme="minorHAnsi" w:hAnsiTheme="minorHAnsi" w:cstheme="minorHAnsi"/>
          <w:color w:val="0E101A"/>
        </w:rPr>
      </w:pPr>
    </w:p>
    <w:p w14:paraId="6E47EEC7" w14:textId="77777777" w:rsidR="00AA2749" w:rsidRPr="00AA2749" w:rsidRDefault="00AA2749" w:rsidP="00AA2749">
      <w:pPr>
        <w:pStyle w:val="NormalWeb"/>
        <w:spacing w:before="0" w:beforeAutospacing="0" w:after="0" w:afterAutospacing="0" w:line="276" w:lineRule="auto"/>
        <w:rPr>
          <w:rFonts w:asciiTheme="minorHAnsi" w:hAnsiTheme="minorHAnsi" w:cstheme="minorHAnsi"/>
          <w:color w:val="0E101A"/>
        </w:rPr>
      </w:pPr>
      <w:r w:rsidRPr="00AA2749">
        <w:rPr>
          <w:rStyle w:val="Strong"/>
          <w:rFonts w:asciiTheme="minorHAnsi" w:hAnsiTheme="minorHAnsi" w:cstheme="minorHAnsi"/>
          <w:color w:val="0E101A"/>
        </w:rPr>
        <w:t>Methodology</w:t>
      </w:r>
    </w:p>
    <w:p w14:paraId="1315C96E" w14:textId="5C89E9ED" w:rsidR="00AA2749" w:rsidRPr="00AA2749" w:rsidRDefault="00AA2749" w:rsidP="00AA2749">
      <w:pPr>
        <w:pStyle w:val="NormalWeb"/>
        <w:spacing w:before="0" w:beforeAutospacing="0" w:after="0" w:afterAutospacing="0" w:line="276" w:lineRule="auto"/>
        <w:rPr>
          <w:rFonts w:asciiTheme="minorHAnsi" w:hAnsiTheme="minorHAnsi" w:cstheme="minorHAnsi"/>
          <w:color w:val="0E101A"/>
        </w:rPr>
      </w:pPr>
      <w:r w:rsidRPr="008B1F20">
        <w:rPr>
          <w:noProof/>
        </w:rPr>
        <w:drawing>
          <wp:anchor distT="0" distB="0" distL="114300" distR="114300" simplePos="0" relativeHeight="251661312" behindDoc="0" locked="0" layoutInCell="1" allowOverlap="1" wp14:anchorId="6D29DD45" wp14:editId="4337BB3E">
            <wp:simplePos x="0" y="0"/>
            <wp:positionH relativeFrom="column">
              <wp:posOffset>700405</wp:posOffset>
            </wp:positionH>
            <wp:positionV relativeFrom="paragraph">
              <wp:posOffset>1565910</wp:posOffset>
            </wp:positionV>
            <wp:extent cx="4072890" cy="2886075"/>
            <wp:effectExtent l="0" t="0" r="3810" b="9525"/>
            <wp:wrapTopAndBottom/>
            <wp:docPr id="1092371496" name="Picture 1" descr="A graph with a blu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2371496" name="Picture 1" descr="A graph with a blue line&#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4072890" cy="2886075"/>
                    </a:xfrm>
                    <a:prstGeom prst="rect">
                      <a:avLst/>
                    </a:prstGeom>
                  </pic:spPr>
                </pic:pic>
              </a:graphicData>
            </a:graphic>
            <wp14:sizeRelH relativeFrom="margin">
              <wp14:pctWidth>0</wp14:pctWidth>
            </wp14:sizeRelH>
            <wp14:sizeRelV relativeFrom="margin">
              <wp14:pctHeight>0</wp14:pctHeight>
            </wp14:sizeRelV>
          </wp:anchor>
        </w:drawing>
      </w:r>
      <w:r w:rsidRPr="00AA2749">
        <w:rPr>
          <w:rFonts w:asciiTheme="minorHAnsi" w:hAnsiTheme="minorHAnsi" w:cstheme="minorHAnsi"/>
          <w:color w:val="0E101A"/>
        </w:rPr>
        <w:t>             The most important part of this study was clustering the data to create a class that would represent different segments/target market. The </w:t>
      </w:r>
      <w:r w:rsidRPr="00AA2749">
        <w:rPr>
          <w:rStyle w:val="Emphasis"/>
          <w:rFonts w:asciiTheme="minorHAnsi" w:hAnsiTheme="minorHAnsi" w:cstheme="minorHAnsi"/>
          <w:color w:val="0E101A"/>
        </w:rPr>
        <w:t>k-modes</w:t>
      </w:r>
      <w:r w:rsidRPr="00AA2749">
        <w:rPr>
          <w:rFonts w:asciiTheme="minorHAnsi" w:hAnsiTheme="minorHAnsi" w:cstheme="minorHAnsi"/>
          <w:color w:val="0E101A"/>
        </w:rPr>
        <w:t> algorithm was used because my features were categorical, and </w:t>
      </w:r>
      <w:r w:rsidRPr="00AA2749">
        <w:rPr>
          <w:rStyle w:val="Emphasis"/>
          <w:rFonts w:asciiTheme="minorHAnsi" w:hAnsiTheme="minorHAnsi" w:cstheme="minorHAnsi"/>
          <w:color w:val="0E101A"/>
        </w:rPr>
        <w:t>k-means</w:t>
      </w:r>
      <w:r w:rsidRPr="00AA2749">
        <w:rPr>
          <w:rFonts w:asciiTheme="minorHAnsi" w:hAnsiTheme="minorHAnsi" w:cstheme="minorHAnsi"/>
          <w:color w:val="0E101A"/>
        </w:rPr>
        <w:t> cannot be run on categorical data. Before running the k-modes clustering method, the elbow method was by creating a graph in Python to create the graph pictured below. This graph represents the costs of the algorithm for how many clusters there are. Four clusters were decided as the optimal number because the cost decreases at a slower rate at five than it did at four.</w:t>
      </w:r>
    </w:p>
    <w:p w14:paraId="45DD2D18" w14:textId="77777777" w:rsidR="00AA2749" w:rsidRPr="00AA2749" w:rsidRDefault="00AA2749" w:rsidP="00AA2749">
      <w:pPr>
        <w:pStyle w:val="NormalWeb"/>
        <w:spacing w:before="0" w:beforeAutospacing="0" w:after="0" w:afterAutospacing="0" w:line="276" w:lineRule="auto"/>
        <w:rPr>
          <w:rFonts w:asciiTheme="minorHAnsi" w:hAnsiTheme="minorHAnsi" w:cstheme="minorHAnsi"/>
          <w:color w:val="0E101A"/>
        </w:rPr>
      </w:pPr>
    </w:p>
    <w:p w14:paraId="5117CB08" w14:textId="77777777" w:rsidR="00AA2749" w:rsidRPr="00AA2749" w:rsidRDefault="00AA2749" w:rsidP="00AA2749">
      <w:pPr>
        <w:pStyle w:val="NormalWeb"/>
        <w:spacing w:before="0" w:beforeAutospacing="0" w:after="0" w:afterAutospacing="0" w:line="276" w:lineRule="auto"/>
        <w:ind w:firstLine="720"/>
        <w:rPr>
          <w:rFonts w:asciiTheme="minorHAnsi" w:hAnsiTheme="minorHAnsi" w:cstheme="minorHAnsi"/>
          <w:color w:val="0E101A"/>
        </w:rPr>
      </w:pPr>
      <w:r w:rsidRPr="00AA2749">
        <w:rPr>
          <w:rFonts w:asciiTheme="minorHAnsi" w:hAnsiTheme="minorHAnsi" w:cstheme="minorHAnsi"/>
          <w:color w:val="0E101A"/>
        </w:rPr>
        <w:t>After the optimal number of clusters was determined, a new dataset was created with the row </w:t>
      </w:r>
      <w:r w:rsidRPr="00AA2749">
        <w:rPr>
          <w:rStyle w:val="Emphasis"/>
          <w:rFonts w:asciiTheme="minorHAnsi" w:hAnsiTheme="minorHAnsi" w:cstheme="minorHAnsi"/>
          <w:color w:val="0E101A"/>
        </w:rPr>
        <w:t>Cluster</w:t>
      </w:r>
      <w:r w:rsidRPr="00AA2749">
        <w:rPr>
          <w:rFonts w:asciiTheme="minorHAnsi" w:hAnsiTheme="minorHAnsi" w:cstheme="minorHAnsi"/>
          <w:color w:val="0E101A"/>
        </w:rPr>
        <w:t> to add a column to each row that represents the cluster it was grouped into. To make sure that four clusters were the right k-amount, data sets with seven clusters and eleven clusters were created to see if more clusters would affect the accuracy of the decision tree. Now that there were datasets with differing cluster amounts, datasets with dummy columns for each attribute; </w:t>
      </w:r>
      <w:r w:rsidRPr="00AA2749">
        <w:rPr>
          <w:rStyle w:val="Emphasis"/>
          <w:rFonts w:asciiTheme="minorHAnsi" w:hAnsiTheme="minorHAnsi" w:cstheme="minorHAnsi"/>
          <w:color w:val="0E101A"/>
        </w:rPr>
        <w:t xml:space="preserve">gender, diabetic, smoker, children, region, </w:t>
      </w:r>
      <w:proofErr w:type="spellStart"/>
      <w:r w:rsidRPr="00AA2749">
        <w:rPr>
          <w:rStyle w:val="Emphasis"/>
          <w:rFonts w:asciiTheme="minorHAnsi" w:hAnsiTheme="minorHAnsi" w:cstheme="minorHAnsi"/>
          <w:color w:val="0E101A"/>
        </w:rPr>
        <w:t>bpClass</w:t>
      </w:r>
      <w:proofErr w:type="spellEnd"/>
      <w:r w:rsidRPr="00AA2749">
        <w:rPr>
          <w:rStyle w:val="Emphasis"/>
          <w:rFonts w:asciiTheme="minorHAnsi" w:hAnsiTheme="minorHAnsi" w:cstheme="minorHAnsi"/>
          <w:color w:val="0E101A"/>
        </w:rPr>
        <w:t xml:space="preserve">, </w:t>
      </w:r>
      <w:proofErr w:type="spellStart"/>
      <w:r w:rsidRPr="00AA2749">
        <w:rPr>
          <w:rStyle w:val="Emphasis"/>
          <w:rFonts w:asciiTheme="minorHAnsi" w:hAnsiTheme="minorHAnsi" w:cstheme="minorHAnsi"/>
          <w:color w:val="0E101A"/>
        </w:rPr>
        <w:t>ageClass</w:t>
      </w:r>
      <w:proofErr w:type="spellEnd"/>
      <w:r w:rsidRPr="00AA2749">
        <w:rPr>
          <w:rStyle w:val="Emphasis"/>
          <w:rFonts w:asciiTheme="minorHAnsi" w:hAnsiTheme="minorHAnsi" w:cstheme="minorHAnsi"/>
          <w:color w:val="0E101A"/>
        </w:rPr>
        <w:t xml:space="preserve">, </w:t>
      </w:r>
      <w:proofErr w:type="spellStart"/>
      <w:r w:rsidRPr="00AA2749">
        <w:rPr>
          <w:rStyle w:val="Emphasis"/>
          <w:rFonts w:asciiTheme="minorHAnsi" w:hAnsiTheme="minorHAnsi" w:cstheme="minorHAnsi"/>
          <w:color w:val="0E101A"/>
        </w:rPr>
        <w:t>cliamClass</w:t>
      </w:r>
      <w:proofErr w:type="spellEnd"/>
      <w:r w:rsidRPr="00AA2749">
        <w:rPr>
          <w:rFonts w:asciiTheme="minorHAnsi" w:hAnsiTheme="minorHAnsi" w:cstheme="minorHAnsi"/>
          <w:color w:val="0E101A"/>
        </w:rPr>
        <w:t> were created so that a decision tree and random forest classifier can be run. Now that there were data frames with binarized values, a decision tree classifier was run on each data frame with different </w:t>
      </w:r>
      <w:r w:rsidRPr="00AA2749">
        <w:rPr>
          <w:rStyle w:val="Emphasis"/>
          <w:rFonts w:asciiTheme="minorHAnsi" w:hAnsiTheme="minorHAnsi" w:cstheme="minorHAnsi"/>
          <w:color w:val="0E101A"/>
        </w:rPr>
        <w:t>k</w:t>
      </w:r>
      <w:r w:rsidRPr="00AA2749">
        <w:rPr>
          <w:rFonts w:asciiTheme="minorHAnsi" w:hAnsiTheme="minorHAnsi" w:cstheme="minorHAnsi"/>
          <w:color w:val="0E101A"/>
        </w:rPr>
        <w:t> amounts to see which had the best accuracy predicting the </w:t>
      </w:r>
      <w:r w:rsidRPr="00AA2749">
        <w:rPr>
          <w:rStyle w:val="Emphasis"/>
          <w:rFonts w:asciiTheme="minorHAnsi" w:hAnsiTheme="minorHAnsi" w:cstheme="minorHAnsi"/>
          <w:color w:val="0E101A"/>
        </w:rPr>
        <w:t>Cluster</w:t>
      </w:r>
      <w:r w:rsidRPr="00AA2749">
        <w:rPr>
          <w:rFonts w:asciiTheme="minorHAnsi" w:hAnsiTheme="minorHAnsi" w:cstheme="minorHAnsi"/>
          <w:color w:val="0E101A"/>
        </w:rPr>
        <w:t> class.</w:t>
      </w:r>
    </w:p>
    <w:p w14:paraId="4AEC858F" w14:textId="2C8EB570" w:rsidR="007E53CB" w:rsidRDefault="00AA2749" w:rsidP="00AA2749">
      <w:pPr>
        <w:pStyle w:val="NormalWeb"/>
        <w:spacing w:before="0" w:beforeAutospacing="0" w:after="0" w:afterAutospacing="0" w:line="276" w:lineRule="auto"/>
        <w:rPr>
          <w:rFonts w:asciiTheme="minorHAnsi" w:hAnsiTheme="minorHAnsi" w:cstheme="minorHAnsi"/>
          <w:color w:val="0E101A"/>
        </w:rPr>
      </w:pPr>
      <w:r w:rsidRPr="00AA2749">
        <w:rPr>
          <w:rFonts w:asciiTheme="minorHAnsi" w:hAnsiTheme="minorHAnsi" w:cstheme="minorHAnsi"/>
          <w:color w:val="0E101A"/>
        </w:rPr>
        <w:lastRenderedPageBreak/>
        <w:t xml:space="preserve">             After running the decision tree classifier, the data frame with four clusters had the highest accuracy in algorithms using information gain and the Gini index. The accuracy results were as follows: Data with four clusters; Information gain of .93 and Gini Index of .94, data with seven clusters; Information gain of .91 and Gini Index of .91, data with 7 clusters, Information Gain of .88 and Gini Index of .86. </w:t>
      </w:r>
      <w:r w:rsidR="007E53CB">
        <w:rPr>
          <w:rFonts w:asciiTheme="minorHAnsi" w:hAnsiTheme="minorHAnsi" w:cstheme="minorHAnsi"/>
          <w:color w:val="0E101A"/>
        </w:rPr>
        <w:t>Below is the final decision tree created in R.</w:t>
      </w:r>
    </w:p>
    <w:p w14:paraId="4728255F" w14:textId="432D8BF0" w:rsidR="007E53CB" w:rsidRDefault="007E53CB" w:rsidP="00AA2749">
      <w:pPr>
        <w:pStyle w:val="NormalWeb"/>
        <w:spacing w:before="0" w:beforeAutospacing="0" w:after="0" w:afterAutospacing="0" w:line="276" w:lineRule="auto"/>
        <w:rPr>
          <w:rFonts w:asciiTheme="minorHAnsi" w:hAnsiTheme="minorHAnsi" w:cstheme="minorHAnsi"/>
          <w:color w:val="0E101A"/>
        </w:rPr>
      </w:pPr>
    </w:p>
    <w:p w14:paraId="1408D085" w14:textId="3939676B" w:rsidR="007E53CB" w:rsidRDefault="007E53CB" w:rsidP="00AA2749">
      <w:pPr>
        <w:pStyle w:val="NormalWeb"/>
        <w:spacing w:before="0" w:beforeAutospacing="0" w:after="0" w:afterAutospacing="0" w:line="276" w:lineRule="auto"/>
        <w:rPr>
          <w:rFonts w:asciiTheme="minorHAnsi" w:hAnsiTheme="minorHAnsi" w:cstheme="minorHAnsi"/>
          <w:color w:val="0E101A"/>
        </w:rPr>
      </w:pPr>
      <w:r>
        <w:rPr>
          <w:rFonts w:asciiTheme="minorHAnsi" w:hAnsiTheme="minorHAnsi" w:cstheme="minorHAnsi"/>
          <w:noProof/>
          <w:color w:val="0E101A"/>
          <w14:ligatures w14:val="standardContextual"/>
        </w:rPr>
        <w:drawing>
          <wp:inline distT="0" distB="0" distL="0" distR="0" wp14:anchorId="6A413CB3" wp14:editId="05E93ABD">
            <wp:extent cx="5943600" cy="1828800"/>
            <wp:effectExtent l="0" t="0" r="0" b="0"/>
            <wp:docPr id="1966403551" name="Picture 3" descr="A diagram of lines an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6403551" name="Picture 3" descr="A diagram of lines and dots&#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1828800"/>
                    </a:xfrm>
                    <a:prstGeom prst="rect">
                      <a:avLst/>
                    </a:prstGeom>
                  </pic:spPr>
                </pic:pic>
              </a:graphicData>
            </a:graphic>
          </wp:inline>
        </w:drawing>
      </w:r>
    </w:p>
    <w:p w14:paraId="4256512C" w14:textId="4F12DF43" w:rsidR="0065323C" w:rsidRDefault="007E53CB" w:rsidP="007E53CB">
      <w:pPr>
        <w:pStyle w:val="NormalWeb"/>
        <w:spacing w:before="0" w:beforeAutospacing="0" w:after="0" w:afterAutospacing="0" w:line="276" w:lineRule="auto"/>
        <w:ind w:firstLine="720"/>
        <w:rPr>
          <w:rFonts w:asciiTheme="minorHAnsi" w:hAnsiTheme="minorHAnsi" w:cstheme="minorHAnsi"/>
          <w:color w:val="0E101A"/>
        </w:rPr>
      </w:pPr>
      <w:r w:rsidRPr="007E5073">
        <w:rPr>
          <w:noProof/>
        </w:rPr>
        <w:drawing>
          <wp:anchor distT="0" distB="0" distL="114300" distR="114300" simplePos="0" relativeHeight="251663360" behindDoc="0" locked="0" layoutInCell="1" allowOverlap="1" wp14:anchorId="2096D4BB" wp14:editId="3AD56081">
            <wp:simplePos x="0" y="0"/>
            <wp:positionH relativeFrom="column">
              <wp:posOffset>-131239</wp:posOffset>
            </wp:positionH>
            <wp:positionV relativeFrom="paragraph">
              <wp:posOffset>1847438</wp:posOffset>
            </wp:positionV>
            <wp:extent cx="3562350" cy="1448435"/>
            <wp:effectExtent l="0" t="0" r="0" b="0"/>
            <wp:wrapTopAndBottom/>
            <wp:docPr id="1867993717"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7993717" name="Picture 1" descr="A screenshot of a computer code&#10;&#10;Description automatically generated"/>
                    <pic:cNvPicPr/>
                  </pic:nvPicPr>
                  <pic:blipFill rotWithShape="1">
                    <a:blip r:embed="rId7">
                      <a:extLst>
                        <a:ext uri="{28A0092B-C50C-407E-A947-70E740481C1C}">
                          <a14:useLocalDpi xmlns:a14="http://schemas.microsoft.com/office/drawing/2010/main" val="0"/>
                        </a:ext>
                      </a:extLst>
                    </a:blip>
                    <a:srcRect r="6431"/>
                    <a:stretch/>
                  </pic:blipFill>
                  <pic:spPr bwMode="auto">
                    <a:xfrm>
                      <a:off x="0" y="0"/>
                      <a:ext cx="3562350" cy="14484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A2749" w:rsidRPr="00AA2749">
        <w:rPr>
          <w:rFonts w:asciiTheme="minorHAnsi" w:hAnsiTheme="minorHAnsi" w:cstheme="minorHAnsi"/>
          <w:color w:val="0E101A"/>
        </w:rPr>
        <w:t xml:space="preserve">Now that it was apparent that four clusters would produce the best model, R was used to run three different classifiers to see which would have the best results. A decision tree, naïve Bayes classifier, and random forest were run. The best model with the best results was the random forest classifier which had a perfect accuracy of 1. This means that the random forest model can be used to accurately group customers into target markets that were segmented during </w:t>
      </w:r>
      <w:r w:rsidR="00AA2749" w:rsidRPr="00AA2749">
        <w:rPr>
          <w:rFonts w:asciiTheme="minorHAnsi" w:hAnsiTheme="minorHAnsi" w:cstheme="minorHAnsi"/>
          <w:color w:val="0E101A"/>
        </w:rPr>
        <w:t>clustering.</w:t>
      </w:r>
    </w:p>
    <w:p w14:paraId="3AC89CA9" w14:textId="53A3D443" w:rsidR="00025199" w:rsidRPr="00AA2749" w:rsidRDefault="007E53CB" w:rsidP="00AA2749">
      <w:pPr>
        <w:pStyle w:val="NormalWeb"/>
        <w:spacing w:before="0" w:beforeAutospacing="0" w:after="0" w:afterAutospacing="0" w:line="276" w:lineRule="auto"/>
        <w:rPr>
          <w:rFonts w:asciiTheme="minorHAnsi" w:hAnsiTheme="minorHAnsi" w:cstheme="minorHAnsi"/>
          <w:color w:val="0E101A"/>
        </w:rPr>
      </w:pPr>
      <w:r w:rsidRPr="007E5073">
        <w:rPr>
          <w:noProof/>
        </w:rPr>
        <w:drawing>
          <wp:anchor distT="0" distB="0" distL="114300" distR="114300" simplePos="0" relativeHeight="251662336" behindDoc="0" locked="0" layoutInCell="1" allowOverlap="1" wp14:anchorId="139D8A6E" wp14:editId="0D7C0C51">
            <wp:simplePos x="0" y="0"/>
            <wp:positionH relativeFrom="margin">
              <wp:align>right</wp:align>
            </wp:positionH>
            <wp:positionV relativeFrom="paragraph">
              <wp:posOffset>174996</wp:posOffset>
            </wp:positionV>
            <wp:extent cx="2487295" cy="2134235"/>
            <wp:effectExtent l="0" t="0" r="8255" b="0"/>
            <wp:wrapTopAndBottom/>
            <wp:docPr id="39509378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093782" name="Picture 1" descr="A screenshot of a computer&#10;&#10;Description automatically generated"/>
                    <pic:cNvPicPr/>
                  </pic:nvPicPr>
                  <pic:blipFill rotWithShape="1">
                    <a:blip r:embed="rId8">
                      <a:extLst>
                        <a:ext uri="{28A0092B-C50C-407E-A947-70E740481C1C}">
                          <a14:useLocalDpi xmlns:a14="http://schemas.microsoft.com/office/drawing/2010/main" val="0"/>
                        </a:ext>
                      </a:extLst>
                    </a:blip>
                    <a:srcRect r="30397"/>
                    <a:stretch/>
                  </pic:blipFill>
                  <pic:spPr bwMode="auto">
                    <a:xfrm>
                      <a:off x="0" y="0"/>
                      <a:ext cx="2487295" cy="21342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672BBF9" w14:textId="46599AA6" w:rsidR="00AA2749" w:rsidRDefault="00AA2749" w:rsidP="00AA2749">
      <w:pPr>
        <w:pStyle w:val="NormalWeb"/>
        <w:spacing w:before="0" w:beforeAutospacing="0" w:after="0" w:afterAutospacing="0" w:line="276" w:lineRule="auto"/>
        <w:rPr>
          <w:rFonts w:asciiTheme="minorHAnsi" w:hAnsiTheme="minorHAnsi" w:cstheme="minorHAnsi"/>
          <w:color w:val="0E101A"/>
        </w:rPr>
      </w:pPr>
      <w:r w:rsidRPr="00AA2749">
        <w:rPr>
          <w:rFonts w:asciiTheme="minorHAnsi" w:hAnsiTheme="minorHAnsi" w:cstheme="minorHAnsi"/>
          <w:color w:val="0E101A"/>
        </w:rPr>
        <w:t xml:space="preserve">             Next, </w:t>
      </w:r>
      <w:proofErr w:type="spellStart"/>
      <w:r w:rsidRPr="00AA2749">
        <w:rPr>
          <w:rFonts w:asciiTheme="minorHAnsi" w:hAnsiTheme="minorHAnsi" w:cstheme="minorHAnsi"/>
          <w:color w:val="0E101A"/>
        </w:rPr>
        <w:t>Apriori</w:t>
      </w:r>
      <w:proofErr w:type="spellEnd"/>
      <w:r w:rsidRPr="00AA2749">
        <w:rPr>
          <w:rFonts w:asciiTheme="minorHAnsi" w:hAnsiTheme="minorHAnsi" w:cstheme="minorHAnsi"/>
          <w:color w:val="0E101A"/>
        </w:rPr>
        <w:t xml:space="preserve"> was run in R to find which attributes lead to customers being grouped into different clusters. When </w:t>
      </w:r>
      <w:proofErr w:type="spellStart"/>
      <w:r w:rsidRPr="00AA2749">
        <w:rPr>
          <w:rFonts w:asciiTheme="minorHAnsi" w:hAnsiTheme="minorHAnsi" w:cstheme="minorHAnsi"/>
          <w:color w:val="0E101A"/>
        </w:rPr>
        <w:t>Apriori</w:t>
      </w:r>
      <w:proofErr w:type="spellEnd"/>
      <w:r w:rsidRPr="00AA2749">
        <w:rPr>
          <w:rFonts w:asciiTheme="minorHAnsi" w:hAnsiTheme="minorHAnsi" w:cstheme="minorHAnsi"/>
          <w:color w:val="0E101A"/>
        </w:rPr>
        <w:t xml:space="preserve"> was run, the rules were sorted by lift so that the attributes that had the highest correlation to a specific cluster were noted. Then, the rules were sorted by confidence to find which attributes were most prevalent in a cluster. The attributes in the rules that had the highest lift and confidence will be used as key attributes in differentiating marketing strategies for different target markets. One thing to note before the results was </w:t>
      </w:r>
      <w:r w:rsidRPr="00AA2749">
        <w:rPr>
          <w:rFonts w:asciiTheme="minorHAnsi" w:hAnsiTheme="minorHAnsi" w:cstheme="minorHAnsi"/>
          <w:color w:val="0E101A"/>
        </w:rPr>
        <w:lastRenderedPageBreak/>
        <w:t>that </w:t>
      </w:r>
      <w:proofErr w:type="spellStart"/>
      <w:r w:rsidRPr="00AA2749">
        <w:rPr>
          <w:rStyle w:val="Emphasis"/>
          <w:rFonts w:asciiTheme="minorHAnsi" w:hAnsiTheme="minorHAnsi" w:cstheme="minorHAnsi"/>
          <w:color w:val="0E101A"/>
        </w:rPr>
        <w:t>bpClass</w:t>
      </w:r>
      <w:proofErr w:type="spellEnd"/>
      <w:r w:rsidRPr="00AA2749">
        <w:rPr>
          <w:rFonts w:asciiTheme="minorHAnsi" w:hAnsiTheme="minorHAnsi" w:cstheme="minorHAnsi"/>
          <w:color w:val="0E101A"/>
        </w:rPr>
        <w:t> and </w:t>
      </w:r>
      <w:proofErr w:type="spellStart"/>
      <w:r w:rsidRPr="00AA2749">
        <w:rPr>
          <w:rStyle w:val="Emphasis"/>
          <w:rFonts w:asciiTheme="minorHAnsi" w:hAnsiTheme="minorHAnsi" w:cstheme="minorHAnsi"/>
          <w:color w:val="0E101A"/>
        </w:rPr>
        <w:t>claimClass</w:t>
      </w:r>
      <w:proofErr w:type="spellEnd"/>
      <w:r w:rsidRPr="00AA2749">
        <w:rPr>
          <w:rFonts w:asciiTheme="minorHAnsi" w:hAnsiTheme="minorHAnsi" w:cstheme="minorHAnsi"/>
          <w:color w:val="0E101A"/>
        </w:rPr>
        <w:t> were taken out of the data sets because they were heavily skewed to one class. The results may have been better if these columns were normalized.</w:t>
      </w:r>
    </w:p>
    <w:p w14:paraId="3CFDA556" w14:textId="77777777" w:rsidR="00C04722" w:rsidRDefault="00C04722" w:rsidP="00AA2749">
      <w:pPr>
        <w:pStyle w:val="NormalWeb"/>
        <w:spacing w:before="0" w:beforeAutospacing="0" w:after="0" w:afterAutospacing="0" w:line="276" w:lineRule="auto"/>
        <w:rPr>
          <w:rFonts w:asciiTheme="minorHAnsi" w:hAnsiTheme="minorHAnsi" w:cstheme="minorHAnsi"/>
          <w:color w:val="0E101A"/>
        </w:rPr>
      </w:pPr>
    </w:p>
    <w:p w14:paraId="4432AEDB" w14:textId="77777777" w:rsidR="00AA2749" w:rsidRPr="00AA2749" w:rsidRDefault="00AA2749" w:rsidP="00AA2749">
      <w:pPr>
        <w:pStyle w:val="NormalWeb"/>
        <w:spacing w:before="0" w:beforeAutospacing="0" w:after="0" w:afterAutospacing="0" w:line="276" w:lineRule="auto"/>
        <w:rPr>
          <w:rFonts w:asciiTheme="minorHAnsi" w:hAnsiTheme="minorHAnsi" w:cstheme="minorHAnsi"/>
          <w:color w:val="0E101A"/>
        </w:rPr>
      </w:pPr>
    </w:p>
    <w:p w14:paraId="5AA223DC" w14:textId="77777777" w:rsidR="00AA2749" w:rsidRPr="00AA2749" w:rsidRDefault="00AA2749" w:rsidP="00AA2749">
      <w:pPr>
        <w:pStyle w:val="NormalWeb"/>
        <w:spacing w:before="0" w:beforeAutospacing="0" w:after="0" w:afterAutospacing="0" w:line="276" w:lineRule="auto"/>
        <w:rPr>
          <w:rFonts w:asciiTheme="minorHAnsi" w:hAnsiTheme="minorHAnsi" w:cstheme="minorHAnsi"/>
          <w:color w:val="0E101A"/>
        </w:rPr>
      </w:pPr>
      <w:r w:rsidRPr="00AA2749">
        <w:rPr>
          <w:rStyle w:val="Strong"/>
          <w:rFonts w:asciiTheme="minorHAnsi" w:hAnsiTheme="minorHAnsi" w:cstheme="minorHAnsi"/>
          <w:color w:val="0E101A"/>
        </w:rPr>
        <w:t>Results</w:t>
      </w:r>
    </w:p>
    <w:p w14:paraId="5017FC52" w14:textId="23436F5D" w:rsidR="00AA2749" w:rsidRPr="00AA2749" w:rsidRDefault="00AA2749" w:rsidP="00AA2749">
      <w:pPr>
        <w:pStyle w:val="NormalWeb"/>
        <w:spacing w:before="0" w:beforeAutospacing="0" w:after="0" w:afterAutospacing="0" w:line="276" w:lineRule="auto"/>
        <w:rPr>
          <w:rFonts w:asciiTheme="minorHAnsi" w:hAnsiTheme="minorHAnsi" w:cstheme="minorHAnsi"/>
          <w:color w:val="0E101A"/>
        </w:rPr>
      </w:pPr>
      <w:r w:rsidRPr="00AA2749">
        <w:rPr>
          <w:rFonts w:asciiTheme="minorHAnsi" w:hAnsiTheme="minorHAnsi" w:cstheme="minorHAnsi"/>
          <w:color w:val="0E101A"/>
        </w:rPr>
        <w:t xml:space="preserve">             The segments that were created with their key attributes from the results of </w:t>
      </w:r>
      <w:proofErr w:type="spellStart"/>
      <w:r w:rsidRPr="00AA2749">
        <w:rPr>
          <w:rFonts w:asciiTheme="minorHAnsi" w:hAnsiTheme="minorHAnsi" w:cstheme="minorHAnsi"/>
          <w:color w:val="0E101A"/>
        </w:rPr>
        <w:t>Apriori</w:t>
      </w:r>
      <w:proofErr w:type="spellEnd"/>
      <w:r w:rsidRPr="00AA2749">
        <w:rPr>
          <w:rFonts w:asciiTheme="minorHAnsi" w:hAnsiTheme="minorHAnsi" w:cstheme="minorHAnsi"/>
          <w:color w:val="0E101A"/>
        </w:rPr>
        <w:t xml:space="preserve"> were </w:t>
      </w:r>
      <w:r w:rsidRPr="00AA2749">
        <w:rPr>
          <w:rStyle w:val="Strong"/>
          <w:rFonts w:asciiTheme="minorHAnsi" w:hAnsiTheme="minorHAnsi" w:cstheme="minorHAnsi"/>
          <w:color w:val="0E101A"/>
        </w:rPr>
        <w:t>Segment 1: </w:t>
      </w:r>
      <w:r w:rsidRPr="00AA2749">
        <w:rPr>
          <w:rFonts w:asciiTheme="minorHAnsi" w:hAnsiTheme="minorHAnsi" w:cstheme="minorHAnsi"/>
          <w:color w:val="0E101A"/>
        </w:rPr>
        <w:t>female, diabetic, middle-aged, northwest region, 0 children, overweight, non-smoker</w:t>
      </w:r>
      <w:r w:rsidRPr="00AA2749">
        <w:rPr>
          <w:rStyle w:val="Strong"/>
          <w:rFonts w:asciiTheme="minorHAnsi" w:hAnsiTheme="minorHAnsi" w:cstheme="minorHAnsi"/>
          <w:color w:val="0E101A"/>
        </w:rPr>
        <w:t>, Segment 2: </w:t>
      </w:r>
      <w:r w:rsidRPr="00AA2749">
        <w:rPr>
          <w:rFonts w:asciiTheme="minorHAnsi" w:hAnsiTheme="minorHAnsi" w:cstheme="minorHAnsi"/>
          <w:color w:val="0E101A"/>
        </w:rPr>
        <w:t>female, not diabetic, southwest, class 1 obese, middle-aged, </w:t>
      </w:r>
      <w:r w:rsidRPr="00AA2749">
        <w:rPr>
          <w:rStyle w:val="Strong"/>
          <w:rFonts w:asciiTheme="minorHAnsi" w:hAnsiTheme="minorHAnsi" w:cstheme="minorHAnsi"/>
          <w:color w:val="0E101A"/>
        </w:rPr>
        <w:t>Segment 3</w:t>
      </w:r>
      <w:r w:rsidRPr="00AA2749">
        <w:rPr>
          <w:rFonts w:asciiTheme="minorHAnsi" w:hAnsiTheme="minorHAnsi" w:cstheme="minorHAnsi"/>
          <w:color w:val="0E101A"/>
        </w:rPr>
        <w:t>: male, diabetic, young adult, non-smoker, no children, </w:t>
      </w:r>
      <w:r w:rsidRPr="00AA2749">
        <w:rPr>
          <w:rStyle w:val="Strong"/>
          <w:rFonts w:asciiTheme="minorHAnsi" w:hAnsiTheme="minorHAnsi" w:cstheme="minorHAnsi"/>
          <w:color w:val="0E101A"/>
        </w:rPr>
        <w:t>Segment 4:</w:t>
      </w:r>
      <w:r w:rsidRPr="00AA2749">
        <w:rPr>
          <w:rFonts w:asciiTheme="minorHAnsi" w:hAnsiTheme="minorHAnsi" w:cstheme="minorHAnsi"/>
          <w:color w:val="0E101A"/>
        </w:rPr>
        <w:t> male, not diabetic, 1 child, class 2 obese, southeast, non-smoker. It is worth noting that all attributes used as key attributes were from rules with a lift greater than 2.5 or a confidence greater than .75.</w:t>
      </w:r>
    </w:p>
    <w:p w14:paraId="4443D821" w14:textId="77777777" w:rsidR="00AA2749" w:rsidRPr="00AA2749" w:rsidRDefault="00AA2749" w:rsidP="00AA2749">
      <w:pPr>
        <w:pStyle w:val="NormalWeb"/>
        <w:spacing w:before="0" w:beforeAutospacing="0" w:after="0" w:afterAutospacing="0" w:line="276" w:lineRule="auto"/>
        <w:rPr>
          <w:rFonts w:asciiTheme="minorHAnsi" w:hAnsiTheme="minorHAnsi" w:cstheme="minorHAnsi"/>
          <w:color w:val="0E101A"/>
        </w:rPr>
      </w:pPr>
      <w:r w:rsidRPr="00AA2749">
        <w:rPr>
          <w:rFonts w:asciiTheme="minorHAnsi" w:hAnsiTheme="minorHAnsi" w:cstheme="minorHAnsi"/>
          <w:color w:val="0E101A"/>
        </w:rPr>
        <w:t>             From the algorithms run, new clusters can now be grouped into a target market that will pertain to them the most. The attributes that are most prevalent in those target markets were found scientifically and are used to come up with customer profiles for advertising strategies. Applying the results from this analysis would look something like this: Come up with an advertisement that is personalized to a segment, for example, an advertisement for </w:t>
      </w:r>
      <w:r w:rsidRPr="00AA2749">
        <w:rPr>
          <w:rStyle w:val="Strong"/>
          <w:rFonts w:asciiTheme="minorHAnsi" w:hAnsiTheme="minorHAnsi" w:cstheme="minorHAnsi"/>
          <w:color w:val="0E101A"/>
        </w:rPr>
        <w:t>Segment 4</w:t>
      </w:r>
      <w:r w:rsidRPr="00AA2749">
        <w:rPr>
          <w:rFonts w:asciiTheme="minorHAnsi" w:hAnsiTheme="minorHAnsi" w:cstheme="minorHAnsi"/>
          <w:color w:val="0E101A"/>
        </w:rPr>
        <w:t> that is targeted towards males. In this advertisement, diabetic and smoking-related insurance policies should not be mentioned because they won’t be relevant to this target market. However, having a man with one child incorporated in the advertisement and mentioning insurance claims that will benefit overweight people that are only shown in the southeast would be an efficient use of my analysis.</w:t>
      </w:r>
    </w:p>
    <w:p w14:paraId="79C746AC" w14:textId="77777777" w:rsidR="00AA2749" w:rsidRPr="00AA2749" w:rsidRDefault="00AA2749" w:rsidP="00AA2749">
      <w:pPr>
        <w:pStyle w:val="NormalWeb"/>
        <w:spacing w:before="0" w:beforeAutospacing="0" w:after="0" w:afterAutospacing="0" w:line="276" w:lineRule="auto"/>
        <w:ind w:firstLine="720"/>
        <w:rPr>
          <w:rFonts w:asciiTheme="minorHAnsi" w:hAnsiTheme="minorHAnsi" w:cstheme="minorHAnsi"/>
          <w:color w:val="0E101A"/>
        </w:rPr>
      </w:pPr>
      <w:r w:rsidRPr="00AA2749">
        <w:rPr>
          <w:rFonts w:asciiTheme="minorHAnsi" w:hAnsiTheme="minorHAnsi" w:cstheme="minorHAnsi"/>
          <w:color w:val="0E101A"/>
        </w:rPr>
        <w:t>When new customers are added to the database, their demographic information can be thrown into my random forest model, and they will accurately group into a segment that fits their demographic information. The algorithms from my model will cover the full cycle of segmenting the marketing, targeting the different markets, and then positioning the advertisements in the relevant areas. From the random forest results, we can see that the model’s predictions and the cluster label are statistically significant because the p-value is 2.2e-16, much less than .005.</w:t>
      </w:r>
    </w:p>
    <w:p w14:paraId="6CEF28C5" w14:textId="77777777" w:rsidR="00AA2749" w:rsidRDefault="00AA2749" w:rsidP="00AA2749">
      <w:pPr>
        <w:pStyle w:val="NormalWeb"/>
        <w:spacing w:before="0" w:beforeAutospacing="0" w:after="0" w:afterAutospacing="0" w:line="276" w:lineRule="auto"/>
        <w:rPr>
          <w:color w:val="0E101A"/>
        </w:rPr>
      </w:pPr>
    </w:p>
    <w:p w14:paraId="2DFC0A2C" w14:textId="77777777" w:rsidR="00AA2749" w:rsidRDefault="00AA2749" w:rsidP="00AA2749">
      <w:pPr>
        <w:pStyle w:val="NormalWeb"/>
        <w:spacing w:before="0" w:beforeAutospacing="0" w:after="0" w:afterAutospacing="0" w:line="276" w:lineRule="auto"/>
        <w:rPr>
          <w:color w:val="0E101A"/>
        </w:rPr>
      </w:pPr>
    </w:p>
    <w:p w14:paraId="55B7A10B" w14:textId="77777777" w:rsidR="00AA2749" w:rsidRDefault="00AA2749" w:rsidP="00AA2749">
      <w:pPr>
        <w:pStyle w:val="NormalWeb"/>
        <w:spacing w:before="0" w:beforeAutospacing="0" w:after="0" w:afterAutospacing="0" w:line="276" w:lineRule="auto"/>
        <w:rPr>
          <w:color w:val="0E101A"/>
        </w:rPr>
      </w:pPr>
    </w:p>
    <w:p w14:paraId="78D69743" w14:textId="12C560D0" w:rsidR="00AA2749" w:rsidRPr="00AA2749" w:rsidRDefault="00AA2749" w:rsidP="00AA2749">
      <w:pPr>
        <w:rPr>
          <w:rFonts w:ascii="Times New Roman" w:eastAsia="Times New Roman" w:hAnsi="Times New Roman" w:cs="Times New Roman"/>
          <w:color w:val="0E101A"/>
          <w:kern w:val="0"/>
          <w:sz w:val="24"/>
          <w:szCs w:val="24"/>
          <w14:ligatures w14:val="none"/>
        </w:rPr>
      </w:pPr>
      <w:r>
        <w:rPr>
          <w:color w:val="0E101A"/>
        </w:rPr>
        <w:br w:type="page"/>
      </w:r>
    </w:p>
    <w:p w14:paraId="391F1686" w14:textId="77777777" w:rsidR="00AA2749" w:rsidRDefault="00AA2749" w:rsidP="00AA2749">
      <w:pPr>
        <w:pStyle w:val="NormalWeb"/>
        <w:spacing w:before="0" w:beforeAutospacing="0" w:after="0" w:afterAutospacing="0"/>
        <w:jc w:val="center"/>
        <w:rPr>
          <w:color w:val="0E101A"/>
        </w:rPr>
      </w:pPr>
      <w:r>
        <w:rPr>
          <w:color w:val="0E101A"/>
        </w:rPr>
        <w:lastRenderedPageBreak/>
        <w:t>References</w:t>
      </w:r>
    </w:p>
    <w:p w14:paraId="15B688DB" w14:textId="77777777" w:rsidR="00AA2749" w:rsidRDefault="00AA2749" w:rsidP="00AA2749">
      <w:pPr>
        <w:pStyle w:val="NormalWeb"/>
        <w:spacing w:before="0" w:beforeAutospacing="0" w:after="0" w:afterAutospacing="0"/>
        <w:jc w:val="center"/>
        <w:rPr>
          <w:color w:val="0E101A"/>
        </w:rPr>
      </w:pPr>
    </w:p>
    <w:p w14:paraId="78AFD2AA" w14:textId="300E8FBB" w:rsidR="00AA2749" w:rsidRDefault="00AA2749" w:rsidP="00AA2749">
      <w:pPr>
        <w:pStyle w:val="NormalWeb"/>
        <w:spacing w:before="0" w:beforeAutospacing="0" w:after="0" w:afterAutospacing="0"/>
        <w:rPr>
          <w:color w:val="0E101A"/>
        </w:rPr>
      </w:pPr>
      <w:r>
        <w:rPr>
          <w:color w:val="0E101A"/>
        </w:rPr>
        <w:t xml:space="preserve">[1] </w:t>
      </w:r>
      <w:proofErr w:type="spellStart"/>
      <w:r>
        <w:rPr>
          <w:color w:val="0E101A"/>
        </w:rPr>
        <w:t>Bonthu</w:t>
      </w:r>
      <w:proofErr w:type="spellEnd"/>
      <w:r>
        <w:rPr>
          <w:color w:val="0E101A"/>
        </w:rPr>
        <w:t>, H. (2023, September 14). </w:t>
      </w:r>
      <w:proofErr w:type="spellStart"/>
      <w:r>
        <w:rPr>
          <w:rStyle w:val="Emphasis"/>
          <w:color w:val="0E101A"/>
        </w:rPr>
        <w:t>KModes</w:t>
      </w:r>
      <w:proofErr w:type="spellEnd"/>
      <w:r>
        <w:rPr>
          <w:rStyle w:val="Emphasis"/>
          <w:color w:val="0E101A"/>
        </w:rPr>
        <w:t xml:space="preserve"> clustering algorithm for categorical data</w:t>
      </w:r>
      <w:r>
        <w:rPr>
          <w:color w:val="0E101A"/>
        </w:rPr>
        <w:t xml:space="preserve">. Analytics Vidhya. </w:t>
      </w:r>
      <w:hyperlink r:id="rId9" w:history="1">
        <w:r w:rsidRPr="009E73AF">
          <w:rPr>
            <w:rStyle w:val="Hyperlink"/>
          </w:rPr>
          <w:t>https://www.analyticsvidhya.com/blog/2021/06/kmodes-clustering-algorithm-for-categorical-data/</w:t>
        </w:r>
      </w:hyperlink>
    </w:p>
    <w:p w14:paraId="02730AEE" w14:textId="77777777" w:rsidR="00AA2749" w:rsidRDefault="00AA2749" w:rsidP="00AA2749">
      <w:pPr>
        <w:pStyle w:val="NormalWeb"/>
        <w:spacing w:before="0" w:beforeAutospacing="0" w:after="0" w:afterAutospacing="0"/>
        <w:rPr>
          <w:color w:val="0E101A"/>
        </w:rPr>
      </w:pPr>
    </w:p>
    <w:p w14:paraId="0C31C89C" w14:textId="180E99FD" w:rsidR="00AA2749" w:rsidRDefault="00AA2749" w:rsidP="00AA2749">
      <w:pPr>
        <w:pStyle w:val="NormalWeb"/>
        <w:spacing w:before="0" w:beforeAutospacing="0" w:after="0" w:afterAutospacing="0"/>
        <w:rPr>
          <w:color w:val="0E101A"/>
        </w:rPr>
      </w:pPr>
      <w:r>
        <w:rPr>
          <w:color w:val="0E101A"/>
        </w:rPr>
        <w:t>[2] Center for Drug Evaluation and Research. (n.d.). </w:t>
      </w:r>
      <w:r>
        <w:rPr>
          <w:rStyle w:val="Emphasis"/>
          <w:color w:val="0E101A"/>
        </w:rPr>
        <w:t>High blood pressure–understanding the silent killer</w:t>
      </w:r>
      <w:r>
        <w:rPr>
          <w:color w:val="0E101A"/>
        </w:rPr>
        <w:t xml:space="preserve">. U.S. Food and Drug Administration. </w:t>
      </w:r>
      <w:hyperlink r:id="rId10" w:history="1">
        <w:r w:rsidRPr="009E73AF">
          <w:rPr>
            <w:rStyle w:val="Hyperlink"/>
          </w:rPr>
          <w:t>https://www.fda.gov/drugs/special-features/high-blood-pressure-understanding-silent-killer#:~:text=Normal%20pressure%20is%20120%2F80,seek%20medical%20treatment%20right%20away</w:t>
        </w:r>
      </w:hyperlink>
      <w:r>
        <w:rPr>
          <w:color w:val="0E101A"/>
        </w:rPr>
        <w:t>.</w:t>
      </w:r>
    </w:p>
    <w:p w14:paraId="33F120B1" w14:textId="77777777" w:rsidR="00AA2749" w:rsidRDefault="00AA2749" w:rsidP="00AA2749">
      <w:pPr>
        <w:pStyle w:val="NormalWeb"/>
        <w:spacing w:before="0" w:beforeAutospacing="0" w:after="0" w:afterAutospacing="0"/>
        <w:rPr>
          <w:color w:val="0E101A"/>
        </w:rPr>
      </w:pPr>
    </w:p>
    <w:p w14:paraId="6CE9BE18" w14:textId="5D2FE5D2" w:rsidR="00AA2749" w:rsidRDefault="00AA2749" w:rsidP="00AA2749">
      <w:pPr>
        <w:pStyle w:val="NormalWeb"/>
        <w:spacing w:before="0" w:beforeAutospacing="0" w:after="0" w:afterAutospacing="0"/>
        <w:rPr>
          <w:color w:val="0E101A"/>
        </w:rPr>
      </w:pPr>
      <w:r>
        <w:rPr>
          <w:color w:val="0E101A"/>
        </w:rPr>
        <w:t>[3] Centers for Disease Control and Prevention. (2022, June 3). </w:t>
      </w:r>
      <w:r>
        <w:rPr>
          <w:rStyle w:val="Emphasis"/>
          <w:color w:val="0E101A"/>
        </w:rPr>
        <w:t>Defining adult overweight &amp; obesity</w:t>
      </w:r>
      <w:r>
        <w:rPr>
          <w:color w:val="0E101A"/>
        </w:rPr>
        <w:t xml:space="preserve">. Centers for Disease Control and Prevention. </w:t>
      </w:r>
      <w:hyperlink r:id="rId11" w:history="1">
        <w:r w:rsidRPr="009E73AF">
          <w:rPr>
            <w:rStyle w:val="Hyperlink"/>
          </w:rPr>
          <w:t>https://www.cdc.gov/obesity/basics/adult-defining.html</w:t>
        </w:r>
      </w:hyperlink>
    </w:p>
    <w:p w14:paraId="51D30AA7" w14:textId="77777777" w:rsidR="00AA2749" w:rsidRDefault="00AA2749" w:rsidP="00AA2749">
      <w:pPr>
        <w:pStyle w:val="NormalWeb"/>
        <w:spacing w:before="0" w:beforeAutospacing="0" w:after="0" w:afterAutospacing="0"/>
        <w:rPr>
          <w:color w:val="0E101A"/>
        </w:rPr>
      </w:pPr>
    </w:p>
    <w:p w14:paraId="5E2E8C1D" w14:textId="1D855702" w:rsidR="00AA2749" w:rsidRDefault="00AA2749" w:rsidP="00AA2749">
      <w:pPr>
        <w:pStyle w:val="NormalWeb"/>
        <w:spacing w:before="0" w:beforeAutospacing="0" w:after="0" w:afterAutospacing="0"/>
        <w:rPr>
          <w:color w:val="0E101A"/>
        </w:rPr>
      </w:pPr>
      <w:r>
        <w:rPr>
          <w:color w:val="0E101A"/>
        </w:rPr>
        <w:t>[4] Chang, Y.-T., &amp; Fan, N.-H. (2023). A novel approach to market segmentation selection using artificial intelligence techniques. </w:t>
      </w:r>
      <w:r>
        <w:rPr>
          <w:rStyle w:val="Emphasis"/>
          <w:color w:val="0E101A"/>
        </w:rPr>
        <w:t>Journal of Supercomputing</w:t>
      </w:r>
      <w:r>
        <w:rPr>
          <w:color w:val="0E101A"/>
        </w:rPr>
        <w:t>, </w:t>
      </w:r>
      <w:r>
        <w:rPr>
          <w:rStyle w:val="Emphasis"/>
          <w:color w:val="0E101A"/>
        </w:rPr>
        <w:t>79</w:t>
      </w:r>
      <w:r>
        <w:rPr>
          <w:color w:val="0E101A"/>
        </w:rPr>
        <w:t xml:space="preserve">(2), 1235–1262. </w:t>
      </w:r>
      <w:hyperlink r:id="rId12" w:history="1">
        <w:r w:rsidRPr="009E73AF">
          <w:rPr>
            <w:rStyle w:val="Hyperlink"/>
          </w:rPr>
          <w:t>https://doi-org.jerome.stjohns.edu/10.1007/s11227-022-04666-2</w:t>
        </w:r>
      </w:hyperlink>
    </w:p>
    <w:p w14:paraId="72A297F6" w14:textId="77777777" w:rsidR="00AA2749" w:rsidRDefault="00AA2749" w:rsidP="00AA2749">
      <w:pPr>
        <w:pStyle w:val="NormalWeb"/>
        <w:spacing w:before="0" w:beforeAutospacing="0" w:after="0" w:afterAutospacing="0"/>
        <w:rPr>
          <w:color w:val="0E101A"/>
        </w:rPr>
      </w:pPr>
    </w:p>
    <w:p w14:paraId="3AC215DE" w14:textId="40BD3D52" w:rsidR="00AA2749" w:rsidRDefault="00AA2749" w:rsidP="00AA2749">
      <w:pPr>
        <w:pStyle w:val="NormalWeb"/>
        <w:spacing w:before="0" w:beforeAutospacing="0" w:after="0" w:afterAutospacing="0"/>
        <w:rPr>
          <w:color w:val="0E101A"/>
        </w:rPr>
      </w:pPr>
      <w:r>
        <w:rPr>
          <w:color w:val="0E101A"/>
        </w:rPr>
        <w:t>[5] Devastator, T. (2023, January 7). </w:t>
      </w:r>
      <w:r>
        <w:rPr>
          <w:rStyle w:val="Emphasis"/>
          <w:color w:val="0E101A"/>
        </w:rPr>
        <w:t>Insurance claim analysis: Demographic and health</w:t>
      </w:r>
      <w:r>
        <w:rPr>
          <w:color w:val="0E101A"/>
        </w:rPr>
        <w:t xml:space="preserve">. Kaggle. </w:t>
      </w:r>
      <w:hyperlink r:id="rId13" w:history="1">
        <w:r w:rsidRPr="009E73AF">
          <w:rPr>
            <w:rStyle w:val="Hyperlink"/>
          </w:rPr>
          <w:t>https://www.kaggle.com/datasets/thedevastator/insurance-claim-analysis-demographic-and-health</w:t>
        </w:r>
      </w:hyperlink>
    </w:p>
    <w:p w14:paraId="66B544BC" w14:textId="77777777" w:rsidR="00AA2749" w:rsidRDefault="00AA2749" w:rsidP="00AA2749">
      <w:pPr>
        <w:pStyle w:val="NormalWeb"/>
        <w:spacing w:before="0" w:beforeAutospacing="0" w:after="0" w:afterAutospacing="0"/>
        <w:rPr>
          <w:color w:val="0E101A"/>
        </w:rPr>
      </w:pPr>
    </w:p>
    <w:p w14:paraId="42CDBD9D" w14:textId="0CC94F14" w:rsidR="00AA2749" w:rsidRDefault="00AA2749" w:rsidP="00AA2749">
      <w:pPr>
        <w:pStyle w:val="NormalWeb"/>
        <w:spacing w:before="0" w:beforeAutospacing="0" w:after="0" w:afterAutospacing="0"/>
        <w:rPr>
          <w:color w:val="0E101A"/>
        </w:rPr>
      </w:pPr>
      <w:r>
        <w:rPr>
          <w:color w:val="0E101A"/>
        </w:rPr>
        <w:t>[6] </w:t>
      </w:r>
      <w:r>
        <w:rPr>
          <w:rStyle w:val="Emphasis"/>
          <w:color w:val="0E101A"/>
        </w:rPr>
        <w:t xml:space="preserve">How to plot a large </w:t>
      </w:r>
      <w:proofErr w:type="spellStart"/>
      <w:proofErr w:type="gramStart"/>
      <w:r>
        <w:rPr>
          <w:rStyle w:val="Emphasis"/>
          <w:color w:val="0E101A"/>
        </w:rPr>
        <w:t>ctree</w:t>
      </w:r>
      <w:proofErr w:type="spellEnd"/>
      <w:r>
        <w:rPr>
          <w:rStyle w:val="Emphasis"/>
          <w:color w:val="0E101A"/>
        </w:rPr>
        <w:t>(</w:t>
      </w:r>
      <w:proofErr w:type="gramEnd"/>
      <w:r>
        <w:rPr>
          <w:rStyle w:val="Emphasis"/>
          <w:color w:val="0E101A"/>
        </w:rPr>
        <w:t>) to avoid overlapping nodes</w:t>
      </w:r>
      <w:r>
        <w:rPr>
          <w:color w:val="0E101A"/>
        </w:rPr>
        <w:t xml:space="preserve">. Stack Overflow. (1959, January 1). </w:t>
      </w:r>
      <w:hyperlink r:id="rId14" w:history="1">
        <w:r w:rsidRPr="009E73AF">
          <w:rPr>
            <w:rStyle w:val="Hyperlink"/>
          </w:rPr>
          <w:t>https://stackoverflow.com/questions/13751962/how-to-plot-a-large-ctree-to-avoid-overlapping-nodes</w:t>
        </w:r>
      </w:hyperlink>
    </w:p>
    <w:p w14:paraId="3A2B0447" w14:textId="77777777" w:rsidR="00AA2749" w:rsidRDefault="00AA2749" w:rsidP="00AA2749">
      <w:pPr>
        <w:pStyle w:val="NormalWeb"/>
        <w:spacing w:before="0" w:beforeAutospacing="0" w:after="0" w:afterAutospacing="0"/>
        <w:rPr>
          <w:color w:val="0E101A"/>
        </w:rPr>
      </w:pPr>
    </w:p>
    <w:p w14:paraId="69F01350" w14:textId="5B095406" w:rsidR="00AA2749" w:rsidRDefault="00AA2749" w:rsidP="00AA2749">
      <w:pPr>
        <w:pStyle w:val="NormalWeb"/>
        <w:spacing w:before="0" w:beforeAutospacing="0" w:after="0" w:afterAutospacing="0"/>
        <w:rPr>
          <w:color w:val="0E101A"/>
        </w:rPr>
      </w:pPr>
      <w:r>
        <w:rPr>
          <w:color w:val="0E101A"/>
        </w:rPr>
        <w:t>[7] Petry, N. M. (2002, February). </w:t>
      </w:r>
      <w:r>
        <w:rPr>
          <w:rStyle w:val="Emphasis"/>
          <w:color w:val="0E101A"/>
        </w:rPr>
        <w:t>A Comparison of Young, Middle-Aged, and Older Adult Treatment-Seeking Pathological Gamblers</w:t>
      </w:r>
      <w:r>
        <w:rPr>
          <w:color w:val="0E101A"/>
        </w:rPr>
        <w:t xml:space="preserve">. Academic.oup.com. </w:t>
      </w:r>
      <w:hyperlink r:id="rId15" w:history="1">
        <w:r w:rsidRPr="009E73AF">
          <w:rPr>
            <w:rStyle w:val="Hyperlink"/>
          </w:rPr>
          <w:t>https://academic.oup.com/gerontologist/article/42/1/92/641498</w:t>
        </w:r>
      </w:hyperlink>
    </w:p>
    <w:p w14:paraId="5E82BD81" w14:textId="77777777" w:rsidR="00AA2749" w:rsidRDefault="00AA2749" w:rsidP="00AA2749">
      <w:pPr>
        <w:pStyle w:val="NormalWeb"/>
        <w:spacing w:before="0" w:beforeAutospacing="0" w:after="0" w:afterAutospacing="0"/>
        <w:rPr>
          <w:color w:val="0E101A"/>
        </w:rPr>
      </w:pPr>
    </w:p>
    <w:p w14:paraId="3A21D7C1" w14:textId="77777777" w:rsidR="00AA2749" w:rsidRDefault="00AA2749" w:rsidP="00AA2749">
      <w:pPr>
        <w:pStyle w:val="NormalWeb"/>
        <w:spacing w:before="0" w:beforeAutospacing="0" w:after="0" w:afterAutospacing="0"/>
        <w:rPr>
          <w:color w:val="0E101A"/>
        </w:rPr>
      </w:pPr>
      <w:r>
        <w:rPr>
          <w:color w:val="0E101A"/>
        </w:rPr>
        <w:t>[8] </w:t>
      </w:r>
      <w:proofErr w:type="spellStart"/>
      <w:r>
        <w:rPr>
          <w:rStyle w:val="Emphasis"/>
          <w:color w:val="0E101A"/>
        </w:rPr>
        <w:t>Sklearn.model_</w:t>
      </w:r>
      <w:proofErr w:type="gramStart"/>
      <w:r>
        <w:rPr>
          <w:rStyle w:val="Emphasis"/>
          <w:color w:val="0E101A"/>
        </w:rPr>
        <w:t>selection.train</w:t>
      </w:r>
      <w:proofErr w:type="gramEnd"/>
      <w:r>
        <w:rPr>
          <w:rStyle w:val="Emphasis"/>
          <w:color w:val="0E101A"/>
        </w:rPr>
        <w:t>_test_split</w:t>
      </w:r>
      <w:proofErr w:type="spellEnd"/>
      <w:r>
        <w:rPr>
          <w:color w:val="0E101A"/>
        </w:rPr>
        <w:t>. scikit. (n.d.). https://scikit-learn.org/stable/modules/generated/sklearn.model_selection.train_test_split.html#sklearn.model_selection.train_test_split</w:t>
      </w:r>
    </w:p>
    <w:p w14:paraId="3F5ECBF9" w14:textId="77777777" w:rsidR="00AA2749" w:rsidRDefault="00AA2749" w:rsidP="00AA2749">
      <w:pPr>
        <w:pStyle w:val="NormalWeb"/>
        <w:spacing w:before="0" w:beforeAutospacing="0" w:after="0" w:afterAutospacing="0"/>
        <w:rPr>
          <w:color w:val="0E101A"/>
        </w:rPr>
      </w:pPr>
    </w:p>
    <w:p w14:paraId="2AA36D88" w14:textId="77777777" w:rsidR="0056279B" w:rsidRDefault="0056279B"/>
    <w:sectPr w:rsidR="005627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2749"/>
    <w:rsid w:val="00025199"/>
    <w:rsid w:val="00224C26"/>
    <w:rsid w:val="005163D6"/>
    <w:rsid w:val="0056279B"/>
    <w:rsid w:val="0065323C"/>
    <w:rsid w:val="006A3881"/>
    <w:rsid w:val="007E53CB"/>
    <w:rsid w:val="00AA2749"/>
    <w:rsid w:val="00AD086B"/>
    <w:rsid w:val="00B15615"/>
    <w:rsid w:val="00C04722"/>
    <w:rsid w:val="00C7510B"/>
    <w:rsid w:val="00D77CE1"/>
    <w:rsid w:val="00EB719C"/>
    <w:rsid w:val="00FC0D07"/>
    <w:rsid w:val="00FE42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198B85"/>
  <w15:chartTrackingRefBased/>
  <w15:docId w15:val="{A97AB2EF-C89D-42F9-BAD3-9E7429A8F5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A274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AA2749"/>
    <w:rPr>
      <w:b/>
      <w:bCs/>
    </w:rPr>
  </w:style>
  <w:style w:type="character" w:styleId="Emphasis">
    <w:name w:val="Emphasis"/>
    <w:basedOn w:val="DefaultParagraphFont"/>
    <w:uiPriority w:val="20"/>
    <w:qFormat/>
    <w:rsid w:val="00AA2749"/>
    <w:rPr>
      <w:i/>
      <w:iCs/>
    </w:rPr>
  </w:style>
  <w:style w:type="character" w:styleId="Hyperlink">
    <w:name w:val="Hyperlink"/>
    <w:basedOn w:val="DefaultParagraphFont"/>
    <w:uiPriority w:val="99"/>
    <w:unhideWhenUsed/>
    <w:rsid w:val="00AA2749"/>
    <w:rPr>
      <w:color w:val="0563C1" w:themeColor="hyperlink"/>
      <w:u w:val="single"/>
    </w:rPr>
  </w:style>
  <w:style w:type="character" w:styleId="UnresolvedMention">
    <w:name w:val="Unresolved Mention"/>
    <w:basedOn w:val="DefaultParagraphFont"/>
    <w:uiPriority w:val="99"/>
    <w:semiHidden/>
    <w:unhideWhenUsed/>
    <w:rsid w:val="00AA274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3546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hyperlink" Target="https://www.kaggle.com/datasets/thedevastator/insurance-claim-analysis-demographic-and-health" TargetMode="Externa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hyperlink" Target="https://doi-org.jerome.stjohns.edu/10.1007/s11227-022-04666-2"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s://www.cdc.gov/obesity/basics/adult-defining.html" TargetMode="External"/><Relationship Id="rId5" Type="http://schemas.openxmlformats.org/officeDocument/2006/relationships/image" Target="media/image2.png"/><Relationship Id="rId15" Type="http://schemas.openxmlformats.org/officeDocument/2006/relationships/hyperlink" Target="https://academic.oup.com/gerontologist/article/42/1/92/641498" TargetMode="External"/><Relationship Id="rId10" Type="http://schemas.openxmlformats.org/officeDocument/2006/relationships/hyperlink" Target="https://www.fda.gov/drugs/special-features/high-blood-pressure-understanding-silent-killer#:~:text=Normal%20pressure%20is%20120%2F80,seek%20medical%20treatment%20right%20away" TargetMode="External"/><Relationship Id="rId4" Type="http://schemas.openxmlformats.org/officeDocument/2006/relationships/image" Target="media/image1.png"/><Relationship Id="rId9" Type="http://schemas.openxmlformats.org/officeDocument/2006/relationships/hyperlink" Target="https://www.analyticsvidhya.com/blog/2021/06/kmodes-clustering-algorithm-for-categorical-data/" TargetMode="External"/><Relationship Id="rId14" Type="http://schemas.openxmlformats.org/officeDocument/2006/relationships/hyperlink" Target="https://stackoverflow.com/questions/13751962/how-to-plot-a-large-ctree-to-avoid-overlapping-nod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6</Pages>
  <Words>1953</Words>
  <Characters>11135</Characters>
  <Application>Microsoft Office Word</Application>
  <DocSecurity>0</DocSecurity>
  <Lines>92</Lines>
  <Paragraphs>26</Paragraphs>
  <ScaleCrop>false</ScaleCrop>
  <Company/>
  <LinksUpToDate>false</LinksUpToDate>
  <CharactersWithSpaces>13062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Hayes</dc:creator>
  <cp:keywords/>
  <dc:description/>
  <cp:lastModifiedBy>Jordan Hayes</cp:lastModifiedBy>
  <cp:revision>21</cp:revision>
  <dcterms:created xsi:type="dcterms:W3CDTF">2023-12-19T20:51:00Z</dcterms:created>
  <dcterms:modified xsi:type="dcterms:W3CDTF">2023-12-19T21:15:00Z</dcterms:modified>
</cp:coreProperties>
</file>