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59" w:rsidRDefault="00373DD0" w:rsidP="004A2736">
      <w:pPr>
        <w:pStyle w:val="Title"/>
        <w:tabs>
          <w:tab w:val="left" w:pos="720"/>
          <w:tab w:val="left" w:pos="1440"/>
        </w:tabs>
      </w:pPr>
      <w:r w:rsidRPr="001B2759">
        <w:t>Velomobile Interface Control Document</w:t>
      </w:r>
    </w:p>
    <w:p w:rsidR="001B2759" w:rsidRDefault="00657F6D" w:rsidP="004A2736">
      <w:pPr>
        <w:tabs>
          <w:tab w:val="left" w:pos="720"/>
          <w:tab w:val="left" w:pos="1440"/>
        </w:tabs>
      </w:pPr>
      <w:r w:rsidRPr="001B2759">
        <w:t>November 23, 2009</w:t>
      </w:r>
    </w:p>
    <w:p w:rsidR="001B2759" w:rsidRDefault="001B2759" w:rsidP="004A2736">
      <w:pPr>
        <w:tabs>
          <w:tab w:val="left" w:pos="720"/>
          <w:tab w:val="left" w:pos="1440"/>
        </w:tabs>
      </w:pPr>
      <w:r>
        <w:br w:type="page"/>
      </w:r>
    </w:p>
    <w:p w:rsidR="00373DD0" w:rsidRPr="00373DD0" w:rsidRDefault="00373DD0" w:rsidP="004A2736">
      <w:pPr>
        <w:pStyle w:val="Heading1"/>
        <w:tabs>
          <w:tab w:val="left" w:pos="720"/>
          <w:tab w:val="left" w:pos="1440"/>
        </w:tabs>
      </w:pPr>
      <w:r w:rsidRPr="00373DD0">
        <w:lastRenderedPageBreak/>
        <w:t>INTRODUCTION</w:t>
      </w:r>
    </w:p>
    <w:p w:rsidR="00657F6D" w:rsidRDefault="00657F6D" w:rsidP="004A2736">
      <w:pPr>
        <w:tabs>
          <w:tab w:val="left" w:pos="720"/>
          <w:tab w:val="left" w:pos="1440"/>
        </w:tabs>
      </w:pPr>
      <w:r w:rsidRPr="00657F6D">
        <w:t>This Interface Control Document (ICD) describ</w:t>
      </w:r>
      <w:r>
        <w:t>es the relationship between the Arduino Embedded Computer</w:t>
      </w:r>
      <w:r w:rsidRPr="00657F6D">
        <w:t xml:space="preserve"> (source system) and the </w:t>
      </w:r>
      <w:r>
        <w:t>Electric Motor Controller</w:t>
      </w:r>
      <w:r w:rsidRPr="00657F6D">
        <w:t xml:space="preserve"> (target</w:t>
      </w:r>
      <w:r>
        <w:t xml:space="preserve"> </w:t>
      </w:r>
      <w:r w:rsidRPr="00657F6D">
        <w:t>system).</w:t>
      </w:r>
      <w:r>
        <w:t xml:space="preserve">  </w:t>
      </w:r>
    </w:p>
    <w:p w:rsidR="00657F6D" w:rsidRDefault="00373DD0" w:rsidP="004A2736">
      <w:pPr>
        <w:pStyle w:val="Heading2"/>
        <w:tabs>
          <w:tab w:val="left" w:pos="720"/>
          <w:tab w:val="left" w:pos="1440"/>
        </w:tabs>
      </w:pPr>
      <w:r w:rsidRPr="00373DD0">
        <w:t>PROJECT OVERVIEW</w:t>
      </w:r>
    </w:p>
    <w:p w:rsidR="00657F6D" w:rsidRDefault="00657F6D" w:rsidP="004A2736">
      <w:pPr>
        <w:tabs>
          <w:tab w:val="left" w:pos="720"/>
          <w:tab w:val="left" w:pos="1440"/>
        </w:tabs>
      </w:pPr>
      <w:r>
        <w:t>This document outlines the communication between the motor controller and the embedded processor.</w:t>
      </w:r>
    </w:p>
    <w:p w:rsidR="00657F6D" w:rsidRPr="00657F6D" w:rsidRDefault="00373DD0" w:rsidP="004A2736">
      <w:pPr>
        <w:pStyle w:val="Heading2"/>
        <w:tabs>
          <w:tab w:val="left" w:pos="720"/>
          <w:tab w:val="left" w:pos="1440"/>
        </w:tabs>
        <w:rPr>
          <w:color w:val="auto"/>
        </w:rPr>
      </w:pPr>
      <w:r w:rsidRPr="00373DD0">
        <w:t>PURPOSE &amp; SCOPE</w:t>
      </w:r>
    </w:p>
    <w:p w:rsidR="00657F6D" w:rsidRDefault="00657F6D" w:rsidP="004A2736">
      <w:pPr>
        <w:tabs>
          <w:tab w:val="left" w:pos="720"/>
          <w:tab w:val="left" w:pos="1440"/>
        </w:tabs>
      </w:pPr>
      <w:r w:rsidRPr="00373DD0">
        <w:t>The vel</w:t>
      </w:r>
      <w:r>
        <w:t xml:space="preserve">omobile will be capable of operating under a power assist electric motor. This electric motor will be controlled directly by a motor controller and indirectly by an embedded processor. </w:t>
      </w:r>
    </w:p>
    <w:p w:rsidR="00373DD0" w:rsidRDefault="00373DD0" w:rsidP="004A2736">
      <w:pPr>
        <w:pStyle w:val="Heading2"/>
        <w:tabs>
          <w:tab w:val="left" w:pos="720"/>
          <w:tab w:val="left" w:pos="1440"/>
        </w:tabs>
      </w:pPr>
      <w:r w:rsidRPr="00373DD0">
        <w:t>DOCUMENT CHANGE MANAGEMENT</w:t>
      </w:r>
    </w:p>
    <w:p w:rsidR="00657F6D" w:rsidRDefault="00657F6D" w:rsidP="004A2736">
      <w:pPr>
        <w:tabs>
          <w:tab w:val="left" w:pos="720"/>
          <w:tab w:val="left" w:pos="1440"/>
        </w:tabs>
      </w:pPr>
      <w:r>
        <w:t>If this document undergoes change</w:t>
      </w:r>
      <w:r w:rsidR="004A2736">
        <w:t>s</w:t>
      </w:r>
      <w:r>
        <w:t xml:space="preserve"> by its reader, the document name will be updated to a new version number and posted to any user</w:t>
      </w:r>
      <w:r w:rsidR="004A2736">
        <w:t>s</w:t>
      </w:r>
      <w:r>
        <w:t xml:space="preserve"> involved with its content.</w:t>
      </w:r>
    </w:p>
    <w:p w:rsidR="00373DD0" w:rsidRDefault="00373DD0" w:rsidP="004A2736">
      <w:pPr>
        <w:pStyle w:val="Heading1"/>
        <w:tabs>
          <w:tab w:val="left" w:pos="720"/>
          <w:tab w:val="left" w:pos="1440"/>
        </w:tabs>
      </w:pPr>
      <w:r w:rsidRPr="00373DD0">
        <w:t>INTERFACE OVERVIEW</w:t>
      </w:r>
    </w:p>
    <w:p w:rsidR="00365818" w:rsidRDefault="00365818" w:rsidP="004A2736">
      <w:pPr>
        <w:tabs>
          <w:tab w:val="left" w:pos="720"/>
          <w:tab w:val="left" w:pos="1440"/>
        </w:tabs>
      </w:pPr>
      <w:r>
        <w:t xml:space="preserve">This interface will control the motors usage. </w:t>
      </w:r>
      <w:r w:rsidR="009923BE">
        <w:t>T</w:t>
      </w:r>
      <w:r>
        <w:t xml:space="preserve">he </w:t>
      </w:r>
      <w:r w:rsidR="009923BE">
        <w:t>control signals sent to the electric motor controller will</w:t>
      </w:r>
      <w:r>
        <w:t xml:space="preserve"> react in a way to perform the change </w:t>
      </w:r>
      <w:r w:rsidR="004A2736">
        <w:t>requested by that</w:t>
      </w:r>
      <w:r>
        <w:t xml:space="preserve"> signal.</w:t>
      </w:r>
    </w:p>
    <w:p w:rsidR="00373DD0" w:rsidRPr="00373DD0" w:rsidRDefault="00373DD0" w:rsidP="004A2736">
      <w:pPr>
        <w:pStyle w:val="Heading2"/>
        <w:tabs>
          <w:tab w:val="left" w:pos="720"/>
          <w:tab w:val="left" w:pos="1440"/>
        </w:tabs>
      </w:pPr>
      <w:r w:rsidRPr="00373DD0">
        <w:t>ASSUMPTIONS / CONSTRAINTS / RISKS</w:t>
      </w:r>
    </w:p>
    <w:p w:rsidR="00373DD0" w:rsidRDefault="00373DD0" w:rsidP="004A2736">
      <w:pPr>
        <w:pStyle w:val="Heading3"/>
        <w:tabs>
          <w:tab w:val="left" w:pos="720"/>
          <w:tab w:val="left" w:pos="1440"/>
        </w:tabs>
      </w:pPr>
      <w:r w:rsidRPr="00373DD0">
        <w:t>ASSUMPTIONS</w:t>
      </w:r>
    </w:p>
    <w:p w:rsidR="00365818" w:rsidRPr="00365818" w:rsidRDefault="00365818" w:rsidP="004A2736">
      <w:pPr>
        <w:tabs>
          <w:tab w:val="left" w:pos="720"/>
          <w:tab w:val="left" w:pos="1440"/>
        </w:tabs>
      </w:pPr>
      <w:r>
        <w:t xml:space="preserve">Current assumptions of the electronic motor controller would require the system to operate in a timely manner for a standard speed control device. </w:t>
      </w:r>
    </w:p>
    <w:p w:rsidR="00373DD0" w:rsidRDefault="00373DD0" w:rsidP="004A2736">
      <w:pPr>
        <w:pStyle w:val="Heading3"/>
        <w:tabs>
          <w:tab w:val="left" w:pos="720"/>
          <w:tab w:val="left" w:pos="1440"/>
        </w:tabs>
      </w:pPr>
      <w:bookmarkStart w:id="0" w:name="_Ref246749121"/>
      <w:r w:rsidRPr="00373DD0">
        <w:t>CONSTRAINTS</w:t>
      </w:r>
      <w:bookmarkEnd w:id="0"/>
    </w:p>
    <w:p w:rsidR="00D70D05" w:rsidRDefault="00365818" w:rsidP="004A2736">
      <w:pPr>
        <w:tabs>
          <w:tab w:val="left" w:pos="720"/>
          <w:tab w:val="left" w:pos="1440"/>
        </w:tabs>
      </w:pPr>
      <w:r w:rsidRPr="00365818">
        <w:t>Arduin</w:t>
      </w:r>
      <w:r>
        <w:t xml:space="preserve">o's PWM frequency must fall between </w:t>
      </w:r>
      <w:r w:rsidRPr="00365818">
        <w:t>30.6373 H</w:t>
      </w:r>
      <w:r w:rsidR="008A33FA">
        <w:t>ert</w:t>
      </w:r>
      <w:r w:rsidRPr="00365818">
        <w:t>z</w:t>
      </w:r>
      <w:r>
        <w:t xml:space="preserve"> and </w:t>
      </w:r>
      <w:r w:rsidRPr="00365818">
        <w:t>31372.5 H</w:t>
      </w:r>
      <w:r w:rsidR="008A33FA">
        <w:t>ert</w:t>
      </w:r>
      <w:r w:rsidRPr="00365818">
        <w:t>z</w:t>
      </w:r>
      <w:r>
        <w:t>.</w:t>
      </w:r>
    </w:p>
    <w:p w:rsidR="00D70D05" w:rsidRDefault="00D70D05" w:rsidP="004A2736">
      <w:pPr>
        <w:tabs>
          <w:tab w:val="left" w:pos="720"/>
          <w:tab w:val="left" w:pos="1440"/>
        </w:tabs>
        <w:rPr>
          <w:rFonts w:cs="Arial"/>
          <w:color w:val="000000"/>
        </w:rPr>
      </w:pPr>
      <w:r>
        <w:t>Arduino’s voltage output is directly available at 5</w:t>
      </w:r>
      <w:r w:rsidR="008A33FA">
        <w:t xml:space="preserve"> </w:t>
      </w:r>
      <w:r>
        <w:t>V</w:t>
      </w:r>
      <w:r w:rsidR="008A33FA">
        <w:t>olts DC</w:t>
      </w:r>
      <w:r>
        <w:t>.</w:t>
      </w:r>
    </w:p>
    <w:p w:rsidR="00373DD0" w:rsidRPr="00373DD0" w:rsidRDefault="00373DD0" w:rsidP="004A2736">
      <w:pPr>
        <w:pStyle w:val="Heading1"/>
        <w:tabs>
          <w:tab w:val="left" w:pos="720"/>
          <w:tab w:val="left" w:pos="1440"/>
        </w:tabs>
      </w:pPr>
      <w:r w:rsidRPr="00373DD0">
        <w:t>DETAILED INTERFACE REQUIREMENTS</w:t>
      </w:r>
    </w:p>
    <w:p w:rsidR="009923BE" w:rsidRDefault="009923BE" w:rsidP="004A2736">
      <w:pPr>
        <w:pStyle w:val="Heading2"/>
        <w:tabs>
          <w:tab w:val="left" w:pos="720"/>
          <w:tab w:val="left" w:pos="1440"/>
        </w:tabs>
      </w:pPr>
      <w:r>
        <w:t>PWM</w:t>
      </w:r>
      <w:r w:rsidRPr="00373DD0">
        <w:t xml:space="preserve"> REQUIREMENTS</w:t>
      </w:r>
    </w:p>
    <w:p w:rsidR="009923BE" w:rsidRPr="009923BE" w:rsidRDefault="009923BE" w:rsidP="004A2736">
      <w:pPr>
        <w:tabs>
          <w:tab w:val="left" w:pos="720"/>
          <w:tab w:val="left" w:pos="1440"/>
        </w:tabs>
      </w:pPr>
      <w:r>
        <w:t xml:space="preserve">A standard control signal for </w:t>
      </w:r>
      <w:r w:rsidR="008A33FA">
        <w:t xml:space="preserve">the </w:t>
      </w:r>
      <w:r>
        <w:t>electric motor controllers is Pulse Width Modulation (PWM). This control signal will be available from the embedded computer.</w:t>
      </w:r>
    </w:p>
    <w:p w:rsidR="009923BE" w:rsidRDefault="009923BE" w:rsidP="004A2736">
      <w:pPr>
        <w:pStyle w:val="Heading3"/>
        <w:tabs>
          <w:tab w:val="left" w:pos="720"/>
          <w:tab w:val="left" w:pos="1440"/>
        </w:tabs>
      </w:pPr>
      <w:r w:rsidRPr="00373DD0">
        <w:t>GENERAL PROCESSING STEPS</w:t>
      </w:r>
    </w:p>
    <w:p w:rsidR="009923BE" w:rsidRDefault="009923BE" w:rsidP="004A2736">
      <w:pPr>
        <w:tabs>
          <w:tab w:val="left" w:pos="720"/>
          <w:tab w:val="left" w:pos="1440"/>
        </w:tabs>
      </w:pPr>
      <w:r>
        <w:t>Embedded Controller will evaluate the current circumstance of the velomobile’s motion and provide a PWM control signa</w:t>
      </w:r>
      <w:r w:rsidR="008A33FA">
        <w:t>l to the motor controller over the</w:t>
      </w:r>
      <w:r>
        <w:t xml:space="preserve"> PWM interface.</w:t>
      </w:r>
    </w:p>
    <w:p w:rsidR="009923BE" w:rsidRDefault="009923BE" w:rsidP="004A2736">
      <w:pPr>
        <w:pStyle w:val="Heading3"/>
        <w:tabs>
          <w:tab w:val="left" w:pos="720"/>
          <w:tab w:val="left" w:pos="1440"/>
        </w:tabs>
      </w:pPr>
      <w:r w:rsidRPr="00373DD0">
        <w:t>INTERFACE PROCESSING TIME REQUIREMENTS</w:t>
      </w:r>
    </w:p>
    <w:p w:rsidR="009923BE" w:rsidRDefault="009923BE" w:rsidP="004A2736">
      <w:pPr>
        <w:tabs>
          <w:tab w:val="left" w:pos="720"/>
          <w:tab w:val="left" w:pos="1440"/>
        </w:tabs>
      </w:pPr>
      <w:r>
        <w:t xml:space="preserve">As outlined in Interface Overview &gt; Constraints the PWM frequency must fall between </w:t>
      </w:r>
      <w:r w:rsidRPr="00365818">
        <w:t>30.6373 H</w:t>
      </w:r>
      <w:r w:rsidR="008A33FA">
        <w:t>ert</w:t>
      </w:r>
      <w:r w:rsidRPr="00365818">
        <w:t>z</w:t>
      </w:r>
      <w:r>
        <w:t xml:space="preserve"> and </w:t>
      </w:r>
      <w:r w:rsidRPr="00365818">
        <w:t>31372.5 H</w:t>
      </w:r>
      <w:r w:rsidR="008A33FA">
        <w:t>ert</w:t>
      </w:r>
      <w:r w:rsidRPr="00365818">
        <w:t>z</w:t>
      </w:r>
      <w:r>
        <w:t>.</w:t>
      </w:r>
    </w:p>
    <w:p w:rsidR="009923BE" w:rsidRDefault="009923BE" w:rsidP="004A2736">
      <w:pPr>
        <w:pStyle w:val="Heading3"/>
        <w:tabs>
          <w:tab w:val="left" w:pos="720"/>
          <w:tab w:val="left" w:pos="1440"/>
        </w:tabs>
      </w:pPr>
      <w:r>
        <w:lastRenderedPageBreak/>
        <w:t>INTERFACE LEVEL REQUIREMENTS</w:t>
      </w:r>
    </w:p>
    <w:p w:rsidR="009923BE" w:rsidRDefault="009923BE" w:rsidP="004A2736">
      <w:pPr>
        <w:tabs>
          <w:tab w:val="left" w:pos="720"/>
          <w:tab w:val="left" w:pos="1440"/>
        </w:tabs>
      </w:pPr>
      <w:r>
        <w:t>Additional hardware will also be required if the control voltage level is to be anything other then 5</w:t>
      </w:r>
      <w:r w:rsidR="008A33FA">
        <w:t xml:space="preserve"> </w:t>
      </w:r>
      <w:r>
        <w:t>V</w:t>
      </w:r>
      <w:r w:rsidR="008A33FA">
        <w:t>olts</w:t>
      </w:r>
      <w:r>
        <w:t>.</w:t>
      </w:r>
    </w:p>
    <w:p w:rsidR="009923BE" w:rsidRDefault="009923BE" w:rsidP="004A2736">
      <w:pPr>
        <w:pStyle w:val="Heading2"/>
        <w:tabs>
          <w:tab w:val="left" w:pos="720"/>
          <w:tab w:val="left" w:pos="1440"/>
        </w:tabs>
      </w:pPr>
      <w:r>
        <w:t>ANALOG VOLTAGE LEVEL</w:t>
      </w:r>
      <w:r w:rsidRPr="00373DD0">
        <w:t xml:space="preserve"> REQUIREMENTS</w:t>
      </w:r>
    </w:p>
    <w:p w:rsidR="009923BE" w:rsidRPr="009923BE" w:rsidRDefault="009923BE" w:rsidP="004A2736">
      <w:pPr>
        <w:tabs>
          <w:tab w:val="left" w:pos="720"/>
          <w:tab w:val="left" w:pos="1440"/>
        </w:tabs>
      </w:pPr>
      <w:r>
        <w:t xml:space="preserve">A standard control signal for </w:t>
      </w:r>
      <w:r w:rsidR="008A33FA">
        <w:t xml:space="preserve">the </w:t>
      </w:r>
      <w:r>
        <w:t>electric motor controllers is an Analog Voltage Level. This control signal will be available from the embedded computer.</w:t>
      </w:r>
    </w:p>
    <w:p w:rsidR="009923BE" w:rsidRDefault="009923BE" w:rsidP="004A2736">
      <w:pPr>
        <w:pStyle w:val="Heading3"/>
        <w:tabs>
          <w:tab w:val="left" w:pos="720"/>
          <w:tab w:val="left" w:pos="1440"/>
        </w:tabs>
      </w:pPr>
      <w:r w:rsidRPr="00373DD0">
        <w:t>GENERAL PROCESSING STEPS</w:t>
      </w:r>
    </w:p>
    <w:p w:rsidR="009923BE" w:rsidRDefault="009923BE" w:rsidP="004A2736">
      <w:pPr>
        <w:tabs>
          <w:tab w:val="left" w:pos="720"/>
          <w:tab w:val="left" w:pos="1440"/>
        </w:tabs>
      </w:pPr>
      <w:r>
        <w:t>Embedded Controller will evaluate the current circumstance of the velomobile’s motion and provide a</w:t>
      </w:r>
      <w:r w:rsidR="001B2759">
        <w:t>n</w:t>
      </w:r>
      <w:r>
        <w:t xml:space="preserve"> analog voltage control signal to the motor controller over </w:t>
      </w:r>
      <w:r w:rsidR="008A33FA">
        <w:t>the</w:t>
      </w:r>
      <w:r>
        <w:t xml:space="preserve"> analog interface.</w:t>
      </w:r>
    </w:p>
    <w:p w:rsidR="009923BE" w:rsidRDefault="009923BE" w:rsidP="004A2736">
      <w:pPr>
        <w:pStyle w:val="Heading3"/>
        <w:tabs>
          <w:tab w:val="left" w:pos="720"/>
          <w:tab w:val="left" w:pos="1440"/>
        </w:tabs>
      </w:pPr>
      <w:r>
        <w:t>INTERFACE LEVEL REQUIREMENTS</w:t>
      </w:r>
    </w:p>
    <w:p w:rsidR="001B2759" w:rsidRDefault="008A33FA" w:rsidP="004A2736">
      <w:pPr>
        <w:tabs>
          <w:tab w:val="left" w:pos="720"/>
          <w:tab w:val="left" w:pos="1440"/>
        </w:tabs>
        <w:rPr>
          <w:rFonts w:eastAsiaTheme="minorEastAsia"/>
        </w:rPr>
      </w:pPr>
      <w:r>
        <w:t xml:space="preserve">The voltage level from the analog signal will be between 0V and 5V. </w:t>
      </w:r>
      <w:r w:rsidR="009923BE">
        <w:t>Additional hardware will also be required if the control voltage level is required to be anything other then 5</w:t>
      </w:r>
      <w:r>
        <w:t xml:space="preserve"> </w:t>
      </w:r>
      <w:r w:rsidR="009923BE">
        <w:t>V</w:t>
      </w:r>
      <w:r>
        <w:t>olts</w:t>
      </w:r>
      <w:r w:rsidR="009923BE">
        <w:t>.</w:t>
      </w:r>
      <w:r w:rsidR="001B2759">
        <w:t xml:space="preserve"> The analog voltage will be available with 256 levels or an 8</w:t>
      </w:r>
      <w:r>
        <w:t xml:space="preserve"> </w:t>
      </w:r>
      <w:r w:rsidR="001B2759">
        <w:t xml:space="preserve">bit resolution allowing for changes of </w:t>
      </w:r>
      <m:oMath>
        <m:r>
          <w:rPr>
            <w:rFonts w:ascii="Cambria Math" w:hAnsi="Cambria Math"/>
          </w:rPr>
          <m:t>[A=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</m:t>
            </m:r>
          </m:num>
          <m:den>
            <m:r>
              <w:rPr>
                <w:rFonts w:ascii="Cambria Math" w:hAnsi="Cambria Math"/>
              </w:rPr>
              <m:t>256</m:t>
            </m:r>
          </m:den>
        </m:f>
        <m:r>
          <w:rPr>
            <w:rFonts w:ascii="Cambria Math" w:hAnsi="Cambria Math"/>
          </w:rPr>
          <m:t>]</m:t>
        </m:r>
      </m:oMath>
      <w:r w:rsidR="001B2759">
        <w:rPr>
          <w:rFonts w:eastAsiaTheme="minorEastAsia"/>
        </w:rPr>
        <w:t xml:space="preserve"> or 19.5 mV.</w:t>
      </w:r>
    </w:p>
    <w:p w:rsidR="00373DD0" w:rsidRPr="00A22892" w:rsidRDefault="00373DD0" w:rsidP="004A2736">
      <w:pPr>
        <w:pStyle w:val="Heading1"/>
        <w:tabs>
          <w:tab w:val="left" w:pos="720"/>
          <w:tab w:val="left" w:pos="1440"/>
        </w:tabs>
        <w:rPr>
          <w:rFonts w:cs="Arial"/>
          <w:color w:val="000000"/>
        </w:rPr>
      </w:pPr>
      <w:r w:rsidRPr="00D70D05">
        <w:t>GLOSSARY</w:t>
      </w:r>
    </w:p>
    <w:p w:rsidR="004A2736" w:rsidRDefault="004A2736" w:rsidP="004A2736">
      <w:pPr>
        <w:tabs>
          <w:tab w:val="left" w:pos="720"/>
          <w:tab w:val="left" w:pos="1440"/>
        </w:tabs>
      </w:pPr>
      <w:r w:rsidRPr="00D70D05">
        <w:rPr>
          <w:rStyle w:val="IntenseEmphasis"/>
        </w:rPr>
        <w:t>Velomobil</w:t>
      </w:r>
      <w:r>
        <w:rPr>
          <w:rStyle w:val="IntenseEmphasis"/>
        </w:rPr>
        <w:t>e</w:t>
      </w:r>
      <w:r w:rsidRPr="00D70D05">
        <w:t>:</w:t>
      </w:r>
      <w:r>
        <w:t xml:space="preserve"> </w:t>
      </w:r>
      <w:r w:rsidRPr="00D70D05">
        <w:t>A velomobile or bicycle car is a human-powered vehicle, enclosed for aerodynamic advantage and protection from weather and collisions.</w:t>
      </w:r>
    </w:p>
    <w:p w:rsidR="004A2736" w:rsidRDefault="004A2736" w:rsidP="004A2736">
      <w:pPr>
        <w:tabs>
          <w:tab w:val="left" w:pos="720"/>
          <w:tab w:val="left" w:pos="1440"/>
        </w:tabs>
      </w:pPr>
      <w:r>
        <w:rPr>
          <w:rStyle w:val="IntenseEmphasis"/>
        </w:rPr>
        <w:t>Arduino</w:t>
      </w:r>
      <w:r w:rsidRPr="00D70D05">
        <w:t>:</w:t>
      </w:r>
      <w:r>
        <w:t xml:space="preserve"> A</w:t>
      </w:r>
      <w:r w:rsidRPr="004A2736">
        <w:t>n open-source electronics prototyping platform based on flexible, easy-to-use hardware and software. It's intended for artists, designers, hobbyists, and anyone interested in creating interactive objects or environments.</w:t>
      </w:r>
    </w:p>
    <w:p w:rsidR="00D70D05" w:rsidRPr="00D70D05" w:rsidRDefault="00373DD0" w:rsidP="004A2736">
      <w:pPr>
        <w:pStyle w:val="Heading2"/>
        <w:tabs>
          <w:tab w:val="left" w:pos="720"/>
          <w:tab w:val="left" w:pos="1440"/>
        </w:tabs>
      </w:pPr>
      <w:r w:rsidRPr="00D70D05">
        <w:t>ACRONYMS</w:t>
      </w:r>
    </w:p>
    <w:p w:rsidR="00D632DD" w:rsidRDefault="00D70D05" w:rsidP="004A2736">
      <w:pPr>
        <w:tabs>
          <w:tab w:val="left" w:pos="720"/>
          <w:tab w:val="left" w:pos="1440"/>
        </w:tabs>
      </w:pPr>
      <w:r w:rsidRPr="00D70D05">
        <w:rPr>
          <w:rStyle w:val="IntenseEmphasis"/>
        </w:rPr>
        <w:t>PWM</w:t>
      </w:r>
      <w:r>
        <w:t xml:space="preserve">: </w:t>
      </w:r>
      <w:r w:rsidRPr="00D70D05">
        <w:t>Pulse Width Modulation</w:t>
      </w:r>
    </w:p>
    <w:p w:rsidR="008A33FA" w:rsidRPr="00D70D05" w:rsidRDefault="008A33FA" w:rsidP="004A2736">
      <w:pPr>
        <w:tabs>
          <w:tab w:val="left" w:pos="720"/>
          <w:tab w:val="left" w:pos="1440"/>
        </w:tabs>
      </w:pPr>
      <w:r w:rsidRPr="008A33FA">
        <w:rPr>
          <w:rStyle w:val="IntenseEmphasis"/>
        </w:rPr>
        <w:t>DC</w:t>
      </w:r>
      <w:r>
        <w:t>: An electronic term relating to a c</w:t>
      </w:r>
      <w:r w:rsidRPr="008A33FA">
        <w:t>urrent where the electrons always flow in the same direction</w:t>
      </w:r>
    </w:p>
    <w:sectPr w:rsidR="008A33FA" w:rsidRPr="00D70D05" w:rsidSect="00D6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20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D66044"/>
    <w:multiLevelType w:val="hybridMultilevel"/>
    <w:tmpl w:val="DCBA5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0968"/>
    <w:multiLevelType w:val="multilevel"/>
    <w:tmpl w:val="160E5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D6C4C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6F1286"/>
    <w:multiLevelType w:val="multilevel"/>
    <w:tmpl w:val="D3946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719D7056"/>
    <w:multiLevelType w:val="hybridMultilevel"/>
    <w:tmpl w:val="A0627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DD0"/>
    <w:rsid w:val="001B2759"/>
    <w:rsid w:val="00365818"/>
    <w:rsid w:val="00373DD0"/>
    <w:rsid w:val="004A2736"/>
    <w:rsid w:val="004A53A4"/>
    <w:rsid w:val="00657F6D"/>
    <w:rsid w:val="008A33FA"/>
    <w:rsid w:val="009923BE"/>
    <w:rsid w:val="00A22892"/>
    <w:rsid w:val="00D632DD"/>
    <w:rsid w:val="00D70D05"/>
    <w:rsid w:val="00E90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2DD"/>
  </w:style>
  <w:style w:type="paragraph" w:styleId="Heading1">
    <w:name w:val="heading 1"/>
    <w:basedOn w:val="Normal"/>
    <w:next w:val="Normal"/>
    <w:link w:val="Heading1Char"/>
    <w:uiPriority w:val="9"/>
    <w:qFormat/>
    <w:rsid w:val="00657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D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OCI">
    <w:name w:val="TOCI"/>
    <w:basedOn w:val="Default"/>
    <w:next w:val="Default"/>
    <w:uiPriority w:val="99"/>
    <w:rsid w:val="00373DD0"/>
    <w:rPr>
      <w:color w:val="auto"/>
    </w:rPr>
  </w:style>
  <w:style w:type="paragraph" w:styleId="ListParagraph">
    <w:name w:val="List Paragraph"/>
    <w:basedOn w:val="Normal"/>
    <w:uiPriority w:val="34"/>
    <w:qFormat/>
    <w:rsid w:val="00373D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8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70D05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5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27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7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</dc:creator>
  <cp:keywords/>
  <dc:description/>
  <cp:lastModifiedBy>Shawn McGinnis</cp:lastModifiedBy>
  <cp:revision>6</cp:revision>
  <cp:lastPrinted>2009-11-23T22:37:00Z</cp:lastPrinted>
  <dcterms:created xsi:type="dcterms:W3CDTF">2009-11-23T21:37:00Z</dcterms:created>
  <dcterms:modified xsi:type="dcterms:W3CDTF">2010-05-20T21:33:00Z</dcterms:modified>
</cp:coreProperties>
</file>