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AOP</w:t>
      </w:r>
    </w:p>
    <w:tbl>
      <w:tblPr>
        <w:tblStyle w:val="Table1"/>
        <w:tblW w:w="11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10680"/>
        <w:tblGridChange w:id="0">
          <w:tblGrid>
            <w:gridCol w:w="645"/>
            <w:gridCol w:w="10680"/>
          </w:tblGrid>
        </w:tblGridChange>
      </w:tblGrid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맞는 것을 고르면?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DI와 AOP는 스프링 프레임웍을 지배하는 주요한 개발 방법이다.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AOP란 Aspect Oriented Programming , 즉 관점 지향 프로그래밍을 의미한다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DI가 객체 간 결합도를 낮추기 위한 개발 방법이라면, AOP는 기능 간 결합도를 낮추기 위한 방법이다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AOP가 결합도를 낮추려는 대상이 되는 기능은 어플리케이션내에서 사용빈도가 낮은 일회성을 대상으로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한다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 AOP는 스프링을 창조한 로드 존슨이 고안한 개발 방법이다</w:t>
            </w:r>
          </w:p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것을 고르면?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어플리케이션내의 여러 부분에서 공통적으로 사용되는 기능을 횡단적 관심사(</w:t>
            </w:r>
            <w:r w:rsidDel="00000000" w:rsidR="00000000" w:rsidRPr="00000000">
              <w:rPr>
                <w:b w:val="1"/>
                <w:rtl w:val="0"/>
              </w:rPr>
              <w:t xml:space="preserve">Cross-Cutting Concern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)라 한다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횡단적 관심사를 사용하려는 객체는, 직접 횡단적 관심사 코드를 객체 내에 포함시키기 보다는, 별도로  분리시켜 놓는 것이 유지 보수하기 좋다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별도로 분리된 횡단적 관심사는 마치 외부에서 동작을 관찰하다가, 특정 시점에 관여하기 때문에 이를 관점 지향 프로그래밍(AOP)라 한다</w:t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(4)AOP를 적용하기에 적절한 공통 업무는 로깅, 트랜잭션, 보안 등 어플리케이션에 전반적으로 사용 되는</w:t>
            </w:r>
          </w:p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공통 기능이다.</w:t>
            </w:r>
          </w:p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(5)OOP는 앞으로 AOP로 대체될 것이다.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알맞는 말을 채워넣으세요</w:t>
            </w:r>
          </w:p>
          <w:tbl>
            <w:tblPr>
              <w:tblStyle w:val="Table2"/>
              <w:tblW w:w="80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0"/>
              <w:gridCol w:w="6030"/>
              <w:tblGridChange w:id="0">
                <w:tblGrid>
                  <w:gridCol w:w="1980"/>
                  <w:gridCol w:w="603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명칭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설명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여러 객체에 공통으로 적용하려는 기능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횡단적 관심사를 메서드 호출 전, 후 등 어느 시점에 관여 시킬지를 결정하는 내용을 갖는 단위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멤버 변수, 메서드 등 Advice를 적용할 수 있는 지점</w:t>
                  </w:r>
                </w:p>
              </w:tc>
            </w:tr>
            <w:tr>
              <w:trPr>
                <w:cantSplit w:val="0"/>
                <w:trHeight w:val="12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JoinPoint 후보 들 중 Adivce 적용이 결정된 JoinPoint ,즉 현재 적용하고 있는 부분이 메서드 JoinPoint 인지, 멤버변수 JoinPoint 인지 결정된 JoinPoint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</w:tr>
      <w:tr>
        <w:trPr>
          <w:cantSplit w:val="0"/>
          <w:trHeight w:val="4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스프링의 AOP는 스프링에서만 사용되는 개발 방법이 아니라, 이미 예전부터 AOP프로그래밍을 위해 사용되던 AspectJ 라는 유명한 프로젝트를 스프링이 도입한 것이다.</w:t>
            </w:r>
          </w:p>
          <w:p w:rsidR="00000000" w:rsidDel="00000000" w:rsidP="00000000" w:rsidRDefault="00000000" w:rsidRPr="00000000" w14:paraId="0000002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특정 객체의 메서드 호출 시 Aspet가 적용될 수 있는 이유는 객체와 Advice 코드가 Weaving 될 수 있기</w:t>
            </w:r>
          </w:p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때문인데 이러한 Weaving 방법에는 컴파일 시 엮는 방법, 클래스 로딩시에 엮는 방법, 런타임시에 엮는</w:t>
            </w:r>
          </w:p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방법의 총 3가지 유형이 있다.</w:t>
            </w:r>
          </w:p>
          <w:p w:rsidR="00000000" w:rsidDel="00000000" w:rsidP="00000000" w:rsidRDefault="00000000" w:rsidRPr="00000000" w14:paraId="00000033">
            <w:pPr>
              <w:pageBreakBefore w:val="0"/>
              <w:ind w:firstLine="2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(3)컴파일 시 엮는 방법은 AspectJ 에서 지원하므로 스프링에서는 사용할 수 없다.</w:t>
            </w:r>
          </w:p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(4)클래스 로딩시 엮는 방법을 이용하면 java코드는 변경사항이 없으며 단지 이 클래스 로딩 시 공통 코드가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삽입 된 새로운 바이트 코드가 생성되는 방식이다.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(5)런타임 시에 엮는 방법은 실행 시 클래스 바이트 코드에 공통 코드를 삽입하여 새로운 바이트 코드를 생성</w:t>
            </w:r>
          </w:p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하는 방식이다.</w:t>
            </w:r>
          </w:p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(1)객체와 공통 코드를 Weaving 하기 위해 스프링이 지원하는 방식은 런타임시 Weaving 하는 방식이다.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(2)런타임 시 Weaving하는 방식은 Aspect 적용 대상 객체와 공통 코드의 중간에 Proxy라 불리는 대리 객체를</w:t>
            </w:r>
          </w:p>
          <w:p w:rsidR="00000000" w:rsidDel="00000000" w:rsidP="00000000" w:rsidRDefault="00000000" w:rsidRPr="00000000" w14:paraId="00000042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이용한다.</w:t>
            </w:r>
          </w:p>
          <w:p w:rsidR="00000000" w:rsidDel="00000000" w:rsidP="00000000" w:rsidRDefault="00000000" w:rsidRPr="00000000" w14:paraId="0000004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(3)런타임 Weaving 방식은 오직 메서드가 호출될 때만 공통 코드를 적용할 수 있다.</w:t>
            </w:r>
          </w:p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(4)프록시 객체를 생성할 때는 대상 객체가 인터페이스를 구현했는지 여부에 따라 2가지 방법으로 프록시를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생성 한다.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(1)결국, 보다 정교한 AOP 기능을 사용하려면 ApectJ를 직접 사용해야 되며 스프링에서는 AspectJ의 기능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중 메서드 차원의 JoinPoin 만을 지원하는 한계가 있다.즉 메서드 호출시에만 Aspect 을 관여시킬 수 있다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(2)특정 객체의 메서드 호출 시 Aspect 를 적용시킬 수 있는 이유는 , 타겟이 되는 객체가 구현하고 있는인터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페이스를 스프링의 프록시(Proxy) 객체가 내부적으로 똑같이 구현하고 있기 때문이다.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(3)타겟 객체가 인터페이스를 구현하지 않으면 Aspect 가 적용될 방법은 전혀 없다.</w:t>
            </w:r>
          </w:p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(4)타겟 객체가 인터페이스를 구현하지 않을 경우, 스프링은 CGLIB 을 이용하여 프록시 객체를 생성한다.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빈 칸을 채우세요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프록시는 대상 객체와 동일한 (     A      )를 구현하므로, 만일 (     A</w:t>
              <w:tab/>
              <w:t xml:space="preserve">   )에 정의되어 있지 않은 (  </w:t>
              <w:tab/>
              <w:t xml:space="preserve">B      )를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호출할 경우엔 Aspect가 적용될 수 없다.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(1)AOP를 구현하는 방법에는 선언적 방법과 어노테이션을 이용하는 방법이 있다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(2)선언적 방법이라 하면 XML과 같은 설정 파일에 의한 구현 방법을 의미한다.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(3)어노테이션을 이용하면, 자바 코드내에서 AOP 설정을 명시할 수 있다.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(4)어노테이션 방법을 사용하면, AOP가 코드에 종속되지 않는 장점이 있다.</w:t>
            </w:r>
          </w:p>
        </w:tc>
      </w:tr>
      <w:tr>
        <w:trPr>
          <w:cantSplit w:val="0"/>
          <w:trHeight w:val="5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어드바이스의 유형에 대해 빈칸을 채우세요</w:t>
            </w:r>
          </w:p>
          <w:tbl>
            <w:tblPr>
              <w:tblStyle w:val="Table3"/>
              <w:tblW w:w="80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45"/>
              <w:gridCol w:w="5565"/>
              <w:tblGridChange w:id="0">
                <w:tblGrid>
                  <w:gridCol w:w="2445"/>
                  <w:gridCol w:w="55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유형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설명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대상 객체의 메서드 호출 전에 Aspect 를 실행</w:t>
                  </w:r>
                </w:p>
              </w:tc>
            </w:tr>
            <w:tr>
              <w:trPr>
                <w:cantSplit w:val="0"/>
                <w:trHeight w:val="13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대상 객체의 메서드 호출 후에 Aspect 를 실행.</w:t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이때 예외가 발생하더라도 Aspect 를 무조건 실행 ( finally 처럼)</w:t>
                  </w:r>
                </w:p>
              </w:tc>
            </w:tr>
            <w:tr>
              <w:trPr>
                <w:cantSplit w:val="0"/>
                <w:trHeight w:val="13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대상 객체의 메서드 호출 전, 후에 Aspect 를 실행.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이때, 예외가 발생해도 해당 예외 전, 후에 Aspect를 실행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대상 객체의 메서드가 예외 발생 없이 무사히 실행된 이후에 Aspect 를 실행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After Throwing Advice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대상 객체의 메서드 실행 시 예외가 발생하면 Aspect 를 실행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283.46456692913375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