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A52A" w14:textId="77777777" w:rsidR="008D67C3" w:rsidRDefault="008D67C3">
      <w:pPr>
        <w:pStyle w:val="Question"/>
      </w:pPr>
      <w:r>
        <w:t xml:space="preserve">Last year </w:t>
      </w:r>
      <w:smartTag w:uri="urn:schemas-microsoft-com:office:smarttags" w:element="place">
        <w:smartTag w:uri="urn:schemas-microsoft-com:office:smarttags" w:element="country-region">
          <w:r>
            <w:t>Bulgaria</w:t>
          </w:r>
        </w:smartTag>
      </w:smartTag>
      <w:r>
        <w:t xml:space="preserve">’s aggregate output (Y) exceeded its aggregate Expenditures (E) on goods and services. </w:t>
      </w:r>
    </w:p>
    <w:p w14:paraId="3067FE1F" w14:textId="77777777" w:rsidR="008D67C3" w:rsidRDefault="008D67C3" w:rsidP="00233BCD">
      <w:pPr>
        <w:pStyle w:val="option"/>
        <w:numPr>
          <w:ilvl w:val="0"/>
          <w:numId w:val="6"/>
        </w:numPr>
        <w:rPr>
          <w:szCs w:val="22"/>
        </w:rPr>
      </w:pPr>
      <w:smartTag w:uri="urn:schemas-microsoft-com:office:smarttags" w:element="place">
        <w:smartTag w:uri="urn:schemas-microsoft-com:office:smarttags" w:element="country-region">
          <w:r>
            <w:rPr>
              <w:szCs w:val="22"/>
            </w:rPr>
            <w:t>Bulgaria</w:t>
          </w:r>
        </w:smartTag>
      </w:smartTag>
      <w:r>
        <w:rPr>
          <w:szCs w:val="22"/>
        </w:rPr>
        <w:t xml:space="preserve"> must have been in a </w:t>
      </w:r>
      <w:proofErr w:type="gramStart"/>
      <w:r>
        <w:rPr>
          <w:szCs w:val="22"/>
        </w:rPr>
        <w:t>recession</w:t>
      </w:r>
      <w:proofErr w:type="gramEnd"/>
    </w:p>
    <w:p w14:paraId="208CB824" w14:textId="77777777" w:rsidR="008D67C3" w:rsidRDefault="008D67C3" w:rsidP="00233BCD">
      <w:pPr>
        <w:pStyle w:val="option"/>
        <w:numPr>
          <w:ilvl w:val="0"/>
          <w:numId w:val="6"/>
        </w:numPr>
        <w:rPr>
          <w:szCs w:val="22"/>
        </w:rPr>
      </w:pPr>
      <w:smartTag w:uri="urn:schemas-microsoft-com:office:smarttags" w:element="place">
        <w:smartTag w:uri="urn:schemas-microsoft-com:office:smarttags" w:element="country-region">
          <w:r>
            <w:rPr>
              <w:szCs w:val="22"/>
            </w:rPr>
            <w:t>Bulgaria</w:t>
          </w:r>
        </w:smartTag>
      </w:smartTag>
      <w:r>
        <w:rPr>
          <w:szCs w:val="22"/>
        </w:rPr>
        <w:t xml:space="preserve"> must have had a trade balance </w:t>
      </w:r>
      <w:proofErr w:type="gramStart"/>
      <w:r>
        <w:rPr>
          <w:szCs w:val="22"/>
        </w:rPr>
        <w:t>deficit</w:t>
      </w:r>
      <w:proofErr w:type="gramEnd"/>
    </w:p>
    <w:p w14:paraId="5180FE7D" w14:textId="77777777" w:rsidR="008D67C3" w:rsidRDefault="008D67C3" w:rsidP="00233BCD">
      <w:pPr>
        <w:pStyle w:val="option"/>
        <w:numPr>
          <w:ilvl w:val="0"/>
          <w:numId w:val="6"/>
        </w:numPr>
        <w:rPr>
          <w:szCs w:val="22"/>
        </w:rPr>
      </w:pPr>
      <w:smartTag w:uri="urn:schemas-microsoft-com:office:smarttags" w:element="place">
        <w:smartTag w:uri="urn:schemas-microsoft-com:office:smarttags" w:element="country-region">
          <w:r>
            <w:rPr>
              <w:szCs w:val="22"/>
            </w:rPr>
            <w:t>Bulgaria</w:t>
          </w:r>
        </w:smartTag>
      </w:smartTag>
      <w:r>
        <w:rPr>
          <w:szCs w:val="22"/>
        </w:rPr>
        <w:t xml:space="preserve"> must have had a trade balance </w:t>
      </w:r>
      <w:proofErr w:type="gramStart"/>
      <w:r>
        <w:rPr>
          <w:szCs w:val="22"/>
        </w:rPr>
        <w:t>surplus</w:t>
      </w:r>
      <w:proofErr w:type="gramEnd"/>
    </w:p>
    <w:p w14:paraId="5CAFF134" w14:textId="77777777" w:rsidR="008D67C3" w:rsidRDefault="00210A46" w:rsidP="00233BCD">
      <w:pPr>
        <w:pStyle w:val="option"/>
        <w:numPr>
          <w:ilvl w:val="0"/>
          <w:numId w:val="9"/>
        </w:numPr>
        <w:rPr>
          <w:szCs w:val="22"/>
        </w:rPr>
      </w:pPr>
      <w:r>
        <w:rPr>
          <w:szCs w:val="22"/>
        </w:rPr>
        <w:t>t</w:t>
      </w:r>
      <w:r w:rsidR="008D67C3">
        <w:rPr>
          <w:szCs w:val="22"/>
        </w:rPr>
        <w:t xml:space="preserve">he Bulgaria Central Bank must have been ‘sterilizing.’ </w:t>
      </w:r>
    </w:p>
    <w:p w14:paraId="64C53207" w14:textId="77777777" w:rsidR="008D67C3" w:rsidRDefault="008D67C3">
      <w:pPr>
        <w:pStyle w:val="Question"/>
      </w:pPr>
      <w:r>
        <w:t xml:space="preserve">The Ricardian theory of comparative advantage states that a country has a comparative advantage in wheat </w:t>
      </w:r>
      <w:proofErr w:type="gramStart"/>
      <w:r>
        <w:t>if</w:t>
      </w:r>
      <w:proofErr w:type="gramEnd"/>
    </w:p>
    <w:p w14:paraId="7C1D2416" w14:textId="77777777" w:rsidR="008D67C3" w:rsidRDefault="008D67C3" w:rsidP="00233BCD">
      <w:pPr>
        <w:pStyle w:val="option"/>
        <w:numPr>
          <w:ilvl w:val="0"/>
          <w:numId w:val="10"/>
        </w:numPr>
        <w:rPr>
          <w:szCs w:val="22"/>
        </w:rPr>
      </w:pPr>
      <w:r>
        <w:rPr>
          <w:szCs w:val="22"/>
        </w:rPr>
        <w:t>output per worker of wheat is higher in that country than other countries.</w:t>
      </w:r>
    </w:p>
    <w:p w14:paraId="04FE4F44" w14:textId="77777777" w:rsidR="008D67C3" w:rsidRDefault="00210A46" w:rsidP="00233BCD">
      <w:pPr>
        <w:pStyle w:val="option"/>
        <w:numPr>
          <w:ilvl w:val="0"/>
          <w:numId w:val="10"/>
        </w:numPr>
        <w:rPr>
          <w:szCs w:val="22"/>
        </w:rPr>
      </w:pPr>
      <w:r>
        <w:rPr>
          <w:szCs w:val="22"/>
        </w:rPr>
        <w:t>w</w:t>
      </w:r>
      <w:r w:rsidR="008D67C3">
        <w:rPr>
          <w:szCs w:val="22"/>
        </w:rPr>
        <w:t>age</w:t>
      </w:r>
      <w:r>
        <w:rPr>
          <w:szCs w:val="22"/>
        </w:rPr>
        <w:t>s in the wheat sector are low compared to other countries.</w:t>
      </w:r>
    </w:p>
    <w:p w14:paraId="2B338D24" w14:textId="77777777" w:rsidR="008D67C3" w:rsidRDefault="008D67C3" w:rsidP="00233BCD">
      <w:pPr>
        <w:pStyle w:val="option"/>
        <w:numPr>
          <w:ilvl w:val="0"/>
          <w:numId w:val="10"/>
        </w:numPr>
        <w:rPr>
          <w:szCs w:val="22"/>
        </w:rPr>
      </w:pPr>
      <w:r>
        <w:rPr>
          <w:szCs w:val="22"/>
        </w:rPr>
        <w:t>wheat is produced at lower opportunity cost compared to other countries.</w:t>
      </w:r>
    </w:p>
    <w:p w14:paraId="73BA62B6" w14:textId="77777777" w:rsidR="008D67C3" w:rsidRDefault="008D67C3" w:rsidP="00233BCD">
      <w:pPr>
        <w:pStyle w:val="option"/>
        <w:numPr>
          <w:ilvl w:val="0"/>
          <w:numId w:val="10"/>
        </w:numPr>
        <w:rPr>
          <w:szCs w:val="22"/>
        </w:rPr>
      </w:pPr>
      <w:r>
        <w:rPr>
          <w:szCs w:val="22"/>
        </w:rPr>
        <w:t>Wheat is land-</w:t>
      </w:r>
      <w:proofErr w:type="gramStart"/>
      <w:r>
        <w:rPr>
          <w:szCs w:val="22"/>
        </w:rPr>
        <w:t>intensive</w:t>
      </w:r>
      <w:proofErr w:type="gramEnd"/>
      <w:r>
        <w:rPr>
          <w:szCs w:val="22"/>
        </w:rPr>
        <w:t xml:space="preserve"> and the country has a lot of land.</w:t>
      </w:r>
    </w:p>
    <w:p w14:paraId="5069C8A4" w14:textId="77777777" w:rsidR="008D67C3" w:rsidRDefault="008D67C3">
      <w:pPr>
        <w:pStyle w:val="Question"/>
      </w:pPr>
      <w:r>
        <w:t xml:space="preserve">A country’s pattern of trade is determined by comparative advantage.  </w:t>
      </w:r>
      <w:proofErr w:type="gramStart"/>
      <w:r>
        <w:t>If</w:t>
      </w:r>
      <w:proofErr w:type="gramEnd"/>
      <w:r>
        <w:t xml:space="preserve"> however a country has an absolute dis-advantage at producing both goods compared to its trading partners we would predict that </w:t>
      </w:r>
      <w:r w:rsidR="00210A46">
        <w:t xml:space="preserve">that </w:t>
      </w:r>
      <w:r>
        <w:t>country</w:t>
      </w:r>
    </w:p>
    <w:p w14:paraId="05432468" w14:textId="77777777" w:rsidR="008D67C3" w:rsidRDefault="008D67C3" w:rsidP="00233BCD">
      <w:pPr>
        <w:pStyle w:val="option"/>
        <w:numPr>
          <w:ilvl w:val="0"/>
          <w:numId w:val="11"/>
        </w:numPr>
        <w:rPr>
          <w:szCs w:val="22"/>
        </w:rPr>
      </w:pPr>
      <w:r>
        <w:rPr>
          <w:szCs w:val="22"/>
        </w:rPr>
        <w:t xml:space="preserve">would run a trade </w:t>
      </w:r>
      <w:proofErr w:type="gramStart"/>
      <w:r>
        <w:rPr>
          <w:szCs w:val="22"/>
        </w:rPr>
        <w:t>deficit</w:t>
      </w:r>
      <w:proofErr w:type="gramEnd"/>
    </w:p>
    <w:p w14:paraId="7BD861AD" w14:textId="77777777" w:rsidR="008D67C3" w:rsidRDefault="008D67C3" w:rsidP="00233BCD">
      <w:pPr>
        <w:pStyle w:val="option"/>
        <w:numPr>
          <w:ilvl w:val="0"/>
          <w:numId w:val="11"/>
        </w:numPr>
        <w:rPr>
          <w:szCs w:val="22"/>
        </w:rPr>
      </w:pPr>
      <w:r>
        <w:rPr>
          <w:szCs w:val="22"/>
        </w:rPr>
        <w:t xml:space="preserve">would run a trade </w:t>
      </w:r>
      <w:proofErr w:type="gramStart"/>
      <w:r>
        <w:rPr>
          <w:szCs w:val="22"/>
        </w:rPr>
        <w:t>surplus</w:t>
      </w:r>
      <w:proofErr w:type="gramEnd"/>
    </w:p>
    <w:p w14:paraId="37281705" w14:textId="77777777" w:rsidR="008D67C3" w:rsidRDefault="008D67C3" w:rsidP="00233BCD">
      <w:pPr>
        <w:pStyle w:val="option"/>
        <w:numPr>
          <w:ilvl w:val="0"/>
          <w:numId w:val="11"/>
        </w:numPr>
        <w:rPr>
          <w:szCs w:val="22"/>
        </w:rPr>
      </w:pPr>
      <w:r>
        <w:rPr>
          <w:szCs w:val="22"/>
        </w:rPr>
        <w:t xml:space="preserve">has a lower equilibrium </w:t>
      </w:r>
      <w:proofErr w:type="gramStart"/>
      <w:r>
        <w:rPr>
          <w:szCs w:val="22"/>
        </w:rPr>
        <w:t>wage rate</w:t>
      </w:r>
      <w:proofErr w:type="gramEnd"/>
      <w:r>
        <w:rPr>
          <w:szCs w:val="22"/>
        </w:rPr>
        <w:t xml:space="preserve"> </w:t>
      </w:r>
    </w:p>
    <w:p w14:paraId="1807E752" w14:textId="77777777" w:rsidR="008D67C3" w:rsidRDefault="008D67C3" w:rsidP="00233BCD">
      <w:pPr>
        <w:pStyle w:val="option"/>
        <w:numPr>
          <w:ilvl w:val="0"/>
          <w:numId w:val="11"/>
        </w:numPr>
        <w:rPr>
          <w:szCs w:val="22"/>
        </w:rPr>
      </w:pPr>
      <w:r>
        <w:rPr>
          <w:szCs w:val="22"/>
        </w:rPr>
        <w:t xml:space="preserve">has a higher equilibrium </w:t>
      </w:r>
      <w:proofErr w:type="gramStart"/>
      <w:r>
        <w:rPr>
          <w:szCs w:val="22"/>
        </w:rPr>
        <w:t>wage rate</w:t>
      </w:r>
      <w:proofErr w:type="gramEnd"/>
    </w:p>
    <w:p w14:paraId="0241F9BA" w14:textId="77777777" w:rsidR="008D67C3" w:rsidRDefault="008D67C3">
      <w:pPr>
        <w:pStyle w:val="Question"/>
      </w:pPr>
      <w:r>
        <w:t xml:space="preserve">According to the Ricardian model, a nation engaged in trade will choose a consumption </w:t>
      </w:r>
      <w:proofErr w:type="gramStart"/>
      <w:r>
        <w:t>bundle</w:t>
      </w:r>
      <w:proofErr w:type="gramEnd"/>
    </w:p>
    <w:p w14:paraId="38160C3E" w14:textId="77777777" w:rsidR="008D67C3" w:rsidRDefault="008D67C3" w:rsidP="00233BCD">
      <w:pPr>
        <w:pStyle w:val="option"/>
        <w:numPr>
          <w:ilvl w:val="0"/>
          <w:numId w:val="12"/>
        </w:numPr>
        <w:rPr>
          <w:szCs w:val="22"/>
        </w:rPr>
      </w:pPr>
      <w:r>
        <w:rPr>
          <w:szCs w:val="22"/>
        </w:rPr>
        <w:t>on its production possibilities frontier.</w:t>
      </w:r>
    </w:p>
    <w:p w14:paraId="40E07ECB" w14:textId="77777777" w:rsidR="008D67C3" w:rsidRDefault="008D67C3" w:rsidP="00233BCD">
      <w:pPr>
        <w:pStyle w:val="option"/>
        <w:numPr>
          <w:ilvl w:val="0"/>
          <w:numId w:val="12"/>
        </w:numPr>
        <w:rPr>
          <w:szCs w:val="22"/>
        </w:rPr>
      </w:pPr>
      <w:r>
        <w:rPr>
          <w:szCs w:val="22"/>
        </w:rPr>
        <w:t>inside its production possibilities frontier.</w:t>
      </w:r>
    </w:p>
    <w:p w14:paraId="7F6CFB2C" w14:textId="77777777" w:rsidR="008D67C3" w:rsidRDefault="008D67C3" w:rsidP="00233BCD">
      <w:pPr>
        <w:pStyle w:val="option"/>
        <w:numPr>
          <w:ilvl w:val="0"/>
          <w:numId w:val="12"/>
        </w:numPr>
        <w:rPr>
          <w:szCs w:val="22"/>
        </w:rPr>
      </w:pPr>
      <w:r>
        <w:rPr>
          <w:szCs w:val="22"/>
        </w:rPr>
        <w:t>outside its production possibilities frontier, on its consumption possibility frontier.</w:t>
      </w:r>
    </w:p>
    <w:p w14:paraId="12ECC77D" w14:textId="77777777" w:rsidR="008D67C3" w:rsidRDefault="008D67C3" w:rsidP="00233BCD">
      <w:pPr>
        <w:pStyle w:val="option"/>
        <w:numPr>
          <w:ilvl w:val="0"/>
          <w:numId w:val="12"/>
        </w:numPr>
        <w:rPr>
          <w:szCs w:val="22"/>
        </w:rPr>
      </w:pPr>
      <w:r>
        <w:rPr>
          <w:szCs w:val="22"/>
        </w:rPr>
        <w:t>inside its trade-partner's production possibilities frontier.</w:t>
      </w:r>
    </w:p>
    <w:p w14:paraId="46B7E8FF" w14:textId="77777777" w:rsidR="008D67C3" w:rsidRDefault="008D67C3" w:rsidP="00C67631">
      <w:pPr>
        <w:pStyle w:val="option"/>
        <w:numPr>
          <w:ilvl w:val="0"/>
          <w:numId w:val="0"/>
        </w:numPr>
        <w:rPr>
          <w:szCs w:val="22"/>
        </w:rPr>
      </w:pPr>
    </w:p>
    <w:p w14:paraId="18724A3E" w14:textId="77777777" w:rsidR="008D67C3" w:rsidRDefault="008D67C3">
      <w:pPr>
        <w:pStyle w:val="Question"/>
      </w:pPr>
      <w:r>
        <w:t xml:space="preserve">The </w:t>
      </w:r>
      <w:proofErr w:type="spellStart"/>
      <w:r>
        <w:t>Hecksher</w:t>
      </w:r>
      <w:proofErr w:type="spellEnd"/>
      <w:r>
        <w:t>-Ohlin-Samuelson model focuses primarily on what as the source of comparative advantage across countries?</w:t>
      </w:r>
    </w:p>
    <w:p w14:paraId="7396EA90" w14:textId="77777777" w:rsidR="008D67C3" w:rsidRDefault="008D67C3" w:rsidP="00233BCD">
      <w:pPr>
        <w:pStyle w:val="option"/>
        <w:numPr>
          <w:ilvl w:val="0"/>
          <w:numId w:val="18"/>
        </w:numPr>
        <w:rPr>
          <w:szCs w:val="22"/>
        </w:rPr>
      </w:pPr>
      <w:r>
        <w:rPr>
          <w:szCs w:val="22"/>
        </w:rPr>
        <w:t>differences in tastes</w:t>
      </w:r>
    </w:p>
    <w:p w14:paraId="7FB17F6F" w14:textId="77777777" w:rsidR="008D67C3" w:rsidRDefault="008D67C3" w:rsidP="00233BCD">
      <w:pPr>
        <w:pStyle w:val="option"/>
        <w:numPr>
          <w:ilvl w:val="0"/>
          <w:numId w:val="18"/>
        </w:numPr>
        <w:rPr>
          <w:szCs w:val="22"/>
        </w:rPr>
      </w:pPr>
      <w:r>
        <w:rPr>
          <w:szCs w:val="22"/>
        </w:rPr>
        <w:t>differences in technology</w:t>
      </w:r>
    </w:p>
    <w:p w14:paraId="5772BF88" w14:textId="77777777" w:rsidR="008D67C3" w:rsidRDefault="008D67C3" w:rsidP="00233BCD">
      <w:pPr>
        <w:pStyle w:val="option"/>
        <w:numPr>
          <w:ilvl w:val="0"/>
          <w:numId w:val="18"/>
        </w:numPr>
        <w:rPr>
          <w:szCs w:val="22"/>
        </w:rPr>
      </w:pPr>
      <w:r>
        <w:rPr>
          <w:szCs w:val="22"/>
        </w:rPr>
        <w:t>differences in factor endowments</w:t>
      </w:r>
    </w:p>
    <w:p w14:paraId="682AA822" w14:textId="77777777" w:rsidR="008D67C3" w:rsidRDefault="008D67C3" w:rsidP="00233BCD">
      <w:pPr>
        <w:pStyle w:val="option"/>
        <w:numPr>
          <w:ilvl w:val="0"/>
          <w:numId w:val="18"/>
        </w:numPr>
        <w:rPr>
          <w:szCs w:val="22"/>
        </w:rPr>
      </w:pPr>
      <w:r>
        <w:rPr>
          <w:szCs w:val="22"/>
        </w:rPr>
        <w:t>none of the above</w:t>
      </w:r>
    </w:p>
    <w:p w14:paraId="4781177D" w14:textId="77777777" w:rsidR="008D67C3" w:rsidRPr="00210A46" w:rsidRDefault="008D67C3">
      <w:pPr>
        <w:pStyle w:val="Question"/>
        <w:rPr>
          <w:i/>
        </w:rPr>
      </w:pPr>
      <w:r>
        <w:t xml:space="preserve">Proponents of free trade claim </w:t>
      </w:r>
      <w:proofErr w:type="gramStart"/>
      <w:r>
        <w:t>all of</w:t>
      </w:r>
      <w:proofErr w:type="gramEnd"/>
      <w:r>
        <w:t xml:space="preserve"> the following as advantages of trade </w:t>
      </w:r>
      <w:r w:rsidRPr="00210A46">
        <w:rPr>
          <w:i/>
        </w:rPr>
        <w:t>except</w:t>
      </w:r>
    </w:p>
    <w:p w14:paraId="3E6EE8E8" w14:textId="77777777" w:rsidR="008D67C3" w:rsidRDefault="008D67C3" w:rsidP="00233BCD">
      <w:pPr>
        <w:pStyle w:val="option"/>
        <w:numPr>
          <w:ilvl w:val="0"/>
          <w:numId w:val="19"/>
        </w:numPr>
        <w:rPr>
          <w:szCs w:val="22"/>
        </w:rPr>
      </w:pPr>
      <w:r>
        <w:rPr>
          <w:szCs w:val="22"/>
        </w:rPr>
        <w:t>a wider selection of products for consumers</w:t>
      </w:r>
    </w:p>
    <w:p w14:paraId="3FE9E599" w14:textId="77777777" w:rsidR="008D67C3" w:rsidRDefault="008D67C3" w:rsidP="00233BCD">
      <w:pPr>
        <w:pStyle w:val="option"/>
        <w:numPr>
          <w:ilvl w:val="0"/>
          <w:numId w:val="19"/>
        </w:numPr>
        <w:rPr>
          <w:szCs w:val="22"/>
        </w:rPr>
      </w:pPr>
      <w:r>
        <w:rPr>
          <w:szCs w:val="22"/>
        </w:rPr>
        <w:t>increased competition amongst world producers.</w:t>
      </w:r>
    </w:p>
    <w:p w14:paraId="0B19E5D8" w14:textId="77777777" w:rsidR="008D67C3" w:rsidRDefault="008D67C3" w:rsidP="00233BCD">
      <w:pPr>
        <w:pStyle w:val="option"/>
        <w:numPr>
          <w:ilvl w:val="0"/>
          <w:numId w:val="19"/>
        </w:numPr>
        <w:rPr>
          <w:szCs w:val="22"/>
        </w:rPr>
      </w:pPr>
      <w:r>
        <w:rPr>
          <w:szCs w:val="22"/>
        </w:rPr>
        <w:t>the utilization of more efficient production processes.</w:t>
      </w:r>
    </w:p>
    <w:p w14:paraId="7B9338FA" w14:textId="77777777" w:rsidR="008D67C3" w:rsidRDefault="008D67C3" w:rsidP="00233BCD">
      <w:pPr>
        <w:pStyle w:val="option"/>
        <w:numPr>
          <w:ilvl w:val="0"/>
          <w:numId w:val="19"/>
        </w:numPr>
        <w:rPr>
          <w:szCs w:val="22"/>
        </w:rPr>
      </w:pPr>
      <w:r>
        <w:rPr>
          <w:szCs w:val="22"/>
        </w:rPr>
        <w:t>higher wage levels for all domestic workers</w:t>
      </w:r>
    </w:p>
    <w:p w14:paraId="59FDC0C9" w14:textId="77777777" w:rsidR="008D67C3" w:rsidRDefault="008D67C3">
      <w:pPr>
        <w:pStyle w:val="Question"/>
      </w:pPr>
      <w:r>
        <w:t xml:space="preserve">If a very small country opens to trade with a very large </w:t>
      </w:r>
      <w:proofErr w:type="gramStart"/>
      <w:r>
        <w:t>country</w:t>
      </w:r>
      <w:proofErr w:type="gramEnd"/>
      <w:r>
        <w:t xml:space="preserve"> then according to the Ricardian model</w:t>
      </w:r>
    </w:p>
    <w:p w14:paraId="76D9C37F" w14:textId="77777777" w:rsidR="008D67C3" w:rsidRDefault="008D67C3" w:rsidP="00233BCD">
      <w:pPr>
        <w:pStyle w:val="option"/>
        <w:numPr>
          <w:ilvl w:val="0"/>
          <w:numId w:val="15"/>
        </w:numPr>
        <w:rPr>
          <w:szCs w:val="22"/>
        </w:rPr>
      </w:pPr>
      <w:r>
        <w:rPr>
          <w:szCs w:val="22"/>
        </w:rPr>
        <w:t>the small country suffers a decrease in economic welfare.</w:t>
      </w:r>
    </w:p>
    <w:p w14:paraId="1B2DCF3B" w14:textId="77777777" w:rsidR="008D67C3" w:rsidRDefault="008D67C3" w:rsidP="00233BCD">
      <w:pPr>
        <w:pStyle w:val="option"/>
        <w:numPr>
          <w:ilvl w:val="0"/>
          <w:numId w:val="15"/>
        </w:numPr>
        <w:rPr>
          <w:szCs w:val="22"/>
        </w:rPr>
      </w:pPr>
      <w:r>
        <w:rPr>
          <w:szCs w:val="22"/>
        </w:rPr>
        <w:t>the large country suffers a decrease in economic welfare.</w:t>
      </w:r>
    </w:p>
    <w:p w14:paraId="4773DA15" w14:textId="77777777" w:rsidR="00210A46" w:rsidRDefault="008D67C3" w:rsidP="00233BCD">
      <w:pPr>
        <w:pStyle w:val="option"/>
        <w:numPr>
          <w:ilvl w:val="0"/>
          <w:numId w:val="15"/>
        </w:numPr>
        <w:rPr>
          <w:szCs w:val="22"/>
        </w:rPr>
      </w:pPr>
      <w:r>
        <w:rPr>
          <w:szCs w:val="22"/>
        </w:rPr>
        <w:t>the small country will</w:t>
      </w:r>
      <w:r w:rsidR="00210A46">
        <w:rPr>
          <w:szCs w:val="22"/>
        </w:rPr>
        <w:t xml:space="preserve"> enjoy larger gains from trade.</w:t>
      </w:r>
    </w:p>
    <w:p w14:paraId="428234B1" w14:textId="77777777" w:rsidR="008D67C3" w:rsidRDefault="008D67C3" w:rsidP="00233BCD">
      <w:pPr>
        <w:pStyle w:val="option"/>
        <w:numPr>
          <w:ilvl w:val="0"/>
          <w:numId w:val="15"/>
        </w:numPr>
        <w:rPr>
          <w:szCs w:val="22"/>
        </w:rPr>
      </w:pPr>
      <w:r>
        <w:rPr>
          <w:szCs w:val="22"/>
        </w:rPr>
        <w:lastRenderedPageBreak/>
        <w:t>the large country will enjoy larger gains from trade.</w:t>
      </w:r>
    </w:p>
    <w:p w14:paraId="182C34B5" w14:textId="77777777" w:rsidR="008D67C3" w:rsidRDefault="008D67C3" w:rsidP="00210A46">
      <w:pPr>
        <w:pStyle w:val="Question"/>
      </w:pPr>
      <w:r>
        <w:t xml:space="preserve">Home is a small country. Foreign is a very large country. </w:t>
      </w:r>
      <w:r w:rsidR="00210A46">
        <w:br/>
      </w:r>
      <w:r>
        <w:t>Unit Labor Requirements (hrs work/unit output)</w:t>
      </w:r>
    </w:p>
    <w:p w14:paraId="72EEC563" w14:textId="77777777" w:rsidR="008D67C3" w:rsidRDefault="008D67C3">
      <w:pPr>
        <w:rPr>
          <w:sz w:val="22"/>
          <w:szCs w:val="22"/>
        </w:rPr>
      </w:pPr>
      <w:r>
        <w:rPr>
          <w:sz w:val="22"/>
          <w:szCs w:val="22"/>
        </w:rPr>
        <w:t xml:space="preserve">                                </w:t>
      </w:r>
      <w:r>
        <w:rPr>
          <w:sz w:val="22"/>
          <w:szCs w:val="22"/>
          <w:u w:val="single"/>
        </w:rPr>
        <w:t>Cloth</w:t>
      </w:r>
      <w:r>
        <w:rPr>
          <w:sz w:val="22"/>
          <w:szCs w:val="22"/>
        </w:rPr>
        <w:t xml:space="preserve">             </w:t>
      </w:r>
      <w:r>
        <w:rPr>
          <w:sz w:val="22"/>
          <w:szCs w:val="22"/>
          <w:u w:val="single"/>
        </w:rPr>
        <w:t>Widgets</w:t>
      </w:r>
    </w:p>
    <w:p w14:paraId="4D176BAA" w14:textId="77777777" w:rsidR="008D67C3" w:rsidRDefault="008D67C3">
      <w:pPr>
        <w:rPr>
          <w:sz w:val="22"/>
          <w:szCs w:val="22"/>
        </w:rPr>
      </w:pPr>
      <w:r>
        <w:rPr>
          <w:sz w:val="22"/>
          <w:szCs w:val="22"/>
        </w:rPr>
        <w:t xml:space="preserve">         Home                 10                    20</w:t>
      </w:r>
    </w:p>
    <w:p w14:paraId="168A269C" w14:textId="77777777" w:rsidR="008D67C3" w:rsidRDefault="008D67C3">
      <w:pPr>
        <w:spacing w:after="40"/>
        <w:rPr>
          <w:sz w:val="22"/>
          <w:szCs w:val="22"/>
        </w:rPr>
      </w:pPr>
      <w:r>
        <w:rPr>
          <w:sz w:val="22"/>
          <w:szCs w:val="22"/>
        </w:rPr>
        <w:t xml:space="preserve">         Foreign              12                      6</w:t>
      </w:r>
    </w:p>
    <w:p w14:paraId="4CF7FDF2" w14:textId="77777777" w:rsidR="008D67C3" w:rsidRDefault="008D67C3" w:rsidP="00233BCD">
      <w:pPr>
        <w:pStyle w:val="option"/>
        <w:numPr>
          <w:ilvl w:val="0"/>
          <w:numId w:val="13"/>
        </w:numPr>
        <w:rPr>
          <w:szCs w:val="22"/>
        </w:rPr>
      </w:pPr>
      <w:r>
        <w:rPr>
          <w:szCs w:val="22"/>
        </w:rPr>
        <w:t>Neither country has a comparative advantage.</w:t>
      </w:r>
    </w:p>
    <w:p w14:paraId="60D60D7F" w14:textId="77777777" w:rsidR="008D67C3" w:rsidRDefault="008D67C3" w:rsidP="00233BCD">
      <w:pPr>
        <w:pStyle w:val="option"/>
        <w:numPr>
          <w:ilvl w:val="0"/>
          <w:numId w:val="13"/>
        </w:numPr>
        <w:rPr>
          <w:szCs w:val="22"/>
        </w:rPr>
      </w:pPr>
      <w:r>
        <w:rPr>
          <w:szCs w:val="22"/>
        </w:rPr>
        <w:t>Home has a comparative advantage at both products.</w:t>
      </w:r>
    </w:p>
    <w:p w14:paraId="0ED0A026" w14:textId="77777777" w:rsidR="008D67C3" w:rsidRDefault="008D67C3" w:rsidP="00233BCD">
      <w:pPr>
        <w:pStyle w:val="option"/>
        <w:numPr>
          <w:ilvl w:val="0"/>
          <w:numId w:val="13"/>
        </w:numPr>
        <w:rPr>
          <w:szCs w:val="22"/>
        </w:rPr>
      </w:pPr>
      <w:r>
        <w:rPr>
          <w:szCs w:val="22"/>
        </w:rPr>
        <w:t>Home has a comparative advantage at cloth.</w:t>
      </w:r>
    </w:p>
    <w:p w14:paraId="749C9191" w14:textId="77777777" w:rsidR="008D67C3" w:rsidRDefault="008D67C3" w:rsidP="00233BCD">
      <w:pPr>
        <w:pStyle w:val="option"/>
        <w:numPr>
          <w:ilvl w:val="0"/>
          <w:numId w:val="13"/>
        </w:numPr>
        <w:rPr>
          <w:szCs w:val="22"/>
        </w:rPr>
      </w:pPr>
      <w:r>
        <w:rPr>
          <w:szCs w:val="22"/>
        </w:rPr>
        <w:t>Home has a comparative advantage at widgets.</w:t>
      </w:r>
    </w:p>
    <w:p w14:paraId="3589579F" w14:textId="77777777" w:rsidR="008D67C3" w:rsidRDefault="008D67C3">
      <w:pPr>
        <w:pStyle w:val="Question"/>
      </w:pPr>
      <w:r>
        <w:t>The opportunity cost of producing a unit of cloth, measured in terms of widgets, is ________ in Home and ________ in foreign.</w:t>
      </w:r>
    </w:p>
    <w:p w14:paraId="70F3309F" w14:textId="77777777" w:rsidR="008D67C3" w:rsidRDefault="008D67C3">
      <w:pPr>
        <w:pStyle w:val="option"/>
      </w:pPr>
      <w:r>
        <w:t>10/</w:t>
      </w:r>
      <w:proofErr w:type="gramStart"/>
      <w:r>
        <w:t>12,  20</w:t>
      </w:r>
      <w:proofErr w:type="gramEnd"/>
      <w:r>
        <w:t xml:space="preserve">/6 </w:t>
      </w:r>
    </w:p>
    <w:p w14:paraId="3C9D3701" w14:textId="77777777" w:rsidR="008D67C3" w:rsidRDefault="008D67C3">
      <w:pPr>
        <w:pStyle w:val="option"/>
      </w:pPr>
      <w:r>
        <w:t>6/</w:t>
      </w:r>
      <w:proofErr w:type="gramStart"/>
      <w:r>
        <w:t>20,  12</w:t>
      </w:r>
      <w:proofErr w:type="gramEnd"/>
      <w:r>
        <w:t>/10</w:t>
      </w:r>
    </w:p>
    <w:p w14:paraId="7653E2EC" w14:textId="77777777" w:rsidR="008D67C3" w:rsidRDefault="008D67C3">
      <w:pPr>
        <w:pStyle w:val="option"/>
      </w:pPr>
      <w:r>
        <w:t>½ (=10/20</w:t>
      </w:r>
      <w:proofErr w:type="gramStart"/>
      <w:r>
        <w:t>),  2</w:t>
      </w:r>
      <w:proofErr w:type="gramEnd"/>
      <w:r>
        <w:t xml:space="preserve"> (=12/6) </w:t>
      </w:r>
    </w:p>
    <w:p w14:paraId="0B357578" w14:textId="77777777" w:rsidR="008D67C3" w:rsidRDefault="008D67C3">
      <w:pPr>
        <w:pStyle w:val="option"/>
      </w:pPr>
      <w:r>
        <w:t>2 (=20/10</w:t>
      </w:r>
      <w:proofErr w:type="gramStart"/>
      <w:r>
        <w:t>),  ½</w:t>
      </w:r>
      <w:proofErr w:type="gramEnd"/>
      <w:r>
        <w:t xml:space="preserve"> (=6/12)  </w:t>
      </w:r>
    </w:p>
    <w:p w14:paraId="1CE82848" w14:textId="22CA3CF4" w:rsidR="008D67C3" w:rsidRDefault="008D67C3">
      <w:pPr>
        <w:pStyle w:val="Question"/>
      </w:pPr>
      <w:r>
        <w:t xml:space="preserve">If Home were able to improve its technology to cut its unit labor requirements in each sector in half (to 5 for cloth and 10 for widgets) then, Home’s comparative advantage </w:t>
      </w:r>
      <w:proofErr w:type="gramStart"/>
      <w:r>
        <w:t>would</w:t>
      </w:r>
      <w:proofErr w:type="gramEnd"/>
    </w:p>
    <w:p w14:paraId="115E01AA" w14:textId="77777777" w:rsidR="008D67C3" w:rsidRDefault="008D67C3" w:rsidP="00233BCD">
      <w:pPr>
        <w:pStyle w:val="option"/>
        <w:numPr>
          <w:ilvl w:val="0"/>
          <w:numId w:val="14"/>
        </w:numPr>
        <w:rPr>
          <w:szCs w:val="22"/>
        </w:rPr>
      </w:pPr>
      <w:r>
        <w:rPr>
          <w:szCs w:val="22"/>
        </w:rPr>
        <w:t>remain the same and real wages would double.</w:t>
      </w:r>
    </w:p>
    <w:p w14:paraId="5E729060" w14:textId="77777777" w:rsidR="008D67C3" w:rsidRDefault="008D67C3" w:rsidP="00233BCD">
      <w:pPr>
        <w:pStyle w:val="option"/>
        <w:numPr>
          <w:ilvl w:val="0"/>
          <w:numId w:val="14"/>
        </w:numPr>
        <w:rPr>
          <w:szCs w:val="22"/>
        </w:rPr>
      </w:pPr>
      <w:r>
        <w:rPr>
          <w:szCs w:val="22"/>
        </w:rPr>
        <w:t>remain the same and real wages would be unchanged.</w:t>
      </w:r>
    </w:p>
    <w:p w14:paraId="6C19A6DD" w14:textId="77777777" w:rsidR="008D67C3" w:rsidRDefault="008D67C3" w:rsidP="00233BCD">
      <w:pPr>
        <w:pStyle w:val="option"/>
        <w:numPr>
          <w:ilvl w:val="0"/>
          <w:numId w:val="14"/>
        </w:numPr>
        <w:rPr>
          <w:szCs w:val="22"/>
        </w:rPr>
      </w:pPr>
      <w:r>
        <w:rPr>
          <w:szCs w:val="22"/>
        </w:rPr>
        <w:t xml:space="preserve">reverse and real wages would be cut in </w:t>
      </w:r>
      <w:proofErr w:type="gramStart"/>
      <w:r>
        <w:rPr>
          <w:szCs w:val="22"/>
        </w:rPr>
        <w:t>half</w:t>
      </w:r>
      <w:proofErr w:type="gramEnd"/>
    </w:p>
    <w:p w14:paraId="2F234D05" w14:textId="77777777" w:rsidR="008D67C3" w:rsidRDefault="008D67C3" w:rsidP="00233BCD">
      <w:pPr>
        <w:pStyle w:val="option"/>
        <w:numPr>
          <w:ilvl w:val="0"/>
          <w:numId w:val="14"/>
        </w:numPr>
        <w:rPr>
          <w:szCs w:val="22"/>
        </w:rPr>
      </w:pPr>
      <w:r>
        <w:rPr>
          <w:szCs w:val="22"/>
        </w:rPr>
        <w:t>reverse and real wages would be unchanged.</w:t>
      </w:r>
    </w:p>
    <w:p w14:paraId="784E7F78" w14:textId="77777777" w:rsidR="008D67C3" w:rsidRDefault="008D67C3">
      <w:pPr>
        <w:pStyle w:val="Question"/>
      </w:pPr>
      <w:r>
        <w:t xml:space="preserve">By definition, a “capital abundant” country </w:t>
      </w:r>
    </w:p>
    <w:p w14:paraId="767D29CF" w14:textId="77777777" w:rsidR="008D67C3" w:rsidRDefault="008D67C3" w:rsidP="00233BCD">
      <w:pPr>
        <w:pStyle w:val="option"/>
        <w:numPr>
          <w:ilvl w:val="0"/>
          <w:numId w:val="20"/>
        </w:numPr>
        <w:rPr>
          <w:szCs w:val="22"/>
        </w:rPr>
      </w:pPr>
      <w:r>
        <w:rPr>
          <w:szCs w:val="22"/>
        </w:rPr>
        <w:t xml:space="preserve">Has a lot of capital, compared to </w:t>
      </w:r>
      <w:proofErr w:type="gramStart"/>
      <w:r>
        <w:rPr>
          <w:szCs w:val="22"/>
        </w:rPr>
        <w:t>other countries</w:t>
      </w:r>
      <w:proofErr w:type="gramEnd"/>
    </w:p>
    <w:p w14:paraId="3AB9D6EC" w14:textId="77777777" w:rsidR="008D67C3" w:rsidRDefault="008D67C3" w:rsidP="00233BCD">
      <w:pPr>
        <w:pStyle w:val="option"/>
        <w:numPr>
          <w:ilvl w:val="0"/>
          <w:numId w:val="20"/>
        </w:numPr>
        <w:rPr>
          <w:szCs w:val="22"/>
        </w:rPr>
      </w:pPr>
      <w:r>
        <w:rPr>
          <w:szCs w:val="22"/>
        </w:rPr>
        <w:t xml:space="preserve">Has a small labor force, compared to </w:t>
      </w:r>
      <w:proofErr w:type="gramStart"/>
      <w:r>
        <w:rPr>
          <w:szCs w:val="22"/>
        </w:rPr>
        <w:t>other countries</w:t>
      </w:r>
      <w:proofErr w:type="gramEnd"/>
    </w:p>
    <w:p w14:paraId="0676E4CB" w14:textId="77777777" w:rsidR="008D67C3" w:rsidRDefault="008D67C3" w:rsidP="00233BCD">
      <w:pPr>
        <w:pStyle w:val="option"/>
        <w:numPr>
          <w:ilvl w:val="0"/>
          <w:numId w:val="20"/>
        </w:numPr>
        <w:rPr>
          <w:szCs w:val="22"/>
        </w:rPr>
      </w:pPr>
      <w:r>
        <w:rPr>
          <w:szCs w:val="22"/>
        </w:rPr>
        <w:t xml:space="preserve">Has a lot of capital relative to labor, compared to </w:t>
      </w:r>
      <w:proofErr w:type="gramStart"/>
      <w:r>
        <w:rPr>
          <w:szCs w:val="22"/>
        </w:rPr>
        <w:t>other countries</w:t>
      </w:r>
      <w:proofErr w:type="gramEnd"/>
    </w:p>
    <w:p w14:paraId="1A33F70C" w14:textId="77777777" w:rsidR="008D67C3" w:rsidRDefault="008D67C3" w:rsidP="00233BCD">
      <w:pPr>
        <w:pStyle w:val="option"/>
        <w:numPr>
          <w:ilvl w:val="0"/>
          <w:numId w:val="20"/>
        </w:numPr>
        <w:rPr>
          <w:szCs w:val="22"/>
        </w:rPr>
      </w:pPr>
      <w:r>
        <w:rPr>
          <w:szCs w:val="22"/>
        </w:rPr>
        <w:t xml:space="preserve">Has more modern technology compared to other </w:t>
      </w:r>
      <w:proofErr w:type="gramStart"/>
      <w:r>
        <w:rPr>
          <w:szCs w:val="22"/>
        </w:rPr>
        <w:t>countries.</w:t>
      </w:r>
      <w:proofErr w:type="gramEnd"/>
    </w:p>
    <w:p w14:paraId="56993CC8" w14:textId="77777777" w:rsidR="008D67C3" w:rsidRDefault="008D67C3">
      <w:pPr>
        <w:pStyle w:val="Question"/>
      </w:pPr>
      <w:r>
        <w:t xml:space="preserve">Chinese workers’ wages are much lower than US workers’ wages.  To be able to compete, US </w:t>
      </w:r>
      <w:proofErr w:type="gramStart"/>
      <w:r>
        <w:t>workers’</w:t>
      </w:r>
      <w:proofErr w:type="gramEnd"/>
      <w:r>
        <w:t xml:space="preserve"> must have a labor productivity advantage that matches or exceeds this wage differential.  </w:t>
      </w:r>
      <w:r w:rsidR="00210A46">
        <w:t>In practice, w</w:t>
      </w:r>
      <w:r>
        <w:t xml:space="preserve">hy might </w:t>
      </w:r>
      <w:smartTag w:uri="urn:schemas-microsoft-com:office:smarttags" w:element="place">
        <w:smartTag w:uri="urn:schemas-microsoft-com:office:smarttags" w:element="country-region">
          <w:r>
            <w:t>US</w:t>
          </w:r>
        </w:smartTag>
      </w:smartTag>
      <w:r>
        <w:t xml:space="preserve"> labor productivity exceed that of Chinese workers?</w:t>
      </w:r>
    </w:p>
    <w:p w14:paraId="4FBDB20D" w14:textId="77777777" w:rsidR="008D67C3" w:rsidRDefault="008D67C3" w:rsidP="00233BCD">
      <w:pPr>
        <w:pStyle w:val="option"/>
        <w:numPr>
          <w:ilvl w:val="0"/>
          <w:numId w:val="23"/>
        </w:numPr>
      </w:pPr>
      <w:r>
        <w:t xml:space="preserve">The </w:t>
      </w:r>
      <w:smartTag w:uri="urn:schemas-microsoft-com:office:smarttags" w:element="place">
        <w:smartTag w:uri="urn:schemas-microsoft-com:office:smarttags" w:element="country-region">
          <w:r>
            <w:t>US</w:t>
          </w:r>
        </w:smartTag>
      </w:smartTag>
      <w:r>
        <w:t xml:space="preserve"> has more capital per </w:t>
      </w:r>
      <w:proofErr w:type="gramStart"/>
      <w:r>
        <w:t>worker</w:t>
      </w:r>
      <w:proofErr w:type="gramEnd"/>
      <w:r>
        <w:t xml:space="preserve">  </w:t>
      </w:r>
    </w:p>
    <w:p w14:paraId="3B647E0E" w14:textId="77777777" w:rsidR="008D67C3" w:rsidRDefault="008D67C3">
      <w:pPr>
        <w:pStyle w:val="option"/>
      </w:pPr>
      <w:r>
        <w:t xml:space="preserve">The </w:t>
      </w:r>
      <w:smartTag w:uri="urn:schemas-microsoft-com:office:smarttags" w:element="place">
        <w:smartTag w:uri="urn:schemas-microsoft-com:office:smarttags" w:element="country-region">
          <w:r>
            <w:t>US</w:t>
          </w:r>
        </w:smartTag>
      </w:smartTag>
      <w:r>
        <w:t xml:space="preserve"> has better infrastructure (roads, ports, legal systems, etc)</w:t>
      </w:r>
    </w:p>
    <w:p w14:paraId="1944B70E" w14:textId="77777777" w:rsidR="008D67C3" w:rsidRDefault="008D67C3">
      <w:pPr>
        <w:pStyle w:val="option"/>
      </w:pPr>
      <w:smartTag w:uri="urn:schemas-microsoft-com:office:smarttags" w:element="place">
        <w:smartTag w:uri="urn:schemas-microsoft-com:office:smarttags" w:element="country-region">
          <w:r>
            <w:t>US</w:t>
          </w:r>
        </w:smartTag>
      </w:smartTag>
      <w:r>
        <w:t xml:space="preserve"> workers have on average more years of </w:t>
      </w:r>
      <w:proofErr w:type="gramStart"/>
      <w:r>
        <w:t>education</w:t>
      </w:r>
      <w:proofErr w:type="gramEnd"/>
    </w:p>
    <w:p w14:paraId="7C2F5100" w14:textId="77777777" w:rsidR="008D67C3" w:rsidRDefault="008D67C3">
      <w:pPr>
        <w:pStyle w:val="option"/>
      </w:pPr>
      <w:proofErr w:type="gramStart"/>
      <w:r>
        <w:t>All of</w:t>
      </w:r>
      <w:proofErr w:type="gramEnd"/>
      <w:r>
        <w:t xml:space="preserve"> the above</w:t>
      </w:r>
    </w:p>
    <w:p w14:paraId="3E4360B1" w14:textId="77777777" w:rsidR="008D67C3" w:rsidRDefault="008D67C3">
      <w:pPr>
        <w:pStyle w:val="Question"/>
      </w:pPr>
      <w:r>
        <w:t>Intra-industry trade is most common in the trade between</w:t>
      </w:r>
    </w:p>
    <w:p w14:paraId="39E12B29" w14:textId="77777777" w:rsidR="008D67C3" w:rsidRDefault="008D67C3" w:rsidP="00233BCD">
      <w:pPr>
        <w:pStyle w:val="option"/>
        <w:numPr>
          <w:ilvl w:val="0"/>
          <w:numId w:val="4"/>
        </w:numPr>
        <w:rPr>
          <w:szCs w:val="22"/>
        </w:rPr>
      </w:pPr>
      <w:r>
        <w:rPr>
          <w:szCs w:val="22"/>
        </w:rPr>
        <w:t xml:space="preserve">developing countries of </w:t>
      </w:r>
      <w:smartTag w:uri="urn:schemas-microsoft-com:office:smarttags" w:element="place">
        <w:r>
          <w:rPr>
            <w:szCs w:val="22"/>
          </w:rPr>
          <w:t>Asia</w:t>
        </w:r>
      </w:smartTag>
      <w:r>
        <w:rPr>
          <w:szCs w:val="22"/>
        </w:rPr>
        <w:t xml:space="preserve"> and </w:t>
      </w:r>
      <w:smartTag w:uri="urn:schemas-microsoft-com:office:smarttags" w:element="place">
        <w:r>
          <w:rPr>
            <w:szCs w:val="22"/>
          </w:rPr>
          <w:t>Africa</w:t>
        </w:r>
      </w:smartTag>
      <w:r>
        <w:rPr>
          <w:szCs w:val="22"/>
        </w:rPr>
        <w:t>.</w:t>
      </w:r>
    </w:p>
    <w:p w14:paraId="0E419AF7" w14:textId="77777777" w:rsidR="008D67C3" w:rsidRDefault="008D67C3" w:rsidP="00233BCD">
      <w:pPr>
        <w:pStyle w:val="option"/>
        <w:numPr>
          <w:ilvl w:val="0"/>
          <w:numId w:val="4"/>
        </w:numPr>
        <w:rPr>
          <w:szCs w:val="22"/>
        </w:rPr>
      </w:pPr>
      <w:r>
        <w:rPr>
          <w:szCs w:val="22"/>
        </w:rPr>
        <w:t xml:space="preserve">industrial countries of </w:t>
      </w:r>
      <w:smartTag w:uri="urn:schemas-microsoft-com:office:smarttags" w:element="place">
        <w:r>
          <w:rPr>
            <w:szCs w:val="22"/>
          </w:rPr>
          <w:t>Western Europe</w:t>
        </w:r>
      </w:smartTag>
      <w:r>
        <w:rPr>
          <w:szCs w:val="22"/>
        </w:rPr>
        <w:t xml:space="preserve"> and </w:t>
      </w:r>
      <w:smartTag w:uri="urn:schemas-microsoft-com:office:smarttags" w:element="place">
        <w:r>
          <w:rPr>
            <w:szCs w:val="22"/>
          </w:rPr>
          <w:t>North America</w:t>
        </w:r>
      </w:smartTag>
      <w:r>
        <w:rPr>
          <w:szCs w:val="22"/>
        </w:rPr>
        <w:t>.</w:t>
      </w:r>
    </w:p>
    <w:p w14:paraId="05E2ABC2" w14:textId="77777777" w:rsidR="008D67C3" w:rsidRDefault="008D67C3" w:rsidP="00233BCD">
      <w:pPr>
        <w:pStyle w:val="option"/>
        <w:numPr>
          <w:ilvl w:val="0"/>
          <w:numId w:val="4"/>
        </w:numPr>
      </w:pPr>
      <w:r>
        <w:rPr>
          <w:szCs w:val="22"/>
        </w:rPr>
        <w:t>capital abundant and Labor abundant countries.</w:t>
      </w:r>
    </w:p>
    <w:p w14:paraId="63E3E387" w14:textId="77777777" w:rsidR="008D67C3" w:rsidRDefault="008D67C3" w:rsidP="00233BCD">
      <w:pPr>
        <w:pStyle w:val="option"/>
        <w:numPr>
          <w:ilvl w:val="0"/>
          <w:numId w:val="4"/>
        </w:numPr>
      </w:pPr>
      <w:r>
        <w:t>formerly communist nations.</w:t>
      </w:r>
    </w:p>
    <w:p w14:paraId="389C98C5" w14:textId="77777777" w:rsidR="008D67C3" w:rsidRDefault="008D67C3">
      <w:pPr>
        <w:pStyle w:val="option"/>
        <w:numPr>
          <w:ilvl w:val="0"/>
          <w:numId w:val="0"/>
        </w:numPr>
        <w:ind w:left="1080" w:hanging="360"/>
      </w:pPr>
    </w:p>
    <w:p w14:paraId="6A9D9887" w14:textId="77777777" w:rsidR="008D67C3" w:rsidRPr="00210A46" w:rsidRDefault="00C55D29">
      <w:pPr>
        <w:pStyle w:val="BodyTextIndent"/>
        <w:ind w:left="0"/>
        <w:rPr>
          <w:sz w:val="22"/>
          <w:szCs w:val="22"/>
        </w:rPr>
      </w:pPr>
      <w:r>
        <w:rPr>
          <w:sz w:val="22"/>
          <w:szCs w:val="22"/>
        </w:rPr>
        <w:t>T</w:t>
      </w:r>
      <w:r w:rsidR="008D67C3" w:rsidRPr="00210A46">
        <w:rPr>
          <w:sz w:val="22"/>
          <w:szCs w:val="22"/>
        </w:rPr>
        <w:t xml:space="preserve">he picture </w:t>
      </w:r>
      <w:r>
        <w:rPr>
          <w:sz w:val="22"/>
          <w:szCs w:val="22"/>
        </w:rPr>
        <w:t xml:space="preserve">that follows </w:t>
      </w:r>
      <w:r w:rsidR="008D67C3" w:rsidRPr="00210A46">
        <w:rPr>
          <w:sz w:val="22"/>
          <w:szCs w:val="22"/>
        </w:rPr>
        <w:t xml:space="preserve">depicts the production possibility curve (PPC) for HOME </w:t>
      </w:r>
      <w:r>
        <w:rPr>
          <w:sz w:val="22"/>
          <w:szCs w:val="22"/>
        </w:rPr>
        <w:t xml:space="preserve">which has </w:t>
      </w:r>
      <w:r w:rsidR="008D67C3" w:rsidRPr="00210A46">
        <w:rPr>
          <w:sz w:val="22"/>
          <w:szCs w:val="22"/>
        </w:rPr>
        <w:t xml:space="preserve">a </w:t>
      </w:r>
      <w:r>
        <w:rPr>
          <w:sz w:val="22"/>
          <w:szCs w:val="22"/>
        </w:rPr>
        <w:t>capital</w:t>
      </w:r>
      <w:r w:rsidR="008D67C3" w:rsidRPr="00210A46">
        <w:rPr>
          <w:sz w:val="22"/>
          <w:szCs w:val="22"/>
        </w:rPr>
        <w:t>-intensive Wheat s</w:t>
      </w:r>
      <w:r>
        <w:rPr>
          <w:sz w:val="22"/>
          <w:szCs w:val="22"/>
        </w:rPr>
        <w:t>ector and a labor-intensive Car</w:t>
      </w:r>
      <w:r w:rsidR="008D67C3" w:rsidRPr="00210A46">
        <w:rPr>
          <w:sz w:val="22"/>
          <w:szCs w:val="22"/>
        </w:rPr>
        <w:t xml:space="preserve"> sector. Both factors </w:t>
      </w:r>
      <w:r>
        <w:rPr>
          <w:sz w:val="22"/>
          <w:szCs w:val="22"/>
        </w:rPr>
        <w:t xml:space="preserve">(labor, land) </w:t>
      </w:r>
      <w:r w:rsidR="008D67C3" w:rsidRPr="00210A46">
        <w:rPr>
          <w:sz w:val="22"/>
          <w:szCs w:val="22"/>
        </w:rPr>
        <w:t xml:space="preserve">are </w:t>
      </w:r>
      <w:r>
        <w:rPr>
          <w:sz w:val="22"/>
          <w:szCs w:val="22"/>
        </w:rPr>
        <w:t xml:space="preserve">assumed </w:t>
      </w:r>
      <w:r w:rsidR="008D67C3" w:rsidRPr="00210A46">
        <w:rPr>
          <w:sz w:val="22"/>
          <w:szCs w:val="22"/>
        </w:rPr>
        <w:t xml:space="preserve">perfectly mobile across sectors. </w:t>
      </w:r>
      <w:r>
        <w:rPr>
          <w:iCs w:val="0"/>
          <w:sz w:val="22"/>
          <w:szCs w:val="22"/>
        </w:rPr>
        <w:t xml:space="preserve">Without trade </w:t>
      </w:r>
      <w:r w:rsidRPr="00210A46">
        <w:rPr>
          <w:sz w:val="22"/>
          <w:szCs w:val="22"/>
        </w:rPr>
        <w:t>production</w:t>
      </w:r>
      <w:r w:rsidR="008D67C3" w:rsidRPr="00210A46">
        <w:rPr>
          <w:sz w:val="22"/>
          <w:szCs w:val="22"/>
        </w:rPr>
        <w:t xml:space="preserve"> and consumption would be at A. The world price l</w:t>
      </w:r>
      <w:r>
        <w:rPr>
          <w:sz w:val="22"/>
          <w:szCs w:val="22"/>
        </w:rPr>
        <w:t xml:space="preserve">ine is drawn tangent to the PPC </w:t>
      </w:r>
      <w:r w:rsidR="008D67C3" w:rsidRPr="00210A46">
        <w:rPr>
          <w:sz w:val="22"/>
          <w:szCs w:val="22"/>
        </w:rPr>
        <w:t xml:space="preserve">at B.  </w:t>
      </w:r>
    </w:p>
    <w:p w14:paraId="3AF16084" w14:textId="77777777" w:rsidR="008D67C3" w:rsidRDefault="008D67C3">
      <w:pPr>
        <w:pStyle w:val="option"/>
        <w:numPr>
          <w:ilvl w:val="0"/>
          <w:numId w:val="0"/>
        </w:numPr>
        <w:ind w:left="1080" w:hanging="360"/>
      </w:pPr>
    </w:p>
    <w:p w14:paraId="591069E4" w14:textId="00699FB7" w:rsidR="008D67C3" w:rsidRDefault="008D67C3">
      <w:pPr>
        <w:pStyle w:val="option"/>
        <w:numPr>
          <w:ilvl w:val="0"/>
          <w:numId w:val="0"/>
        </w:numPr>
        <w:ind w:left="1080" w:hanging="360"/>
      </w:pPr>
    </w:p>
    <w:p w14:paraId="65BB23AC" w14:textId="6F20CF19" w:rsidR="008D67C3" w:rsidRDefault="00C67631">
      <w:pPr>
        <w:pStyle w:val="option"/>
        <w:numPr>
          <w:ilvl w:val="0"/>
          <w:numId w:val="0"/>
        </w:numPr>
        <w:ind w:left="1080" w:hanging="360"/>
      </w:pPr>
      <w:r>
        <w:rPr>
          <w:noProof/>
        </w:rPr>
        <w:pict w14:anchorId="66484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41pt;margin-top:11.1pt;width:252pt;height:189.4pt;z-index:35;mso-wrap-edited:f" wrapcoords="2400 282 212 1033 -71 1221 -71 4602 2400 4790 2400 6292 353 7043 212 7137 212 13336 918 13805 2400 13805 2400 18501 5365 19816 5718 19816 5718 21412 20400 21412 20471 19816 21600 18407 21600 18031 20188 17750 12988 16810 18776 15590 18494 15308 16165 13805 16588 13054 16306 12866 14471 12303 14612 9110 9459 7795 9529 7231 9106 6480 8541 6292 8682 5729 7412 5447 2682 4790 3247 4790 3529 4226 3529 1597 3318 1127 2682 282 2400 282">
            <v:imagedata r:id="rId7" o:title=""/>
            <w10:wrap type="square"/>
          </v:shape>
        </w:pict>
      </w:r>
    </w:p>
    <w:p w14:paraId="57546123" w14:textId="77777777" w:rsidR="008D67C3" w:rsidRDefault="008D67C3">
      <w:pPr>
        <w:pStyle w:val="option"/>
        <w:numPr>
          <w:ilvl w:val="0"/>
          <w:numId w:val="0"/>
        </w:numPr>
        <w:ind w:left="1080" w:hanging="360"/>
      </w:pPr>
    </w:p>
    <w:p w14:paraId="5B1F6BE2" w14:textId="77777777" w:rsidR="008D67C3" w:rsidRDefault="008D67C3">
      <w:pPr>
        <w:pStyle w:val="option"/>
        <w:numPr>
          <w:ilvl w:val="0"/>
          <w:numId w:val="0"/>
        </w:numPr>
        <w:ind w:left="1080" w:hanging="360"/>
      </w:pPr>
    </w:p>
    <w:p w14:paraId="5F7A93B8" w14:textId="77777777" w:rsidR="008D67C3" w:rsidRDefault="008D67C3">
      <w:pPr>
        <w:pStyle w:val="option"/>
        <w:numPr>
          <w:ilvl w:val="0"/>
          <w:numId w:val="0"/>
        </w:numPr>
        <w:ind w:left="1080" w:hanging="360"/>
      </w:pPr>
    </w:p>
    <w:p w14:paraId="7C81D2C8" w14:textId="77777777" w:rsidR="008D67C3" w:rsidRDefault="008D67C3">
      <w:pPr>
        <w:pStyle w:val="option"/>
        <w:numPr>
          <w:ilvl w:val="0"/>
          <w:numId w:val="0"/>
        </w:numPr>
        <w:ind w:left="1080" w:hanging="360"/>
      </w:pPr>
    </w:p>
    <w:p w14:paraId="1B8033CD" w14:textId="77777777" w:rsidR="008D67C3" w:rsidRDefault="008D67C3">
      <w:pPr>
        <w:pStyle w:val="option"/>
        <w:numPr>
          <w:ilvl w:val="0"/>
          <w:numId w:val="0"/>
        </w:numPr>
        <w:ind w:left="1080" w:hanging="360"/>
      </w:pPr>
    </w:p>
    <w:p w14:paraId="204FFDBE" w14:textId="77777777" w:rsidR="008D67C3" w:rsidRDefault="008D67C3">
      <w:pPr>
        <w:pStyle w:val="option"/>
        <w:numPr>
          <w:ilvl w:val="0"/>
          <w:numId w:val="0"/>
        </w:numPr>
        <w:ind w:left="1080" w:hanging="360"/>
      </w:pPr>
    </w:p>
    <w:p w14:paraId="37C61354" w14:textId="77777777" w:rsidR="008D67C3" w:rsidRDefault="008D67C3">
      <w:pPr>
        <w:pStyle w:val="option"/>
        <w:numPr>
          <w:ilvl w:val="0"/>
          <w:numId w:val="0"/>
        </w:numPr>
        <w:ind w:left="1080" w:hanging="360"/>
      </w:pPr>
    </w:p>
    <w:p w14:paraId="44E044EC" w14:textId="77777777" w:rsidR="008D67C3" w:rsidRDefault="008D67C3">
      <w:pPr>
        <w:pStyle w:val="option"/>
        <w:numPr>
          <w:ilvl w:val="0"/>
          <w:numId w:val="0"/>
        </w:numPr>
        <w:ind w:left="1080" w:hanging="360"/>
      </w:pPr>
    </w:p>
    <w:p w14:paraId="6AC0EF8B" w14:textId="77777777" w:rsidR="008D67C3" w:rsidRDefault="008D67C3">
      <w:pPr>
        <w:pStyle w:val="option"/>
        <w:numPr>
          <w:ilvl w:val="0"/>
          <w:numId w:val="0"/>
        </w:numPr>
        <w:ind w:left="1080" w:hanging="360"/>
      </w:pPr>
    </w:p>
    <w:p w14:paraId="06B29139" w14:textId="58B5E4F3" w:rsidR="008D67C3" w:rsidRDefault="008D67C3">
      <w:pPr>
        <w:pStyle w:val="Question"/>
        <w:numPr>
          <w:ilvl w:val="0"/>
          <w:numId w:val="0"/>
        </w:numPr>
      </w:pPr>
    </w:p>
    <w:p w14:paraId="551D11AC" w14:textId="573BD3B1" w:rsidR="00C67631" w:rsidRDefault="00C67631">
      <w:pPr>
        <w:pStyle w:val="Question"/>
        <w:numPr>
          <w:ilvl w:val="0"/>
          <w:numId w:val="0"/>
        </w:numPr>
      </w:pPr>
    </w:p>
    <w:p w14:paraId="2D350FD5" w14:textId="77777777" w:rsidR="00C67631" w:rsidRDefault="00C67631">
      <w:pPr>
        <w:pStyle w:val="Question"/>
        <w:numPr>
          <w:ilvl w:val="0"/>
          <w:numId w:val="0"/>
        </w:numPr>
      </w:pPr>
    </w:p>
    <w:p w14:paraId="0B79F680" w14:textId="77777777" w:rsidR="00C55D29" w:rsidRDefault="00C55D29">
      <w:pPr>
        <w:pStyle w:val="Question"/>
        <w:numPr>
          <w:ilvl w:val="0"/>
          <w:numId w:val="0"/>
        </w:numPr>
      </w:pPr>
    </w:p>
    <w:p w14:paraId="60F24837" w14:textId="77777777" w:rsidR="008D67C3" w:rsidRDefault="008D67C3">
      <w:pPr>
        <w:pStyle w:val="Question"/>
      </w:pPr>
      <w:r>
        <w:t>When the country open</w:t>
      </w:r>
      <w:r w:rsidR="00C55D29">
        <w:t>s</w:t>
      </w:r>
      <w:r>
        <w:t xml:space="preserve"> to trade, the relative price of land-intensive Wheat (measured in terms of </w:t>
      </w:r>
      <w:proofErr w:type="gramStart"/>
      <w:r>
        <w:t>cars)  _</w:t>
      </w:r>
      <w:proofErr w:type="gramEnd"/>
      <w:r>
        <w:t>_____,  leading producers to ______ output of Wheat.</w:t>
      </w:r>
    </w:p>
    <w:p w14:paraId="49C95D44" w14:textId="77777777" w:rsidR="008D67C3" w:rsidRDefault="00C55D29" w:rsidP="00233BCD">
      <w:pPr>
        <w:pStyle w:val="option"/>
        <w:numPr>
          <w:ilvl w:val="0"/>
          <w:numId w:val="21"/>
        </w:numPr>
        <w:rPr>
          <w:szCs w:val="22"/>
        </w:rPr>
      </w:pPr>
      <w:r>
        <w:rPr>
          <w:szCs w:val="22"/>
        </w:rPr>
        <w:t>fa</w:t>
      </w:r>
      <w:r w:rsidR="008D67C3">
        <w:rPr>
          <w:szCs w:val="22"/>
        </w:rPr>
        <w:t>ll</w:t>
      </w:r>
      <w:r>
        <w:rPr>
          <w:szCs w:val="22"/>
        </w:rPr>
        <w:t>s</w:t>
      </w:r>
      <w:r w:rsidR="008D67C3">
        <w:rPr>
          <w:szCs w:val="22"/>
        </w:rPr>
        <w:t xml:space="preserve">, cut </w:t>
      </w:r>
      <w:proofErr w:type="gramStart"/>
      <w:r w:rsidR="008D67C3">
        <w:rPr>
          <w:szCs w:val="22"/>
        </w:rPr>
        <w:t>back</w:t>
      </w:r>
      <w:proofErr w:type="gramEnd"/>
    </w:p>
    <w:p w14:paraId="4D0BDA23" w14:textId="77777777" w:rsidR="008D67C3" w:rsidRDefault="00C55D29" w:rsidP="00233BCD">
      <w:pPr>
        <w:pStyle w:val="option"/>
        <w:numPr>
          <w:ilvl w:val="0"/>
          <w:numId w:val="21"/>
        </w:numPr>
        <w:rPr>
          <w:szCs w:val="22"/>
        </w:rPr>
      </w:pPr>
      <w:r>
        <w:t>fa</w:t>
      </w:r>
      <w:r w:rsidR="008D67C3">
        <w:t>ll</w:t>
      </w:r>
      <w:r>
        <w:t>s</w:t>
      </w:r>
      <w:r w:rsidR="008D67C3">
        <w:t>, increase.</w:t>
      </w:r>
    </w:p>
    <w:p w14:paraId="5ABC41C9" w14:textId="77777777" w:rsidR="008D67C3" w:rsidRDefault="00C55D29" w:rsidP="00233BCD">
      <w:pPr>
        <w:pStyle w:val="option"/>
        <w:numPr>
          <w:ilvl w:val="0"/>
          <w:numId w:val="21"/>
        </w:numPr>
        <w:rPr>
          <w:szCs w:val="22"/>
        </w:rPr>
      </w:pPr>
      <w:r>
        <w:rPr>
          <w:szCs w:val="22"/>
        </w:rPr>
        <w:t>increases</w:t>
      </w:r>
      <w:r w:rsidR="008D67C3">
        <w:rPr>
          <w:szCs w:val="22"/>
        </w:rPr>
        <w:t xml:space="preserve">, cut </w:t>
      </w:r>
      <w:proofErr w:type="gramStart"/>
      <w:r w:rsidR="008D67C3">
        <w:rPr>
          <w:szCs w:val="22"/>
        </w:rPr>
        <w:t>back</w:t>
      </w:r>
      <w:proofErr w:type="gramEnd"/>
    </w:p>
    <w:p w14:paraId="0334AA65" w14:textId="77777777" w:rsidR="008D67C3" w:rsidRDefault="00C55D29" w:rsidP="00233BCD">
      <w:pPr>
        <w:pStyle w:val="option"/>
        <w:numPr>
          <w:ilvl w:val="0"/>
          <w:numId w:val="21"/>
        </w:numPr>
        <w:rPr>
          <w:szCs w:val="22"/>
        </w:rPr>
      </w:pPr>
      <w:r>
        <w:rPr>
          <w:szCs w:val="22"/>
        </w:rPr>
        <w:t>increases</w:t>
      </w:r>
      <w:r w:rsidR="008D67C3">
        <w:rPr>
          <w:szCs w:val="22"/>
        </w:rPr>
        <w:t xml:space="preserve">, </w:t>
      </w:r>
      <w:proofErr w:type="gramStart"/>
      <w:r w:rsidR="008D67C3">
        <w:rPr>
          <w:szCs w:val="22"/>
        </w:rPr>
        <w:t>increase</w:t>
      </w:r>
      <w:proofErr w:type="gramEnd"/>
    </w:p>
    <w:p w14:paraId="16798729" w14:textId="77777777" w:rsidR="008D67C3" w:rsidRDefault="008D67C3">
      <w:pPr>
        <w:pStyle w:val="Question"/>
      </w:pPr>
      <w:r>
        <w:t xml:space="preserve">By the </w:t>
      </w:r>
      <w:proofErr w:type="spellStart"/>
      <w:r>
        <w:t>Stolper</w:t>
      </w:r>
      <w:proofErr w:type="spellEnd"/>
      <w:r>
        <w:t xml:space="preserve">-Samuelson Theorem, this price change should lead wages to ______ relative to </w:t>
      </w:r>
      <w:r w:rsidR="00C55D29">
        <w:t xml:space="preserve">the </w:t>
      </w:r>
      <w:r>
        <w:t>rent</w:t>
      </w:r>
      <w:r w:rsidR="00C55D29">
        <w:t>al rate of capital.</w:t>
      </w:r>
    </w:p>
    <w:p w14:paraId="4F42F8A7" w14:textId="77777777" w:rsidR="008D67C3" w:rsidRDefault="008D67C3" w:rsidP="00233BCD">
      <w:pPr>
        <w:pStyle w:val="option"/>
        <w:numPr>
          <w:ilvl w:val="0"/>
          <w:numId w:val="22"/>
        </w:numPr>
        <w:rPr>
          <w:szCs w:val="22"/>
        </w:rPr>
      </w:pPr>
      <w:r>
        <w:rPr>
          <w:szCs w:val="22"/>
        </w:rPr>
        <w:t>rise</w:t>
      </w:r>
    </w:p>
    <w:p w14:paraId="5749F775" w14:textId="77777777" w:rsidR="008D67C3" w:rsidRDefault="008D67C3" w:rsidP="00233BCD">
      <w:pPr>
        <w:pStyle w:val="option"/>
        <w:numPr>
          <w:ilvl w:val="0"/>
          <w:numId w:val="22"/>
        </w:numPr>
        <w:rPr>
          <w:szCs w:val="22"/>
        </w:rPr>
      </w:pPr>
      <w:r>
        <w:rPr>
          <w:szCs w:val="22"/>
        </w:rPr>
        <w:t>fall</w:t>
      </w:r>
    </w:p>
    <w:p w14:paraId="4BA726B5" w14:textId="77777777" w:rsidR="008D67C3" w:rsidRDefault="008D67C3" w:rsidP="00233BCD">
      <w:pPr>
        <w:pStyle w:val="option"/>
        <w:numPr>
          <w:ilvl w:val="0"/>
          <w:numId w:val="22"/>
        </w:numPr>
        <w:rPr>
          <w:szCs w:val="22"/>
        </w:rPr>
      </w:pPr>
      <w:r>
        <w:rPr>
          <w:szCs w:val="22"/>
        </w:rPr>
        <w:t xml:space="preserve">rise in the wheat sector and fall in the car </w:t>
      </w:r>
      <w:proofErr w:type="gramStart"/>
      <w:r>
        <w:rPr>
          <w:szCs w:val="22"/>
        </w:rPr>
        <w:t>sector</w:t>
      </w:r>
      <w:proofErr w:type="gramEnd"/>
    </w:p>
    <w:p w14:paraId="6684DA79" w14:textId="77777777" w:rsidR="008D67C3" w:rsidRDefault="008D67C3" w:rsidP="00233BCD">
      <w:pPr>
        <w:pStyle w:val="option"/>
        <w:numPr>
          <w:ilvl w:val="0"/>
          <w:numId w:val="22"/>
        </w:numPr>
        <w:rPr>
          <w:szCs w:val="22"/>
        </w:rPr>
      </w:pPr>
      <w:r>
        <w:rPr>
          <w:szCs w:val="22"/>
        </w:rPr>
        <w:t xml:space="preserve">rise in the wheat sector and fall in the car </w:t>
      </w:r>
      <w:proofErr w:type="gramStart"/>
      <w:r>
        <w:rPr>
          <w:szCs w:val="22"/>
        </w:rPr>
        <w:t>sector</w:t>
      </w:r>
      <w:proofErr w:type="gramEnd"/>
    </w:p>
    <w:p w14:paraId="11BE434E" w14:textId="77777777" w:rsidR="008D67C3" w:rsidRDefault="008D67C3">
      <w:pPr>
        <w:pStyle w:val="Question"/>
      </w:pPr>
      <w:r>
        <w:t>With Trade, Home will produce at point ______ and consume at point _______.</w:t>
      </w:r>
    </w:p>
    <w:p w14:paraId="4B28B7AA" w14:textId="77777777" w:rsidR="008D67C3" w:rsidRDefault="008D67C3" w:rsidP="00233BCD">
      <w:pPr>
        <w:pStyle w:val="option"/>
        <w:numPr>
          <w:ilvl w:val="0"/>
          <w:numId w:val="24"/>
        </w:numPr>
        <w:rPr>
          <w:szCs w:val="22"/>
        </w:rPr>
      </w:pPr>
      <w:r>
        <w:rPr>
          <w:szCs w:val="22"/>
        </w:rPr>
        <w:t>B; C</w:t>
      </w:r>
    </w:p>
    <w:p w14:paraId="741AD4AA" w14:textId="77777777" w:rsidR="008D67C3" w:rsidRDefault="008D67C3" w:rsidP="00233BCD">
      <w:pPr>
        <w:pStyle w:val="option"/>
        <w:numPr>
          <w:ilvl w:val="0"/>
          <w:numId w:val="24"/>
        </w:numPr>
        <w:rPr>
          <w:szCs w:val="22"/>
        </w:rPr>
      </w:pPr>
      <w:r>
        <w:rPr>
          <w:szCs w:val="22"/>
        </w:rPr>
        <w:t>A; B</w:t>
      </w:r>
    </w:p>
    <w:p w14:paraId="445D6AC7" w14:textId="77777777" w:rsidR="008D67C3" w:rsidRDefault="008D67C3" w:rsidP="00233BCD">
      <w:pPr>
        <w:pStyle w:val="option"/>
        <w:numPr>
          <w:ilvl w:val="0"/>
          <w:numId w:val="24"/>
        </w:numPr>
        <w:rPr>
          <w:szCs w:val="22"/>
        </w:rPr>
      </w:pPr>
      <w:r>
        <w:rPr>
          <w:szCs w:val="22"/>
        </w:rPr>
        <w:t>C; A</w:t>
      </w:r>
    </w:p>
    <w:p w14:paraId="4ED63939" w14:textId="77777777" w:rsidR="008D67C3" w:rsidRDefault="008D67C3" w:rsidP="00233BCD">
      <w:pPr>
        <w:pStyle w:val="option"/>
        <w:numPr>
          <w:ilvl w:val="0"/>
          <w:numId w:val="24"/>
        </w:numPr>
        <w:rPr>
          <w:szCs w:val="22"/>
        </w:rPr>
      </w:pPr>
      <w:r>
        <w:rPr>
          <w:szCs w:val="22"/>
        </w:rPr>
        <w:t>B; B</w:t>
      </w:r>
    </w:p>
    <w:p w14:paraId="0B5E0CE3" w14:textId="77777777" w:rsidR="008D67C3" w:rsidRDefault="008D67C3">
      <w:pPr>
        <w:pStyle w:val="Question"/>
      </w:pPr>
      <w:r>
        <w:lastRenderedPageBreak/>
        <w:t>Home will export _______ and import ____________.</w:t>
      </w:r>
    </w:p>
    <w:p w14:paraId="32211763" w14:textId="77777777" w:rsidR="008D67C3" w:rsidRDefault="008D67C3" w:rsidP="00233BCD">
      <w:pPr>
        <w:pStyle w:val="option"/>
        <w:numPr>
          <w:ilvl w:val="0"/>
          <w:numId w:val="25"/>
        </w:numPr>
        <w:rPr>
          <w:szCs w:val="22"/>
        </w:rPr>
      </w:pPr>
      <w:r>
        <w:rPr>
          <w:szCs w:val="22"/>
        </w:rPr>
        <w:t>20 Tons of wheat; 20 Cars</w:t>
      </w:r>
    </w:p>
    <w:p w14:paraId="3A8B1046" w14:textId="77777777" w:rsidR="008D67C3" w:rsidRDefault="008D67C3" w:rsidP="00233BCD">
      <w:pPr>
        <w:pStyle w:val="option"/>
        <w:numPr>
          <w:ilvl w:val="0"/>
          <w:numId w:val="25"/>
        </w:numPr>
        <w:rPr>
          <w:szCs w:val="22"/>
        </w:rPr>
      </w:pPr>
      <w:r>
        <w:rPr>
          <w:szCs w:val="22"/>
        </w:rPr>
        <w:t>50 Cars; 20 tons of wheat</w:t>
      </w:r>
    </w:p>
    <w:p w14:paraId="03FC2912" w14:textId="77777777" w:rsidR="008D67C3" w:rsidRDefault="008D67C3" w:rsidP="00233BCD">
      <w:pPr>
        <w:pStyle w:val="option"/>
        <w:numPr>
          <w:ilvl w:val="0"/>
          <w:numId w:val="25"/>
        </w:numPr>
        <w:rPr>
          <w:szCs w:val="22"/>
        </w:rPr>
      </w:pPr>
      <w:r>
        <w:rPr>
          <w:szCs w:val="22"/>
        </w:rPr>
        <w:t>30 Cars; 40 tons of wheat</w:t>
      </w:r>
    </w:p>
    <w:p w14:paraId="7BC050A2" w14:textId="77777777" w:rsidR="008D67C3" w:rsidRDefault="008D67C3" w:rsidP="00233BCD">
      <w:pPr>
        <w:pStyle w:val="option"/>
        <w:numPr>
          <w:ilvl w:val="0"/>
          <w:numId w:val="25"/>
        </w:numPr>
        <w:rPr>
          <w:szCs w:val="22"/>
        </w:rPr>
      </w:pPr>
      <w:r>
        <w:rPr>
          <w:szCs w:val="22"/>
        </w:rPr>
        <w:t>20 Cars; 20 tons of wheat</w:t>
      </w:r>
    </w:p>
    <w:p w14:paraId="1BE2406E" w14:textId="77777777" w:rsidR="008D67C3" w:rsidRDefault="008D67C3">
      <w:pPr>
        <w:pStyle w:val="Question"/>
      </w:pPr>
      <w:r>
        <w:t>From the diagram we can also infer that the new world price is</w:t>
      </w:r>
    </w:p>
    <w:p w14:paraId="51CE6CE3" w14:textId="77777777" w:rsidR="008D67C3" w:rsidRDefault="008D67C3" w:rsidP="00233BCD">
      <w:pPr>
        <w:pStyle w:val="option"/>
        <w:numPr>
          <w:ilvl w:val="0"/>
          <w:numId w:val="26"/>
        </w:numPr>
        <w:rPr>
          <w:szCs w:val="22"/>
        </w:rPr>
      </w:pPr>
      <w:r>
        <w:rPr>
          <w:szCs w:val="22"/>
        </w:rPr>
        <w:t xml:space="preserve">1 car per ton of wheat </w:t>
      </w:r>
    </w:p>
    <w:p w14:paraId="773431C1" w14:textId="77777777" w:rsidR="008D67C3" w:rsidRDefault="008D67C3" w:rsidP="00233BCD">
      <w:pPr>
        <w:pStyle w:val="option"/>
        <w:numPr>
          <w:ilvl w:val="0"/>
          <w:numId w:val="26"/>
        </w:numPr>
        <w:rPr>
          <w:szCs w:val="22"/>
        </w:rPr>
      </w:pPr>
      <w:r>
        <w:rPr>
          <w:szCs w:val="22"/>
        </w:rPr>
        <w:t>1/2 car per ton of wheat</w:t>
      </w:r>
    </w:p>
    <w:p w14:paraId="2865AB88" w14:textId="77777777" w:rsidR="008D67C3" w:rsidRDefault="008D67C3" w:rsidP="00233BCD">
      <w:pPr>
        <w:pStyle w:val="option"/>
        <w:numPr>
          <w:ilvl w:val="0"/>
          <w:numId w:val="26"/>
        </w:numPr>
        <w:rPr>
          <w:szCs w:val="22"/>
        </w:rPr>
      </w:pPr>
      <w:r>
        <w:rPr>
          <w:szCs w:val="22"/>
        </w:rPr>
        <w:t>50 cars per 20 tons of wheat</w:t>
      </w:r>
    </w:p>
    <w:p w14:paraId="5F7241F8" w14:textId="77777777" w:rsidR="008D67C3" w:rsidRDefault="008D67C3" w:rsidP="00233BCD">
      <w:pPr>
        <w:pStyle w:val="option"/>
        <w:numPr>
          <w:ilvl w:val="0"/>
          <w:numId w:val="26"/>
        </w:numPr>
        <w:rPr>
          <w:szCs w:val="22"/>
        </w:rPr>
      </w:pPr>
      <w:r>
        <w:rPr>
          <w:szCs w:val="22"/>
        </w:rPr>
        <w:t xml:space="preserve">30 cars per 40 tons of wheat </w:t>
      </w:r>
    </w:p>
    <w:p w14:paraId="3D599E76" w14:textId="77777777" w:rsidR="008D67C3" w:rsidRDefault="008D67C3">
      <w:pPr>
        <w:pStyle w:val="Question"/>
      </w:pPr>
      <w:r>
        <w:t>The U.S. Current Account Deficit</w:t>
      </w:r>
      <w:r w:rsidR="00C55D29">
        <w:t xml:space="preserve"> for 2004 </w:t>
      </w:r>
      <w:r>
        <w:t xml:space="preserve">is expected to be about </w:t>
      </w:r>
      <w:r w:rsidR="00C55D29">
        <w:t>670 billion</w:t>
      </w:r>
      <w:r>
        <w:t xml:space="preserve"> dollars, or about 5.6 percent of US GDP.  Last week Federal Reserve Chairman Alan Greenspan expressed concern over this. What </w:t>
      </w:r>
      <w:r w:rsidR="00C55D29">
        <w:t>was</w:t>
      </w:r>
      <w:r>
        <w:t xml:space="preserve"> he </w:t>
      </w:r>
      <w:r>
        <w:rPr>
          <w:i/>
          <w:iCs/>
        </w:rPr>
        <w:t>most likely</w:t>
      </w:r>
      <w:r w:rsidR="00C55D29">
        <w:rPr>
          <w:i/>
          <w:iCs/>
        </w:rPr>
        <w:t xml:space="preserve"> </w:t>
      </w:r>
      <w:r>
        <w:t>concerned about?</w:t>
      </w:r>
    </w:p>
    <w:p w14:paraId="3220E6C4" w14:textId="77777777" w:rsidR="008D67C3" w:rsidRDefault="008D67C3" w:rsidP="00233BCD">
      <w:pPr>
        <w:pStyle w:val="option"/>
        <w:numPr>
          <w:ilvl w:val="0"/>
          <w:numId w:val="16"/>
        </w:numPr>
        <w:rPr>
          <w:szCs w:val="22"/>
        </w:rPr>
      </w:pPr>
      <w:r>
        <w:rPr>
          <w:szCs w:val="22"/>
        </w:rPr>
        <w:t xml:space="preserve">Large trade and current account deficits will raise total unemployment as imports </w:t>
      </w:r>
      <w:r w:rsidR="00C55D29">
        <w:rPr>
          <w:szCs w:val="22"/>
        </w:rPr>
        <w:t>lead to</w:t>
      </w:r>
      <w:r>
        <w:rPr>
          <w:szCs w:val="22"/>
        </w:rPr>
        <w:t xml:space="preserve"> job losses.</w:t>
      </w:r>
    </w:p>
    <w:p w14:paraId="3341B523" w14:textId="77777777" w:rsidR="008D67C3" w:rsidRDefault="008D67C3" w:rsidP="00233BCD">
      <w:pPr>
        <w:pStyle w:val="option"/>
        <w:numPr>
          <w:ilvl w:val="0"/>
          <w:numId w:val="16"/>
        </w:numPr>
        <w:rPr>
          <w:szCs w:val="22"/>
        </w:rPr>
      </w:pPr>
      <w:r>
        <w:rPr>
          <w:szCs w:val="22"/>
        </w:rPr>
        <w:t xml:space="preserve">A large deficit puts pressure on the dollar to appreciate, </w:t>
      </w:r>
      <w:r w:rsidR="00C55D29">
        <w:rPr>
          <w:szCs w:val="22"/>
        </w:rPr>
        <w:t>causing</w:t>
      </w:r>
      <w:r>
        <w:rPr>
          <w:szCs w:val="22"/>
        </w:rPr>
        <w:t xml:space="preserve"> inflation that the Fed </w:t>
      </w:r>
      <w:r w:rsidR="00C55D29">
        <w:rPr>
          <w:szCs w:val="22"/>
        </w:rPr>
        <w:t>wants to</w:t>
      </w:r>
      <w:r>
        <w:rPr>
          <w:szCs w:val="22"/>
        </w:rPr>
        <w:t xml:space="preserve"> avoid.</w:t>
      </w:r>
    </w:p>
    <w:p w14:paraId="7ACEC193" w14:textId="77777777" w:rsidR="008D67C3" w:rsidRDefault="00C55D29" w:rsidP="00233BCD">
      <w:pPr>
        <w:pStyle w:val="option"/>
        <w:numPr>
          <w:ilvl w:val="0"/>
          <w:numId w:val="16"/>
        </w:numPr>
        <w:rPr>
          <w:szCs w:val="22"/>
        </w:rPr>
      </w:pPr>
      <w:r>
        <w:rPr>
          <w:szCs w:val="22"/>
        </w:rPr>
        <w:t>If f</w:t>
      </w:r>
      <w:r w:rsidR="008D67C3">
        <w:rPr>
          <w:szCs w:val="22"/>
        </w:rPr>
        <w:t xml:space="preserve">oreigners’ willingness </w:t>
      </w:r>
      <w:r>
        <w:rPr>
          <w:szCs w:val="22"/>
        </w:rPr>
        <w:t xml:space="preserve">to </w:t>
      </w:r>
      <w:r w:rsidR="008D67C3">
        <w:rPr>
          <w:szCs w:val="22"/>
        </w:rPr>
        <w:t xml:space="preserve">buy </w:t>
      </w:r>
      <w:smartTag w:uri="urn:schemas-microsoft-com:office:smarttags" w:element="place">
        <w:smartTag w:uri="urn:schemas-microsoft-com:office:smarttags" w:element="country-region">
          <w:r w:rsidR="008D67C3">
            <w:rPr>
              <w:szCs w:val="22"/>
            </w:rPr>
            <w:t>US</w:t>
          </w:r>
        </w:smartTag>
      </w:smartTag>
      <w:r w:rsidR="008D67C3">
        <w:rPr>
          <w:szCs w:val="22"/>
        </w:rPr>
        <w:t xml:space="preserve"> assets to finance the deficit weakens, adjustment may require a sharp depreciation of the dollar and/or rising interest rates.</w:t>
      </w:r>
    </w:p>
    <w:p w14:paraId="68E517A4" w14:textId="77777777" w:rsidR="008D67C3" w:rsidRDefault="00C55D29" w:rsidP="00233BCD">
      <w:pPr>
        <w:pStyle w:val="option"/>
        <w:numPr>
          <w:ilvl w:val="0"/>
          <w:numId w:val="16"/>
        </w:numPr>
        <w:rPr>
          <w:szCs w:val="22"/>
        </w:rPr>
      </w:pPr>
      <w:r>
        <w:rPr>
          <w:szCs w:val="22"/>
        </w:rPr>
        <w:t xml:space="preserve">The </w:t>
      </w:r>
      <w:r w:rsidR="008D67C3">
        <w:rPr>
          <w:szCs w:val="22"/>
        </w:rPr>
        <w:t xml:space="preserve">large deficit means the </w:t>
      </w:r>
      <w:smartTag w:uri="urn:schemas-microsoft-com:office:smarttags" w:element="place">
        <w:smartTag w:uri="urn:schemas-microsoft-com:office:smarttags" w:element="country-region">
          <w:r w:rsidR="008D67C3">
            <w:rPr>
              <w:szCs w:val="22"/>
            </w:rPr>
            <w:t>US</w:t>
          </w:r>
        </w:smartTag>
      </w:smartTag>
      <w:r w:rsidR="008D67C3">
        <w:rPr>
          <w:szCs w:val="22"/>
        </w:rPr>
        <w:t xml:space="preserve"> has been a net lender to the rest of </w:t>
      </w:r>
      <w:r>
        <w:rPr>
          <w:szCs w:val="22"/>
        </w:rPr>
        <w:t xml:space="preserve">the world, and if other countries </w:t>
      </w:r>
      <w:r w:rsidR="008D67C3">
        <w:rPr>
          <w:szCs w:val="22"/>
        </w:rPr>
        <w:t>default taxes may have to rise.</w:t>
      </w:r>
    </w:p>
    <w:p w14:paraId="37C8D681" w14:textId="77777777" w:rsidR="008D67C3" w:rsidRDefault="008D67C3">
      <w:pPr>
        <w:pStyle w:val="Question"/>
      </w:pPr>
      <w:r>
        <w:t>In his comments Alan Greenspan</w:t>
      </w:r>
      <w:r w:rsidR="00C55D29">
        <w:t xml:space="preserve"> also</w:t>
      </w:r>
      <w:r>
        <w:t xml:space="preserve"> stressed the importance of fiscal discipline in adjusting the current account deficit.  </w:t>
      </w:r>
      <w:r w:rsidR="00C55D29">
        <w:t>Fiscal discipline would help because</w:t>
      </w:r>
      <w:r w:rsidR="004A48BC">
        <w:t xml:space="preserve"> it </w:t>
      </w:r>
      <w:proofErr w:type="gramStart"/>
      <w:r w:rsidR="004A48BC">
        <w:t>would</w:t>
      </w:r>
      <w:proofErr w:type="gramEnd"/>
    </w:p>
    <w:p w14:paraId="2ED9EA3B" w14:textId="77777777" w:rsidR="008D67C3" w:rsidRDefault="00C55D29" w:rsidP="00233BCD">
      <w:pPr>
        <w:pStyle w:val="option"/>
        <w:numPr>
          <w:ilvl w:val="0"/>
          <w:numId w:val="17"/>
        </w:numPr>
        <w:rPr>
          <w:szCs w:val="22"/>
        </w:rPr>
      </w:pPr>
      <w:r>
        <w:rPr>
          <w:szCs w:val="22"/>
        </w:rPr>
        <w:t xml:space="preserve">reduce the </w:t>
      </w:r>
      <w:r w:rsidR="008D67C3">
        <w:rPr>
          <w:szCs w:val="22"/>
        </w:rPr>
        <w:t xml:space="preserve">large </w:t>
      </w:r>
      <w:r>
        <w:rPr>
          <w:szCs w:val="22"/>
        </w:rPr>
        <w:t>amount of US lending abroad.</w:t>
      </w:r>
    </w:p>
    <w:p w14:paraId="78FBAB54" w14:textId="77777777" w:rsidR="008D67C3" w:rsidRDefault="004A48BC" w:rsidP="00233BCD">
      <w:pPr>
        <w:pStyle w:val="option"/>
        <w:numPr>
          <w:ilvl w:val="0"/>
          <w:numId w:val="17"/>
        </w:numPr>
        <w:rPr>
          <w:szCs w:val="22"/>
        </w:rPr>
      </w:pPr>
      <w:r>
        <w:rPr>
          <w:szCs w:val="22"/>
        </w:rPr>
        <w:t>lower unemployment, reducing the CA deficit.</w:t>
      </w:r>
    </w:p>
    <w:p w14:paraId="69E8A3CF" w14:textId="77777777" w:rsidR="008D67C3" w:rsidRDefault="008D67C3" w:rsidP="00233BCD">
      <w:pPr>
        <w:pStyle w:val="option"/>
        <w:numPr>
          <w:ilvl w:val="0"/>
          <w:numId w:val="17"/>
        </w:numPr>
        <w:rPr>
          <w:szCs w:val="22"/>
        </w:rPr>
      </w:pPr>
      <w:r>
        <w:rPr>
          <w:szCs w:val="22"/>
        </w:rPr>
        <w:t>allow private domestic spending to grow, lowering imports and the trade deficit.</w:t>
      </w:r>
    </w:p>
    <w:p w14:paraId="1CE1246D" w14:textId="77777777" w:rsidR="008D67C3" w:rsidRDefault="008D67C3" w:rsidP="00233BCD">
      <w:pPr>
        <w:pStyle w:val="option"/>
        <w:numPr>
          <w:ilvl w:val="0"/>
          <w:numId w:val="17"/>
        </w:numPr>
        <w:rPr>
          <w:szCs w:val="22"/>
        </w:rPr>
      </w:pPr>
      <w:r>
        <w:rPr>
          <w:szCs w:val="22"/>
        </w:rPr>
        <w:t xml:space="preserve">increase net national savings, </w:t>
      </w:r>
      <w:r w:rsidR="004A48BC">
        <w:rPr>
          <w:szCs w:val="22"/>
        </w:rPr>
        <w:t xml:space="preserve">which would </w:t>
      </w:r>
      <w:r>
        <w:rPr>
          <w:szCs w:val="22"/>
        </w:rPr>
        <w:t>lower the trade and current account deficit.</w:t>
      </w:r>
    </w:p>
    <w:p w14:paraId="043F367A" w14:textId="77777777" w:rsidR="008D67C3" w:rsidRDefault="008D67C3">
      <w:pPr>
        <w:pStyle w:val="Question"/>
      </w:pPr>
      <w:r>
        <w:t xml:space="preserve">If the floating peso-dollar exchange rate moves from </w:t>
      </w:r>
      <w:r w:rsidR="004A48BC">
        <w:t>3</w:t>
      </w:r>
      <w:r>
        <w:t xml:space="preserve"> pesos per dollar to </w:t>
      </w:r>
      <w:r w:rsidR="004A48BC">
        <w:t>2</w:t>
      </w:r>
      <w:r>
        <w:t xml:space="preserve"> pesos per dollar, then the peso has _</w:t>
      </w:r>
      <w:r>
        <w:softHyphen/>
        <w:t>_______ relative to the dollar.</w:t>
      </w:r>
    </w:p>
    <w:p w14:paraId="0819A7BD" w14:textId="77777777" w:rsidR="008D67C3" w:rsidRDefault="004A48BC" w:rsidP="00233BCD">
      <w:pPr>
        <w:pStyle w:val="option"/>
        <w:numPr>
          <w:ilvl w:val="0"/>
          <w:numId w:val="27"/>
        </w:numPr>
      </w:pPr>
      <w:r>
        <w:t>c</w:t>
      </w:r>
      <w:r w:rsidR="008D67C3">
        <w:t>onverged</w:t>
      </w:r>
    </w:p>
    <w:p w14:paraId="5B44A0BA" w14:textId="77777777" w:rsidR="008D67C3" w:rsidRDefault="008D67C3">
      <w:pPr>
        <w:pStyle w:val="option"/>
        <w:rPr>
          <w:szCs w:val="22"/>
        </w:rPr>
      </w:pPr>
      <w:r>
        <w:t>sterilized</w:t>
      </w:r>
    </w:p>
    <w:p w14:paraId="72D6D9B5" w14:textId="77777777" w:rsidR="008D67C3" w:rsidRDefault="008D67C3">
      <w:pPr>
        <w:pStyle w:val="option"/>
        <w:rPr>
          <w:szCs w:val="22"/>
        </w:rPr>
      </w:pPr>
      <w:r>
        <w:t>appreciated</w:t>
      </w:r>
    </w:p>
    <w:p w14:paraId="376AE24D" w14:textId="77777777" w:rsidR="008D67C3" w:rsidRDefault="008D67C3">
      <w:pPr>
        <w:pStyle w:val="option"/>
      </w:pPr>
      <w:r>
        <w:t>depreciated</w:t>
      </w:r>
    </w:p>
    <w:p w14:paraId="1A786D08" w14:textId="77777777" w:rsidR="008D67C3" w:rsidRDefault="008D67C3">
      <w:pPr>
        <w:pStyle w:val="Question"/>
      </w:pPr>
      <w:r>
        <w:t>If the Central Bank neither buys nor sells foreign exchange (s</w:t>
      </w:r>
      <w:r w:rsidR="004A48BC">
        <w:t xml:space="preserve">o official reserve transactions, </w:t>
      </w:r>
      <w:r>
        <w:t>ORT</w:t>
      </w:r>
      <w:r w:rsidR="004A48BC">
        <w:t>,</w:t>
      </w:r>
      <w:r>
        <w:t xml:space="preserve"> remain at zero) then the country must </w:t>
      </w:r>
      <w:proofErr w:type="gramStart"/>
      <w:r>
        <w:t>be</w:t>
      </w:r>
      <w:proofErr w:type="gramEnd"/>
    </w:p>
    <w:p w14:paraId="18FB8335" w14:textId="77777777" w:rsidR="008D67C3" w:rsidRDefault="008D67C3" w:rsidP="00233BCD">
      <w:pPr>
        <w:pStyle w:val="option"/>
        <w:numPr>
          <w:ilvl w:val="0"/>
          <w:numId w:val="2"/>
        </w:numPr>
      </w:pPr>
      <w:r>
        <w:t>running a balance of payments (</w:t>
      </w:r>
      <w:proofErr w:type="spellStart"/>
      <w:r>
        <w:t>BoP</w:t>
      </w:r>
      <w:proofErr w:type="spellEnd"/>
      <w:r>
        <w:t>) deficit and fixing the exchange rate</w:t>
      </w:r>
    </w:p>
    <w:p w14:paraId="03E53DAF" w14:textId="77777777" w:rsidR="008D67C3" w:rsidRDefault="008D67C3">
      <w:pPr>
        <w:pStyle w:val="option"/>
      </w:pPr>
      <w:r>
        <w:t xml:space="preserve">floating the exchange rate, and the </w:t>
      </w:r>
      <w:proofErr w:type="spellStart"/>
      <w:r>
        <w:t>BoP</w:t>
      </w:r>
      <w:proofErr w:type="spellEnd"/>
      <w:r>
        <w:t xml:space="preserve"> will be </w:t>
      </w:r>
      <w:proofErr w:type="gramStart"/>
      <w:r>
        <w:t>balanced</w:t>
      </w:r>
      <w:proofErr w:type="gramEnd"/>
    </w:p>
    <w:p w14:paraId="0C7C033F" w14:textId="77777777" w:rsidR="008D67C3" w:rsidRDefault="008D67C3">
      <w:pPr>
        <w:pStyle w:val="option"/>
      </w:pPr>
      <w:r>
        <w:t>maintaining a crawling exchange rate</w:t>
      </w:r>
    </w:p>
    <w:p w14:paraId="0C9542DC" w14:textId="77777777" w:rsidR="008D67C3" w:rsidRDefault="008D67C3">
      <w:pPr>
        <w:pStyle w:val="option"/>
        <w:rPr>
          <w:szCs w:val="22"/>
        </w:rPr>
      </w:pPr>
      <w:r>
        <w:t>experiencing a speculative attack.</w:t>
      </w:r>
    </w:p>
    <w:p w14:paraId="5532A386" w14:textId="77777777" w:rsidR="008D67C3" w:rsidRDefault="008D67C3">
      <w:pPr>
        <w:pStyle w:val="Question"/>
      </w:pPr>
      <w:r>
        <w:t xml:space="preserve">According to the theory of covered interest rate parity, if US annual interest rates are observed to be 2% higher than British interest rates on similar assets it must be because markets </w:t>
      </w:r>
      <w:proofErr w:type="gramStart"/>
      <w:r>
        <w:t>expect</w:t>
      </w:r>
      <w:proofErr w:type="gramEnd"/>
      <w:r>
        <w:t xml:space="preserve"> </w:t>
      </w:r>
    </w:p>
    <w:p w14:paraId="12B82EF6" w14:textId="77777777" w:rsidR="008D67C3" w:rsidRDefault="008D67C3" w:rsidP="00233BCD">
      <w:pPr>
        <w:pStyle w:val="option"/>
        <w:numPr>
          <w:ilvl w:val="0"/>
          <w:numId w:val="1"/>
        </w:numPr>
        <w:rPr>
          <w:szCs w:val="22"/>
        </w:rPr>
      </w:pPr>
      <w:r>
        <w:rPr>
          <w:szCs w:val="22"/>
        </w:rPr>
        <w:t xml:space="preserve">the dollar to appreciate by 2% relative to the </w:t>
      </w:r>
      <w:proofErr w:type="gramStart"/>
      <w:r>
        <w:rPr>
          <w:szCs w:val="22"/>
        </w:rPr>
        <w:t>pound</w:t>
      </w:r>
      <w:proofErr w:type="gramEnd"/>
    </w:p>
    <w:p w14:paraId="3EEE60B2" w14:textId="77777777" w:rsidR="008D67C3" w:rsidRDefault="008D67C3" w:rsidP="00233BCD">
      <w:pPr>
        <w:pStyle w:val="option"/>
        <w:numPr>
          <w:ilvl w:val="0"/>
          <w:numId w:val="1"/>
        </w:numPr>
        <w:rPr>
          <w:szCs w:val="22"/>
        </w:rPr>
      </w:pPr>
      <w:r>
        <w:rPr>
          <w:szCs w:val="22"/>
        </w:rPr>
        <w:t xml:space="preserve">the dollar to depreciate by 2% relative to the </w:t>
      </w:r>
      <w:proofErr w:type="gramStart"/>
      <w:r>
        <w:rPr>
          <w:szCs w:val="22"/>
        </w:rPr>
        <w:t>pound</w:t>
      </w:r>
      <w:proofErr w:type="gramEnd"/>
    </w:p>
    <w:p w14:paraId="5A005186" w14:textId="77777777" w:rsidR="008D67C3" w:rsidRDefault="008D67C3" w:rsidP="00233BCD">
      <w:pPr>
        <w:pStyle w:val="option"/>
        <w:numPr>
          <w:ilvl w:val="0"/>
          <w:numId w:val="1"/>
        </w:numPr>
        <w:rPr>
          <w:szCs w:val="22"/>
        </w:rPr>
      </w:pPr>
      <w:r>
        <w:rPr>
          <w:szCs w:val="22"/>
        </w:rPr>
        <w:lastRenderedPageBreak/>
        <w:t>The Bank of England to raise British interest rates.</w:t>
      </w:r>
    </w:p>
    <w:p w14:paraId="594458BF" w14:textId="77777777" w:rsidR="008D67C3" w:rsidRDefault="008D67C3" w:rsidP="00233BCD">
      <w:pPr>
        <w:pStyle w:val="option"/>
        <w:numPr>
          <w:ilvl w:val="0"/>
          <w:numId w:val="1"/>
        </w:numPr>
        <w:rPr>
          <w:szCs w:val="22"/>
        </w:rPr>
      </w:pPr>
      <w:r>
        <w:rPr>
          <w:szCs w:val="22"/>
        </w:rPr>
        <w:t>The Bank of England to lower British interest rates.</w:t>
      </w:r>
    </w:p>
    <w:p w14:paraId="2E0D73C6" w14:textId="77777777" w:rsidR="008D67C3" w:rsidRDefault="008D67C3">
      <w:pPr>
        <w:pStyle w:val="Question"/>
      </w:pPr>
      <w:r>
        <w:t xml:space="preserve">Suppose </w:t>
      </w:r>
      <w:smartTag w:uri="urn:schemas-microsoft-com:office:smarttags" w:element="place">
        <w:smartTag w:uri="urn:schemas-microsoft-com:office:smarttags" w:element="country-region">
          <w:r>
            <w:t>Mexico</w:t>
          </w:r>
        </w:smartTag>
      </w:smartTag>
      <w:r>
        <w:t xml:space="preserve"> maintains a </w:t>
      </w:r>
      <w:r>
        <w:rPr>
          <w:i/>
          <w:iCs/>
        </w:rPr>
        <w:t>floating</w:t>
      </w:r>
      <w:r>
        <w:t xml:space="preserve"> exchange rate. The Mexican peso is trading at 7 pesos to one US dollar. Suppose that new political instability leads investors to take investments out of </w:t>
      </w:r>
      <w:smartTag w:uri="urn:schemas-microsoft-com:office:smarttags" w:element="place">
        <w:smartTag w:uri="urn:schemas-microsoft-com:office:smarttags" w:element="country-region">
          <w:r>
            <w:t>Mexico</w:t>
          </w:r>
        </w:smartTag>
      </w:smartTag>
      <w:r>
        <w:t>. This will likely</w:t>
      </w:r>
    </w:p>
    <w:p w14:paraId="551F4B58" w14:textId="77777777" w:rsidR="008D67C3" w:rsidRDefault="008D67C3" w:rsidP="00233BCD">
      <w:pPr>
        <w:pStyle w:val="option"/>
        <w:numPr>
          <w:ilvl w:val="0"/>
          <w:numId w:val="5"/>
        </w:numPr>
        <w:rPr>
          <w:szCs w:val="22"/>
        </w:rPr>
      </w:pPr>
      <w:r>
        <w:rPr>
          <w:szCs w:val="22"/>
        </w:rPr>
        <w:t xml:space="preserve">Lead to a depreciation of the </w:t>
      </w:r>
      <w:proofErr w:type="gramStart"/>
      <w:r>
        <w:rPr>
          <w:szCs w:val="22"/>
        </w:rPr>
        <w:t>peso</w:t>
      </w:r>
      <w:proofErr w:type="gramEnd"/>
    </w:p>
    <w:p w14:paraId="2C9A55B2" w14:textId="77777777" w:rsidR="008D67C3" w:rsidRDefault="008D67C3">
      <w:pPr>
        <w:pStyle w:val="option"/>
        <w:rPr>
          <w:szCs w:val="22"/>
        </w:rPr>
      </w:pPr>
      <w:r>
        <w:rPr>
          <w:szCs w:val="22"/>
        </w:rPr>
        <w:t>Lead to a loss of Central Bank Reserves</w:t>
      </w:r>
    </w:p>
    <w:p w14:paraId="37D668A1" w14:textId="77777777" w:rsidR="008D67C3" w:rsidRDefault="008D67C3">
      <w:pPr>
        <w:pStyle w:val="option"/>
        <w:rPr>
          <w:szCs w:val="22"/>
        </w:rPr>
      </w:pPr>
      <w:r>
        <w:rPr>
          <w:szCs w:val="22"/>
        </w:rPr>
        <w:t xml:space="preserve">Worsen the balance of payments </w:t>
      </w:r>
      <w:proofErr w:type="gramStart"/>
      <w:r>
        <w:rPr>
          <w:szCs w:val="22"/>
        </w:rPr>
        <w:t>deficit</w:t>
      </w:r>
      <w:proofErr w:type="gramEnd"/>
    </w:p>
    <w:p w14:paraId="3778AF99" w14:textId="77777777" w:rsidR="008D67C3" w:rsidRDefault="008D67C3">
      <w:pPr>
        <w:pStyle w:val="option"/>
      </w:pPr>
      <w:proofErr w:type="gramStart"/>
      <w:r>
        <w:rPr>
          <w:szCs w:val="22"/>
        </w:rPr>
        <w:t>All of</w:t>
      </w:r>
      <w:proofErr w:type="gramEnd"/>
      <w:r>
        <w:rPr>
          <w:szCs w:val="22"/>
        </w:rPr>
        <w:t xml:space="preserve"> the above</w:t>
      </w:r>
      <w:r>
        <w:t xml:space="preserve"> </w:t>
      </w:r>
    </w:p>
    <w:p w14:paraId="2BF54285" w14:textId="77777777" w:rsidR="008D67C3" w:rsidRDefault="008D67C3">
      <w:pPr>
        <w:pStyle w:val="Question"/>
      </w:pPr>
      <w:r>
        <w:t xml:space="preserve">Evaluate the following </w:t>
      </w:r>
      <w:r w:rsidR="004A48BC">
        <w:t>advice</w:t>
      </w:r>
      <w:r>
        <w:t xml:space="preserve">: "To prosper and grow countries should </w:t>
      </w:r>
      <w:r w:rsidR="004A48BC">
        <w:t xml:space="preserve">always strive to </w:t>
      </w:r>
      <w:r>
        <w:t>run trade and current account surpluses.”</w:t>
      </w:r>
    </w:p>
    <w:p w14:paraId="7B05BC28" w14:textId="77777777" w:rsidR="008D67C3" w:rsidRDefault="008D67C3" w:rsidP="00233BCD">
      <w:pPr>
        <w:pStyle w:val="option"/>
        <w:numPr>
          <w:ilvl w:val="0"/>
          <w:numId w:val="3"/>
        </w:numPr>
      </w:pPr>
      <w:r>
        <w:t>True</w:t>
      </w:r>
      <w:r w:rsidR="004A48BC">
        <w:t>,</w:t>
      </w:r>
      <w:r>
        <w:t xml:space="preserve"> because countries that run deficits accumulate debts that slow output growth.</w:t>
      </w:r>
    </w:p>
    <w:p w14:paraId="2610548D" w14:textId="77777777" w:rsidR="008D67C3" w:rsidRDefault="008D67C3">
      <w:pPr>
        <w:pStyle w:val="option"/>
      </w:pPr>
      <w:r>
        <w:t>True</w:t>
      </w:r>
      <w:r w:rsidR="004A48BC">
        <w:t>,</w:t>
      </w:r>
      <w:r>
        <w:t xml:space="preserve"> because imports cause unemployment </w:t>
      </w:r>
    </w:p>
    <w:p w14:paraId="5B886F2D" w14:textId="77777777" w:rsidR="004A48BC" w:rsidRDefault="004A48BC" w:rsidP="004A48BC">
      <w:pPr>
        <w:pStyle w:val="option"/>
      </w:pPr>
      <w:r>
        <w:t>False, a current account deficit reflects a high level of saving by domestic residents.</w:t>
      </w:r>
    </w:p>
    <w:p w14:paraId="1C1DF5E7" w14:textId="77777777" w:rsidR="008D67C3" w:rsidRDefault="008D67C3">
      <w:pPr>
        <w:pStyle w:val="option"/>
      </w:pPr>
      <w:r>
        <w:t>False, a current account deficit may reflect borrowing from abroad or foreign direct investment for productive investments.</w:t>
      </w:r>
    </w:p>
    <w:p w14:paraId="446F6F9E" w14:textId="77777777" w:rsidR="008D67C3" w:rsidRDefault="008D67C3">
      <w:pPr>
        <w:pStyle w:val="Question"/>
        <w:numPr>
          <w:ilvl w:val="0"/>
          <w:numId w:val="0"/>
        </w:numPr>
        <w:rPr>
          <w:i/>
          <w:iCs/>
        </w:rPr>
      </w:pPr>
    </w:p>
    <w:p w14:paraId="0219CBEE" w14:textId="77777777" w:rsidR="008D67C3" w:rsidRDefault="008D67C3">
      <w:pPr>
        <w:pStyle w:val="Question"/>
        <w:numPr>
          <w:ilvl w:val="0"/>
          <w:numId w:val="0"/>
        </w:numPr>
        <w:rPr>
          <w:i/>
          <w:iCs/>
        </w:rPr>
      </w:pPr>
    </w:p>
    <w:p w14:paraId="32B12089" w14:textId="77777777" w:rsidR="004A48BC" w:rsidRDefault="004A48BC">
      <w:pPr>
        <w:pStyle w:val="Question"/>
        <w:numPr>
          <w:ilvl w:val="0"/>
          <w:numId w:val="0"/>
        </w:numPr>
        <w:rPr>
          <w:i/>
          <w:iCs/>
        </w:rPr>
      </w:pPr>
    </w:p>
    <w:p w14:paraId="5039EEA7" w14:textId="77777777" w:rsidR="008D67C3" w:rsidRDefault="004A48BC">
      <w:pPr>
        <w:pStyle w:val="Question"/>
        <w:numPr>
          <w:ilvl w:val="0"/>
          <w:numId w:val="0"/>
        </w:numPr>
        <w:rPr>
          <w:i/>
          <w:iCs/>
        </w:rPr>
      </w:pPr>
      <w:r>
        <w:rPr>
          <w:i/>
          <w:iCs/>
        </w:rPr>
        <w:t>St</w:t>
      </w:r>
      <w:r w:rsidR="008D67C3">
        <w:rPr>
          <w:i/>
          <w:iCs/>
        </w:rPr>
        <w:t xml:space="preserve">arting </w:t>
      </w:r>
      <w:proofErr w:type="gramStart"/>
      <w:r w:rsidR="008D67C3">
        <w:rPr>
          <w:i/>
          <w:iCs/>
        </w:rPr>
        <w:t>January 1, 2004</w:t>
      </w:r>
      <w:proofErr w:type="gramEnd"/>
      <w:r w:rsidR="008D67C3">
        <w:rPr>
          <w:i/>
          <w:iCs/>
        </w:rPr>
        <w:t xml:space="preserve"> the Central Bank of </w:t>
      </w:r>
      <w:smartTag w:uri="urn:schemas-microsoft-com:office:smarttags" w:element="place">
        <w:smartTag w:uri="urn:schemas-microsoft-com:office:smarttags" w:element="country-region">
          <w:r w:rsidR="008D67C3">
            <w:rPr>
              <w:i/>
              <w:iCs/>
            </w:rPr>
            <w:t>Paraguay</w:t>
          </w:r>
        </w:smartTag>
      </w:smartTag>
      <w:r w:rsidR="008D67C3">
        <w:rPr>
          <w:i/>
          <w:iCs/>
        </w:rPr>
        <w:t xml:space="preserve"> had 5 billion US dollars of foreign exchange reserves. It pegs the exchange rate at 100 pesos per US dollar. That means it had 500 bill</w:t>
      </w:r>
      <w:r>
        <w:rPr>
          <w:i/>
          <w:iCs/>
        </w:rPr>
        <w:t>i</w:t>
      </w:r>
      <w:r w:rsidR="008D67C3">
        <w:rPr>
          <w:i/>
          <w:iCs/>
        </w:rPr>
        <w:t>on pesos of international reserves as assets.  The Bank also held 100 bn pesos worth of Paraguayan Treasury Bills</w:t>
      </w:r>
      <w:r>
        <w:rPr>
          <w:i/>
          <w:iCs/>
        </w:rPr>
        <w:t xml:space="preserve"> (DC)</w:t>
      </w:r>
      <w:r w:rsidR="008D67C3">
        <w:rPr>
          <w:i/>
          <w:iCs/>
        </w:rPr>
        <w:t>.  The Monetary Base (H) in this economy was therefore 600 bn pesos and the Central Bank’s balance sheet was as follows:</w:t>
      </w:r>
    </w:p>
    <w:p w14:paraId="59856711" w14:textId="77777777" w:rsidR="004A48BC" w:rsidRDefault="004A48BC">
      <w:pPr>
        <w:pStyle w:val="Question"/>
        <w:numPr>
          <w:ilvl w:val="0"/>
          <w:numId w:val="0"/>
        </w:numPr>
        <w:rPr>
          <w:i/>
          <w:iCs/>
        </w:rPr>
      </w:pPr>
    </w:p>
    <w:tbl>
      <w:tblPr>
        <w:tblW w:w="0" w:type="auto"/>
        <w:tblInd w:w="540" w:type="dxa"/>
        <w:tblLook w:val="0000" w:firstRow="0" w:lastRow="0" w:firstColumn="0" w:lastColumn="0" w:noHBand="0" w:noVBand="0"/>
      </w:tblPr>
      <w:tblGrid>
        <w:gridCol w:w="1008"/>
        <w:gridCol w:w="1890"/>
        <w:gridCol w:w="990"/>
        <w:gridCol w:w="1908"/>
      </w:tblGrid>
      <w:tr w:rsidR="008D67C3" w14:paraId="7F64B919" w14:textId="77777777">
        <w:tblPrEx>
          <w:tblCellMar>
            <w:top w:w="0" w:type="dxa"/>
            <w:bottom w:w="0" w:type="dxa"/>
          </w:tblCellMar>
        </w:tblPrEx>
        <w:trPr>
          <w:cantSplit/>
        </w:trPr>
        <w:tc>
          <w:tcPr>
            <w:tcW w:w="2898" w:type="dxa"/>
            <w:gridSpan w:val="2"/>
            <w:tcBorders>
              <w:top w:val="single" w:sz="4" w:space="0" w:color="auto"/>
              <w:bottom w:val="single" w:sz="4" w:space="0" w:color="auto"/>
              <w:right w:val="single" w:sz="4" w:space="0" w:color="auto"/>
            </w:tcBorders>
          </w:tcPr>
          <w:p w14:paraId="6DCFCE51" w14:textId="77777777" w:rsidR="008D67C3" w:rsidRDefault="008D67C3">
            <w:pPr>
              <w:pStyle w:val="Question"/>
              <w:numPr>
                <w:ilvl w:val="0"/>
                <w:numId w:val="0"/>
              </w:numPr>
              <w:jc w:val="center"/>
              <w:rPr>
                <w:b/>
                <w:bCs/>
              </w:rPr>
            </w:pPr>
            <w:r>
              <w:rPr>
                <w:b/>
                <w:bCs/>
              </w:rPr>
              <w:t>Assets</w:t>
            </w:r>
          </w:p>
        </w:tc>
        <w:tc>
          <w:tcPr>
            <w:tcW w:w="2898" w:type="dxa"/>
            <w:gridSpan w:val="2"/>
            <w:tcBorders>
              <w:top w:val="single" w:sz="4" w:space="0" w:color="auto"/>
              <w:left w:val="single" w:sz="4" w:space="0" w:color="auto"/>
              <w:bottom w:val="single" w:sz="4" w:space="0" w:color="auto"/>
            </w:tcBorders>
          </w:tcPr>
          <w:p w14:paraId="582ADCC8" w14:textId="77777777" w:rsidR="008D67C3" w:rsidRDefault="008D67C3">
            <w:pPr>
              <w:pStyle w:val="Question"/>
              <w:numPr>
                <w:ilvl w:val="0"/>
                <w:numId w:val="0"/>
              </w:numPr>
              <w:jc w:val="center"/>
              <w:rPr>
                <w:b/>
                <w:bCs/>
              </w:rPr>
            </w:pPr>
            <w:r>
              <w:rPr>
                <w:b/>
                <w:bCs/>
              </w:rPr>
              <w:t>Liabilities</w:t>
            </w:r>
          </w:p>
        </w:tc>
      </w:tr>
      <w:tr w:rsidR="008D67C3" w14:paraId="2CAD63B9" w14:textId="77777777">
        <w:tblPrEx>
          <w:tblCellMar>
            <w:top w:w="0" w:type="dxa"/>
            <w:bottom w:w="0" w:type="dxa"/>
          </w:tblCellMar>
        </w:tblPrEx>
        <w:tc>
          <w:tcPr>
            <w:tcW w:w="1008" w:type="dxa"/>
            <w:tcBorders>
              <w:top w:val="single" w:sz="4" w:space="0" w:color="auto"/>
            </w:tcBorders>
            <w:vAlign w:val="center"/>
          </w:tcPr>
          <w:p w14:paraId="561DE91E" w14:textId="77777777" w:rsidR="008D67C3" w:rsidRDefault="008D67C3">
            <w:pPr>
              <w:jc w:val="right"/>
              <w:rPr>
                <w:sz w:val="24"/>
              </w:rPr>
            </w:pPr>
            <w:r>
              <w:rPr>
                <w:sz w:val="24"/>
                <w:u w:val="single"/>
              </w:rPr>
              <w:t>e</w:t>
            </w:r>
            <w:r>
              <w:rPr>
                <w:sz w:val="24"/>
              </w:rPr>
              <w:t xml:space="preserve"> R</w:t>
            </w:r>
          </w:p>
        </w:tc>
        <w:tc>
          <w:tcPr>
            <w:tcW w:w="1890" w:type="dxa"/>
            <w:tcBorders>
              <w:top w:val="single" w:sz="4" w:space="0" w:color="auto"/>
              <w:right w:val="single" w:sz="4" w:space="0" w:color="auto"/>
            </w:tcBorders>
            <w:vAlign w:val="center"/>
          </w:tcPr>
          <w:p w14:paraId="5485199C" w14:textId="77777777" w:rsidR="008D67C3" w:rsidRDefault="008D67C3">
            <w:pPr>
              <w:jc w:val="right"/>
              <w:rPr>
                <w:sz w:val="24"/>
              </w:rPr>
            </w:pPr>
            <w:r>
              <w:rPr>
                <w:sz w:val="24"/>
              </w:rPr>
              <w:t>500 bn pesos</w:t>
            </w:r>
          </w:p>
        </w:tc>
        <w:tc>
          <w:tcPr>
            <w:tcW w:w="990" w:type="dxa"/>
            <w:tcBorders>
              <w:top w:val="single" w:sz="4" w:space="0" w:color="auto"/>
              <w:left w:val="single" w:sz="4" w:space="0" w:color="auto"/>
            </w:tcBorders>
            <w:vAlign w:val="center"/>
          </w:tcPr>
          <w:p w14:paraId="11345D3A" w14:textId="77777777" w:rsidR="008D67C3" w:rsidRDefault="008D67C3">
            <w:pPr>
              <w:jc w:val="right"/>
              <w:rPr>
                <w:sz w:val="24"/>
              </w:rPr>
            </w:pPr>
            <w:r>
              <w:rPr>
                <w:sz w:val="24"/>
              </w:rPr>
              <w:t>H</w:t>
            </w:r>
          </w:p>
        </w:tc>
        <w:tc>
          <w:tcPr>
            <w:tcW w:w="1908" w:type="dxa"/>
            <w:tcBorders>
              <w:top w:val="single" w:sz="4" w:space="0" w:color="auto"/>
            </w:tcBorders>
            <w:vAlign w:val="center"/>
          </w:tcPr>
          <w:p w14:paraId="20E92E99" w14:textId="77777777" w:rsidR="008D67C3" w:rsidRDefault="008D67C3" w:rsidP="004A48BC">
            <w:pPr>
              <w:pStyle w:val="Question"/>
              <w:numPr>
                <w:ilvl w:val="0"/>
                <w:numId w:val="0"/>
              </w:numPr>
              <w:jc w:val="right"/>
            </w:pPr>
            <w:r>
              <w:t>600 bn pesos</w:t>
            </w:r>
          </w:p>
        </w:tc>
      </w:tr>
      <w:tr w:rsidR="008D67C3" w14:paraId="4C7B9CF3" w14:textId="77777777">
        <w:tblPrEx>
          <w:tblCellMar>
            <w:top w:w="0" w:type="dxa"/>
            <w:bottom w:w="0" w:type="dxa"/>
          </w:tblCellMar>
        </w:tblPrEx>
        <w:tc>
          <w:tcPr>
            <w:tcW w:w="1008" w:type="dxa"/>
            <w:tcBorders>
              <w:bottom w:val="single" w:sz="4" w:space="0" w:color="auto"/>
            </w:tcBorders>
            <w:vAlign w:val="center"/>
          </w:tcPr>
          <w:p w14:paraId="12D77645" w14:textId="77777777" w:rsidR="008D67C3" w:rsidRDefault="008D67C3">
            <w:pPr>
              <w:pStyle w:val="Question"/>
              <w:numPr>
                <w:ilvl w:val="0"/>
                <w:numId w:val="0"/>
              </w:numPr>
              <w:jc w:val="right"/>
            </w:pPr>
            <w:r>
              <w:t>DC</w:t>
            </w:r>
          </w:p>
        </w:tc>
        <w:tc>
          <w:tcPr>
            <w:tcW w:w="1890" w:type="dxa"/>
            <w:tcBorders>
              <w:bottom w:val="single" w:sz="4" w:space="0" w:color="auto"/>
              <w:right w:val="single" w:sz="4" w:space="0" w:color="auto"/>
            </w:tcBorders>
            <w:vAlign w:val="center"/>
          </w:tcPr>
          <w:p w14:paraId="6EE0E22C" w14:textId="77777777" w:rsidR="008D67C3" w:rsidRDefault="008D67C3" w:rsidP="004A48BC">
            <w:pPr>
              <w:pStyle w:val="Question"/>
              <w:numPr>
                <w:ilvl w:val="0"/>
                <w:numId w:val="0"/>
              </w:numPr>
              <w:jc w:val="right"/>
            </w:pPr>
            <w:r>
              <w:t>100 bn pesos</w:t>
            </w:r>
          </w:p>
        </w:tc>
        <w:tc>
          <w:tcPr>
            <w:tcW w:w="990" w:type="dxa"/>
            <w:tcBorders>
              <w:left w:val="single" w:sz="4" w:space="0" w:color="auto"/>
              <w:bottom w:val="single" w:sz="4" w:space="0" w:color="auto"/>
            </w:tcBorders>
            <w:vAlign w:val="center"/>
          </w:tcPr>
          <w:p w14:paraId="44519929" w14:textId="77777777" w:rsidR="008D67C3" w:rsidRDefault="008D67C3">
            <w:pPr>
              <w:pStyle w:val="Question"/>
              <w:numPr>
                <w:ilvl w:val="0"/>
                <w:numId w:val="0"/>
              </w:numPr>
              <w:jc w:val="right"/>
            </w:pPr>
          </w:p>
        </w:tc>
        <w:tc>
          <w:tcPr>
            <w:tcW w:w="1908" w:type="dxa"/>
            <w:tcBorders>
              <w:bottom w:val="single" w:sz="4" w:space="0" w:color="auto"/>
            </w:tcBorders>
            <w:vAlign w:val="center"/>
          </w:tcPr>
          <w:p w14:paraId="096D9862" w14:textId="77777777" w:rsidR="008D67C3" w:rsidRDefault="008D67C3" w:rsidP="004A48BC">
            <w:pPr>
              <w:pStyle w:val="Question"/>
              <w:numPr>
                <w:ilvl w:val="0"/>
                <w:numId w:val="0"/>
              </w:numPr>
              <w:jc w:val="right"/>
            </w:pPr>
          </w:p>
        </w:tc>
      </w:tr>
    </w:tbl>
    <w:p w14:paraId="3D40FCB4" w14:textId="77777777" w:rsidR="008D67C3" w:rsidRDefault="008D67C3">
      <w:pPr>
        <w:pStyle w:val="Question"/>
        <w:numPr>
          <w:ilvl w:val="0"/>
          <w:numId w:val="0"/>
        </w:numPr>
        <w:rPr>
          <w:i/>
          <w:iCs/>
        </w:rPr>
      </w:pPr>
      <w:proofErr w:type="gramStart"/>
      <w:r>
        <w:rPr>
          <w:i/>
          <w:iCs/>
        </w:rPr>
        <w:t>During the course of</w:t>
      </w:r>
      <w:proofErr w:type="gramEnd"/>
      <w:r>
        <w:rPr>
          <w:i/>
          <w:iCs/>
        </w:rPr>
        <w:t xml:space="preserve"> 2004 </w:t>
      </w:r>
      <w:smartTag w:uri="urn:schemas-microsoft-com:office:smarttags" w:element="place">
        <w:smartTag w:uri="urn:schemas-microsoft-com:office:smarttags" w:element="country-region">
          <w:r>
            <w:rPr>
              <w:i/>
              <w:iCs/>
            </w:rPr>
            <w:t>Paraguay</w:t>
          </w:r>
        </w:smartTag>
      </w:smartTag>
      <w:r>
        <w:rPr>
          <w:i/>
          <w:iCs/>
        </w:rPr>
        <w:t xml:space="preserve"> had the following transactions on the current account (CA), the capital account (KA) and official reserve transactions (ORT).</w:t>
      </w:r>
    </w:p>
    <w:p w14:paraId="012B6AD9" w14:textId="77777777" w:rsidR="008D67C3" w:rsidRDefault="008D67C3">
      <w:pPr>
        <w:rPr>
          <w:sz w:val="24"/>
        </w:rPr>
      </w:pPr>
    </w:p>
    <w:tbl>
      <w:tblPr>
        <w:tblW w:w="604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16"/>
        <w:gridCol w:w="2016"/>
        <w:gridCol w:w="2016"/>
      </w:tblGrid>
      <w:tr w:rsidR="008D67C3" w14:paraId="1A0ADD26" w14:textId="77777777">
        <w:tblPrEx>
          <w:tblCellMar>
            <w:top w:w="0" w:type="dxa"/>
            <w:left w:w="0" w:type="dxa"/>
            <w:bottom w:w="0" w:type="dxa"/>
            <w:right w:w="0" w:type="dxa"/>
          </w:tblCellMar>
        </w:tblPrEx>
        <w:trPr>
          <w:jc w:val="right"/>
        </w:trPr>
        <w:tc>
          <w:tcPr>
            <w:tcW w:w="2214" w:type="dxa"/>
            <w:tcBorders>
              <w:top w:val="single" w:sz="4" w:space="0" w:color="auto"/>
              <w:left w:val="single" w:sz="4" w:space="0" w:color="auto"/>
              <w:bottom w:val="single" w:sz="4" w:space="0" w:color="auto"/>
              <w:right w:val="single" w:sz="4" w:space="0" w:color="auto"/>
            </w:tcBorders>
          </w:tcPr>
          <w:p w14:paraId="79AEB80F" w14:textId="77777777" w:rsidR="008D67C3" w:rsidRDefault="008D67C3">
            <w:pPr>
              <w:jc w:val="center"/>
              <w:rPr>
                <w:b/>
                <w:bCs/>
                <w:sz w:val="24"/>
              </w:rPr>
            </w:pPr>
            <w:r>
              <w:rPr>
                <w:b/>
                <w:bCs/>
                <w:sz w:val="24"/>
              </w:rPr>
              <w:t>CA</w:t>
            </w:r>
          </w:p>
        </w:tc>
        <w:tc>
          <w:tcPr>
            <w:tcW w:w="2214" w:type="dxa"/>
            <w:tcBorders>
              <w:top w:val="single" w:sz="4" w:space="0" w:color="auto"/>
              <w:left w:val="single" w:sz="4" w:space="0" w:color="auto"/>
              <w:bottom w:val="single" w:sz="4" w:space="0" w:color="auto"/>
              <w:right w:val="single" w:sz="4" w:space="0" w:color="auto"/>
            </w:tcBorders>
          </w:tcPr>
          <w:p w14:paraId="3ED7FE41" w14:textId="77777777" w:rsidR="008D67C3" w:rsidRDefault="008D67C3">
            <w:pPr>
              <w:jc w:val="center"/>
              <w:rPr>
                <w:b/>
                <w:bCs/>
                <w:sz w:val="24"/>
              </w:rPr>
            </w:pPr>
            <w:r>
              <w:rPr>
                <w:b/>
                <w:bCs/>
                <w:sz w:val="24"/>
              </w:rPr>
              <w:t>KA</w:t>
            </w:r>
          </w:p>
        </w:tc>
        <w:tc>
          <w:tcPr>
            <w:tcW w:w="2214" w:type="dxa"/>
            <w:tcBorders>
              <w:top w:val="single" w:sz="4" w:space="0" w:color="auto"/>
              <w:left w:val="single" w:sz="4" w:space="0" w:color="auto"/>
              <w:bottom w:val="single" w:sz="4" w:space="0" w:color="auto"/>
              <w:right w:val="single" w:sz="4" w:space="0" w:color="auto"/>
            </w:tcBorders>
          </w:tcPr>
          <w:p w14:paraId="7F41CAB7" w14:textId="77777777" w:rsidR="008D67C3" w:rsidRDefault="008D67C3">
            <w:pPr>
              <w:jc w:val="center"/>
              <w:rPr>
                <w:b/>
                <w:bCs/>
                <w:sz w:val="24"/>
              </w:rPr>
            </w:pPr>
            <w:r>
              <w:rPr>
                <w:b/>
                <w:bCs/>
                <w:sz w:val="24"/>
              </w:rPr>
              <w:t>ORT</w:t>
            </w:r>
          </w:p>
        </w:tc>
      </w:tr>
      <w:tr w:rsidR="008D67C3" w14:paraId="50F1D2C9" w14:textId="77777777">
        <w:tblPrEx>
          <w:tblCellMar>
            <w:top w:w="0" w:type="dxa"/>
            <w:left w:w="0" w:type="dxa"/>
            <w:bottom w:w="0" w:type="dxa"/>
            <w:right w:w="0" w:type="dxa"/>
          </w:tblCellMar>
        </w:tblPrEx>
        <w:trPr>
          <w:jc w:val="right"/>
        </w:trPr>
        <w:tc>
          <w:tcPr>
            <w:tcW w:w="2214" w:type="dxa"/>
            <w:tcBorders>
              <w:top w:val="single" w:sz="4" w:space="0" w:color="auto"/>
              <w:left w:val="single" w:sz="4" w:space="0" w:color="auto"/>
              <w:bottom w:val="single" w:sz="4" w:space="0" w:color="auto"/>
              <w:right w:val="single" w:sz="4" w:space="0" w:color="auto"/>
            </w:tcBorders>
          </w:tcPr>
          <w:p w14:paraId="2DD2A84A" w14:textId="77777777" w:rsidR="008D67C3" w:rsidRDefault="008D67C3">
            <w:pPr>
              <w:jc w:val="center"/>
              <w:rPr>
                <w:sz w:val="24"/>
              </w:rPr>
            </w:pPr>
            <w:r>
              <w:rPr>
                <w:sz w:val="24"/>
              </w:rPr>
              <w:t>-2 billion US$</w:t>
            </w:r>
          </w:p>
        </w:tc>
        <w:tc>
          <w:tcPr>
            <w:tcW w:w="2214" w:type="dxa"/>
            <w:tcBorders>
              <w:top w:val="single" w:sz="4" w:space="0" w:color="auto"/>
              <w:left w:val="single" w:sz="4" w:space="0" w:color="auto"/>
              <w:bottom w:val="single" w:sz="4" w:space="0" w:color="auto"/>
              <w:right w:val="single" w:sz="4" w:space="0" w:color="auto"/>
            </w:tcBorders>
          </w:tcPr>
          <w:p w14:paraId="058EDC2E" w14:textId="77777777" w:rsidR="008D67C3" w:rsidRDefault="008D67C3">
            <w:pPr>
              <w:jc w:val="center"/>
              <w:rPr>
                <w:sz w:val="24"/>
              </w:rPr>
            </w:pPr>
            <w:r>
              <w:rPr>
                <w:sz w:val="24"/>
              </w:rPr>
              <w:t>+1 billion</w:t>
            </w:r>
          </w:p>
        </w:tc>
        <w:tc>
          <w:tcPr>
            <w:tcW w:w="2214" w:type="dxa"/>
            <w:tcBorders>
              <w:top w:val="single" w:sz="4" w:space="0" w:color="auto"/>
              <w:left w:val="single" w:sz="4" w:space="0" w:color="auto"/>
              <w:bottom w:val="single" w:sz="4" w:space="0" w:color="auto"/>
              <w:right w:val="single" w:sz="4" w:space="0" w:color="auto"/>
            </w:tcBorders>
          </w:tcPr>
          <w:p w14:paraId="54A17427" w14:textId="77777777" w:rsidR="008D67C3" w:rsidRDefault="008D67C3">
            <w:pPr>
              <w:jc w:val="center"/>
              <w:rPr>
                <w:sz w:val="24"/>
              </w:rPr>
            </w:pPr>
            <w:r>
              <w:rPr>
                <w:sz w:val="24"/>
              </w:rPr>
              <w:t xml:space="preserve">+ 1 billon </w:t>
            </w:r>
            <w:smartTag w:uri="urn:schemas-microsoft-com:office:smarttags" w:element="place">
              <w:smartTag w:uri="urn:schemas-microsoft-com:office:smarttags" w:element="country-region">
                <w:r>
                  <w:rPr>
                    <w:sz w:val="24"/>
                  </w:rPr>
                  <w:t>US</w:t>
                </w:r>
              </w:smartTag>
            </w:smartTag>
            <w:r>
              <w:rPr>
                <w:sz w:val="24"/>
              </w:rPr>
              <w:t>$</w:t>
            </w:r>
          </w:p>
        </w:tc>
      </w:tr>
    </w:tbl>
    <w:p w14:paraId="683041F5" w14:textId="77777777" w:rsidR="008D67C3" w:rsidRDefault="008D67C3">
      <w:pPr>
        <w:pStyle w:val="Question"/>
      </w:pPr>
      <w:r>
        <w:t xml:space="preserve"> What kind of items would be associated with credits on the capital account (KA)?</w:t>
      </w:r>
    </w:p>
    <w:p w14:paraId="1E5F4526" w14:textId="77777777" w:rsidR="008D67C3" w:rsidRDefault="008D67C3" w:rsidP="00233BCD">
      <w:pPr>
        <w:pStyle w:val="option"/>
        <w:numPr>
          <w:ilvl w:val="0"/>
          <w:numId w:val="28"/>
        </w:numPr>
      </w:pPr>
      <w:r>
        <w:t>Paraguayan leather exports.</w:t>
      </w:r>
    </w:p>
    <w:p w14:paraId="47EC80EC" w14:textId="77777777" w:rsidR="008D67C3" w:rsidRDefault="008D67C3">
      <w:pPr>
        <w:pStyle w:val="option"/>
      </w:pPr>
      <w:r>
        <w:t xml:space="preserve">American tourists spending money in </w:t>
      </w:r>
      <w:proofErr w:type="gramStart"/>
      <w:smartTag w:uri="urn:schemas-microsoft-com:office:smarttags" w:element="place">
        <w:smartTag w:uri="urn:schemas-microsoft-com:office:smarttags" w:element="country-region">
          <w:r>
            <w:t>Paraguay</w:t>
          </w:r>
        </w:smartTag>
      </w:smartTag>
      <w:proofErr w:type="gramEnd"/>
    </w:p>
    <w:p w14:paraId="571AA776" w14:textId="77777777" w:rsidR="008D67C3" w:rsidRDefault="008D67C3">
      <w:pPr>
        <w:pStyle w:val="option"/>
      </w:pPr>
      <w:r>
        <w:t>Paraguayans investing in the US Stock exchange.</w:t>
      </w:r>
    </w:p>
    <w:p w14:paraId="34974FE1" w14:textId="77777777" w:rsidR="008D67C3" w:rsidRDefault="008D67C3">
      <w:pPr>
        <w:pStyle w:val="option"/>
      </w:pPr>
      <w:smartTag w:uri="urn:schemas-microsoft-com:office:smarttags" w:element="place">
        <w:smartTag w:uri="urn:schemas-microsoft-com:office:smarttags" w:element="country-region">
          <w:r>
            <w:t>US</w:t>
          </w:r>
        </w:smartTag>
      </w:smartTag>
      <w:r>
        <w:t xml:space="preserve"> citizens investing in the Paraguayan stock exchange.</w:t>
      </w:r>
    </w:p>
    <w:p w14:paraId="2BE047CD" w14:textId="77777777" w:rsidR="008D67C3" w:rsidRDefault="008D67C3">
      <w:pPr>
        <w:pStyle w:val="Question"/>
      </w:pPr>
      <w:r>
        <w:lastRenderedPageBreak/>
        <w:t xml:space="preserve">What was </w:t>
      </w:r>
      <w:smartTag w:uri="urn:schemas-microsoft-com:office:smarttags" w:element="place">
        <w:smartTag w:uri="urn:schemas-microsoft-com:office:smarttags" w:element="country-region">
          <w:r>
            <w:t>Paraguay</w:t>
          </w:r>
        </w:smartTag>
      </w:smartTag>
      <w:r>
        <w:t>’s balance of payments (</w:t>
      </w:r>
      <w:proofErr w:type="spellStart"/>
      <w:r>
        <w:t>BoP</w:t>
      </w:r>
      <w:proofErr w:type="spellEnd"/>
      <w:r>
        <w:t xml:space="preserve">) deficit or surplus in 2004?  </w:t>
      </w:r>
    </w:p>
    <w:p w14:paraId="562F4DE0" w14:textId="77777777" w:rsidR="008D67C3" w:rsidRDefault="008D67C3" w:rsidP="00233BCD">
      <w:pPr>
        <w:pStyle w:val="option"/>
        <w:numPr>
          <w:ilvl w:val="0"/>
          <w:numId w:val="29"/>
        </w:numPr>
      </w:pPr>
      <w:proofErr w:type="gramStart"/>
      <w:r>
        <w:t>2 billion dollar</w:t>
      </w:r>
      <w:proofErr w:type="gramEnd"/>
      <w:r>
        <w:t xml:space="preserve"> deficit</w:t>
      </w:r>
    </w:p>
    <w:p w14:paraId="6FCB725F" w14:textId="77777777" w:rsidR="008D67C3" w:rsidRDefault="008D67C3">
      <w:pPr>
        <w:pStyle w:val="option"/>
      </w:pPr>
      <w:proofErr w:type="gramStart"/>
      <w:r>
        <w:t>1 billion dollar</w:t>
      </w:r>
      <w:proofErr w:type="gramEnd"/>
      <w:r>
        <w:t xml:space="preserve"> deficit</w:t>
      </w:r>
    </w:p>
    <w:p w14:paraId="6AEFAB35" w14:textId="77777777" w:rsidR="008D67C3" w:rsidRDefault="008D67C3">
      <w:pPr>
        <w:pStyle w:val="option"/>
      </w:pPr>
      <w:proofErr w:type="gramStart"/>
      <w:r>
        <w:t>1 billion dollar</w:t>
      </w:r>
      <w:proofErr w:type="gramEnd"/>
      <w:r>
        <w:t xml:space="preserve"> surplus</w:t>
      </w:r>
    </w:p>
    <w:p w14:paraId="07880479" w14:textId="77777777" w:rsidR="008D67C3" w:rsidRDefault="008D67C3">
      <w:pPr>
        <w:pStyle w:val="option"/>
      </w:pPr>
      <w:proofErr w:type="gramStart"/>
      <w:r>
        <w:t>2 billion dollar</w:t>
      </w:r>
      <w:proofErr w:type="gramEnd"/>
      <w:r>
        <w:t xml:space="preserve"> surplus</w:t>
      </w:r>
    </w:p>
    <w:p w14:paraId="08203EF2" w14:textId="77777777" w:rsidR="008D67C3" w:rsidRDefault="008D67C3">
      <w:pPr>
        <w:pStyle w:val="Question"/>
      </w:pPr>
      <w:r>
        <w:t xml:space="preserve">From the figures in the table what can we infer about the rise or fall in the level of Central Bank reserves in 2004? </w:t>
      </w:r>
    </w:p>
    <w:p w14:paraId="581B8B1A" w14:textId="77777777" w:rsidR="008D67C3" w:rsidRDefault="008D67C3" w:rsidP="00233BCD">
      <w:pPr>
        <w:pStyle w:val="option"/>
        <w:numPr>
          <w:ilvl w:val="0"/>
          <w:numId w:val="30"/>
        </w:numPr>
      </w:pPr>
      <w:r>
        <w:t xml:space="preserve">They remained </w:t>
      </w:r>
      <w:proofErr w:type="gramStart"/>
      <w:r>
        <w:t>unchanged</w:t>
      </w:r>
      <w:proofErr w:type="gramEnd"/>
    </w:p>
    <w:p w14:paraId="33B43F56" w14:textId="77777777" w:rsidR="008D67C3" w:rsidRDefault="008D67C3">
      <w:pPr>
        <w:pStyle w:val="option"/>
      </w:pPr>
      <w:r>
        <w:t>They rose 1 billion US$</w:t>
      </w:r>
    </w:p>
    <w:p w14:paraId="24EE8662" w14:textId="77777777" w:rsidR="008D67C3" w:rsidRDefault="008D67C3">
      <w:pPr>
        <w:pStyle w:val="option"/>
      </w:pPr>
      <w:r>
        <w:t xml:space="preserve">They fell 2 billion </w:t>
      </w:r>
      <w:smartTag w:uri="urn:schemas-microsoft-com:office:smarttags" w:element="place">
        <w:smartTag w:uri="urn:schemas-microsoft-com:office:smarttags" w:element="country-region">
          <w:r>
            <w:t>US</w:t>
          </w:r>
        </w:smartTag>
      </w:smartTag>
      <w:r>
        <w:t>$</w:t>
      </w:r>
    </w:p>
    <w:p w14:paraId="6DA623A8" w14:textId="77777777" w:rsidR="008D67C3" w:rsidRDefault="008D67C3">
      <w:pPr>
        <w:pStyle w:val="option"/>
      </w:pPr>
      <w:r>
        <w:t xml:space="preserve">They fell 1 billion </w:t>
      </w:r>
      <w:smartTag w:uri="urn:schemas-microsoft-com:office:smarttags" w:element="place">
        <w:smartTag w:uri="urn:schemas-microsoft-com:office:smarttags" w:element="country-region">
          <w:r>
            <w:t>US</w:t>
          </w:r>
        </w:smartTag>
      </w:smartTag>
      <w:r>
        <w:t>$</w:t>
      </w:r>
    </w:p>
    <w:p w14:paraId="19B2DDDE" w14:textId="77777777" w:rsidR="008D67C3" w:rsidRDefault="008D67C3">
      <w:pPr>
        <w:pStyle w:val="Question"/>
      </w:pPr>
      <w:r>
        <w:t xml:space="preserve">If we assume that Domestic Credit (DC) remained unchanged, what would have happened to the monetary base (H) and interest rates in 2004?  </w:t>
      </w:r>
    </w:p>
    <w:p w14:paraId="7DF64E9C" w14:textId="77777777" w:rsidR="008D67C3" w:rsidRDefault="008D67C3" w:rsidP="00233BCD">
      <w:pPr>
        <w:pStyle w:val="option"/>
        <w:numPr>
          <w:ilvl w:val="0"/>
          <w:numId w:val="31"/>
        </w:numPr>
      </w:pPr>
      <w:r>
        <w:t>Monetary base and interest rates unchanged.</w:t>
      </w:r>
    </w:p>
    <w:p w14:paraId="6D32A304" w14:textId="77777777" w:rsidR="008D67C3" w:rsidRDefault="008D67C3">
      <w:pPr>
        <w:pStyle w:val="option"/>
      </w:pPr>
      <w:r>
        <w:t xml:space="preserve">Monetary base up 5 billion pesos, interest rates </w:t>
      </w:r>
      <w:proofErr w:type="gramStart"/>
      <w:r>
        <w:t>fall</w:t>
      </w:r>
      <w:proofErr w:type="gramEnd"/>
    </w:p>
    <w:p w14:paraId="4AA4C378" w14:textId="77777777" w:rsidR="008D67C3" w:rsidRDefault="008D67C3">
      <w:pPr>
        <w:pStyle w:val="option"/>
      </w:pPr>
      <w:r>
        <w:t xml:space="preserve">Monetary base down 5 billion pesos, interest rates </w:t>
      </w:r>
      <w:proofErr w:type="gramStart"/>
      <w:r>
        <w:t>fall</w:t>
      </w:r>
      <w:proofErr w:type="gramEnd"/>
    </w:p>
    <w:p w14:paraId="2DEBA58A" w14:textId="77777777" w:rsidR="008D67C3" w:rsidRDefault="008D67C3">
      <w:pPr>
        <w:pStyle w:val="option"/>
      </w:pPr>
      <w:r>
        <w:t xml:space="preserve">Monetary base down 5 billion pesos, interest rates </w:t>
      </w:r>
      <w:proofErr w:type="gramStart"/>
      <w:r>
        <w:t>rise</w:t>
      </w:r>
      <w:proofErr w:type="gramEnd"/>
    </w:p>
    <w:p w14:paraId="443A7BE5" w14:textId="77777777" w:rsidR="008D67C3" w:rsidRDefault="008D67C3" w:rsidP="004A48BC">
      <w:pPr>
        <w:pStyle w:val="Question"/>
        <w:numPr>
          <w:ilvl w:val="0"/>
          <w:numId w:val="0"/>
        </w:numPr>
        <w:spacing w:before="120"/>
        <w:rPr>
          <w:i/>
          <w:iCs/>
        </w:rPr>
      </w:pPr>
      <w:r>
        <w:rPr>
          <w:i/>
          <w:iCs/>
        </w:rPr>
        <w:t>The partial equilibrium diagram below depicts domestic equilibrium output and imports of Light Bulbs. The free trade world price is 20 cents per light bulb.  The country imposes a 50% ad-valorem tariff that raises the domestic (tariff-inclusive) price to 30 cents per bulb.</w:t>
      </w:r>
    </w:p>
    <w:p w14:paraId="12AFD517" w14:textId="77777777" w:rsidR="008D67C3" w:rsidRDefault="008D67C3">
      <w:pPr>
        <w:pStyle w:val="Question"/>
        <w:numPr>
          <w:ilvl w:val="0"/>
          <w:numId w:val="0"/>
        </w:numPr>
      </w:pPr>
    </w:p>
    <w:p w14:paraId="7E8E7F1C" w14:textId="77777777" w:rsidR="008D67C3" w:rsidRDefault="008D67C3">
      <w:pPr>
        <w:pStyle w:val="Question"/>
        <w:numPr>
          <w:ilvl w:val="0"/>
          <w:numId w:val="0"/>
        </w:numPr>
      </w:pPr>
      <w:r>
        <w:rPr>
          <w:noProof/>
          <w:sz w:val="20"/>
          <w:lang w:eastAsia="en-US"/>
        </w:rPr>
        <w:pict w14:anchorId="7DFE6FE0">
          <v:line id="_x0000_s1028" style="position:absolute;z-index:21" from="45pt,7.6pt" to="45pt,142.6pt">
            <v:stroke startarrow="block"/>
          </v:line>
        </w:pict>
      </w:r>
      <w:r>
        <w:rPr>
          <w:noProof/>
          <w:sz w:val="20"/>
          <w:lang w:eastAsia="en-US"/>
        </w:rPr>
        <w:pict w14:anchorId="2516E2B5">
          <v:line id="_x0000_s1032" style="position:absolute;flip:y;z-index:24" from="45pt,.9pt" to="261pt,117.9pt"/>
        </w:pict>
      </w:r>
      <w:r>
        <w:rPr>
          <w:noProof/>
          <w:sz w:val="20"/>
          <w:lang w:eastAsia="en-US"/>
        </w:rPr>
        <w:pict w14:anchorId="7A03F6D1">
          <v:shapetype id="_x0000_t202" coordsize="21600,21600" o:spt="202" path="m,l,21600r21600,l21600,xe">
            <v:stroke joinstyle="miter"/>
            <v:path gradientshapeok="t" o:connecttype="rect"/>
          </v:shapetype>
          <v:shape id="_x0000_s1035" type="#_x0000_t202" style="position:absolute;margin-left:252pt;margin-top:-8.4pt;width:54pt;height:36pt;z-index:25" stroked="f">
            <v:textbox style="mso-next-textbox:#_x0000_s1035">
              <w:txbxContent>
                <w:p w14:paraId="42945817" w14:textId="77777777" w:rsidR="008D67C3" w:rsidRDefault="008D67C3">
                  <w:r>
                    <w:t>Domestic</w:t>
                  </w:r>
                  <w:r>
                    <w:br/>
                    <w:t>Supply</w:t>
                  </w:r>
                </w:p>
              </w:txbxContent>
            </v:textbox>
          </v:shape>
        </w:pict>
      </w:r>
    </w:p>
    <w:p w14:paraId="3BAF585F" w14:textId="77777777" w:rsidR="008D67C3" w:rsidRDefault="008D67C3">
      <w:pPr>
        <w:pStyle w:val="Question"/>
        <w:numPr>
          <w:ilvl w:val="0"/>
          <w:numId w:val="0"/>
        </w:numPr>
      </w:pPr>
      <w:r>
        <w:rPr>
          <w:noProof/>
          <w:sz w:val="20"/>
          <w:lang w:eastAsia="en-US"/>
        </w:rPr>
        <w:pict w14:anchorId="0520B18E">
          <v:line id="_x0000_s1030" style="position:absolute;z-index:23" from="45pt,1.95pt" to="252pt,109.95pt"/>
        </w:pict>
      </w:r>
      <w:r>
        <w:rPr>
          <w:noProof/>
          <w:sz w:val="20"/>
          <w:lang w:eastAsia="en-US"/>
        </w:rPr>
        <w:pict w14:anchorId="5248515A">
          <v:shape id="_x0000_s1047" type="#_x0000_t202" style="position:absolute;margin-left:3.8pt;margin-top:.65pt;width:54pt;height:27pt;z-index:15" stroked="f">
            <v:textbox style="mso-next-textbox:#_x0000_s1047">
              <w:txbxContent>
                <w:p w14:paraId="49E96D0F" w14:textId="77777777" w:rsidR="008D67C3" w:rsidRDefault="008D67C3">
                  <w:pPr>
                    <w:pStyle w:val="BodyText"/>
                  </w:pPr>
                  <w:r>
                    <w:t>Price</w:t>
                  </w:r>
                  <w:r>
                    <w:br/>
                    <w:t>(in cents)</w:t>
                  </w:r>
                </w:p>
              </w:txbxContent>
            </v:textbox>
          </v:shape>
        </w:pict>
      </w:r>
    </w:p>
    <w:p w14:paraId="50DE1073" w14:textId="77777777" w:rsidR="008D67C3" w:rsidRDefault="008D67C3">
      <w:pPr>
        <w:pStyle w:val="Question"/>
        <w:numPr>
          <w:ilvl w:val="0"/>
          <w:numId w:val="0"/>
        </w:numPr>
      </w:pPr>
    </w:p>
    <w:p w14:paraId="7229E0BE" w14:textId="77777777" w:rsidR="008D67C3" w:rsidRDefault="008D67C3">
      <w:pPr>
        <w:pStyle w:val="Question"/>
        <w:numPr>
          <w:ilvl w:val="0"/>
          <w:numId w:val="0"/>
        </w:numPr>
      </w:pPr>
      <w:r>
        <w:rPr>
          <w:noProof/>
          <w:sz w:val="20"/>
          <w:lang w:eastAsia="en-US"/>
        </w:rPr>
        <w:pict w14:anchorId="3B65CF73">
          <v:shape id="_x0000_s1046" type="#_x0000_t202" style="position:absolute;margin-left:18.6pt;margin-top:12.55pt;width:32.8pt;height:18pt;z-index:16" stroked="f">
            <v:textbox style="mso-next-textbox:#_x0000_s1046">
              <w:txbxContent>
                <w:p w14:paraId="03080D14" w14:textId="77777777" w:rsidR="008D67C3" w:rsidRDefault="008D67C3">
                  <w:r>
                    <w:t>40</w:t>
                  </w:r>
                </w:p>
              </w:txbxContent>
            </v:textbox>
          </v:shape>
        </w:pict>
      </w:r>
    </w:p>
    <w:p w14:paraId="4B9FD87A" w14:textId="77777777" w:rsidR="008D67C3" w:rsidRDefault="008D67C3">
      <w:pPr>
        <w:pStyle w:val="Question"/>
        <w:numPr>
          <w:ilvl w:val="0"/>
          <w:numId w:val="0"/>
        </w:numPr>
      </w:pPr>
      <w:r>
        <w:rPr>
          <w:noProof/>
          <w:sz w:val="20"/>
          <w:lang w:eastAsia="en-US"/>
        </w:rPr>
        <w:pict w14:anchorId="4BD43BE1">
          <v:shape id="_x0000_s1040" type="#_x0000_t202" style="position:absolute;margin-left:232.6pt;margin-top:27.75pt;width:81pt;height:27pt;z-index:18" stroked="f">
            <v:textbox style="mso-next-textbox:#_x0000_s1040">
              <w:txbxContent>
                <w:p w14:paraId="4BDEE4AF" w14:textId="77777777" w:rsidR="008D67C3" w:rsidRDefault="008D67C3">
                  <w:r>
                    <w:t>World Price</w:t>
                  </w:r>
                </w:p>
              </w:txbxContent>
            </v:textbox>
          </v:shape>
        </w:pict>
      </w:r>
      <w:r>
        <w:rPr>
          <w:noProof/>
          <w:sz w:val="20"/>
          <w:lang w:eastAsia="en-US"/>
        </w:rPr>
        <w:pict w14:anchorId="2809FD0F">
          <v:line id="_x0000_s1039" style="position:absolute;z-index:26" from="39pt,37.55pt" to="237pt,37.55pt">
            <v:stroke dashstyle="dash"/>
          </v:line>
        </w:pict>
      </w:r>
      <w:r>
        <w:rPr>
          <w:noProof/>
          <w:sz w:val="20"/>
          <w:lang w:eastAsia="en-US"/>
        </w:rPr>
        <w:pict w14:anchorId="223DE585">
          <v:shape id="_x0000_s1050" type="#_x0000_t202" style="position:absolute;margin-left:235.8pt;margin-top:10.95pt;width:114.4pt;height:21pt;z-index:31" stroked="f">
            <v:textbox style="mso-next-textbox:#_x0000_s1050">
              <w:txbxContent>
                <w:p w14:paraId="22755245" w14:textId="77777777" w:rsidR="008D67C3" w:rsidRDefault="008D67C3">
                  <w:r>
                    <w:t>Tariff inclusive price</w:t>
                  </w:r>
                </w:p>
              </w:txbxContent>
            </v:textbox>
          </v:shape>
        </w:pict>
      </w:r>
      <w:r>
        <w:rPr>
          <w:noProof/>
          <w:sz w:val="20"/>
          <w:lang w:eastAsia="en-US"/>
        </w:rPr>
        <w:pict w14:anchorId="3B9AD437">
          <v:line id="_x0000_s1051" style="position:absolute;z-index:32" from="42.2pt,20.8pt" to="240.2pt,20.85pt">
            <v:stroke dashstyle="dash"/>
          </v:line>
        </w:pict>
      </w:r>
      <w:r>
        <w:rPr>
          <w:noProof/>
          <w:sz w:val="20"/>
          <w:lang w:eastAsia="en-US"/>
        </w:rPr>
        <w:pict w14:anchorId="3DCC24F6">
          <v:shape id="_x0000_s1069" type="#_x0000_t202" style="position:absolute;margin-left:135pt;margin-top:4.35pt;width:27pt;height:18pt;z-index:2" stroked="f">
            <v:textbox style="mso-next-textbox:#_x0000_s1069">
              <w:txbxContent>
                <w:p w14:paraId="77B351DA" w14:textId="77777777" w:rsidR="008D67C3" w:rsidRDefault="008D67C3">
                  <w:pPr>
                    <w:rPr>
                      <w:sz w:val="16"/>
                    </w:rPr>
                  </w:pPr>
                  <w:r>
                    <w:rPr>
                      <w:sz w:val="16"/>
                    </w:rPr>
                    <w:t>H</w:t>
                  </w:r>
                </w:p>
              </w:txbxContent>
            </v:textbox>
          </v:shape>
        </w:pict>
      </w:r>
      <w:r>
        <w:rPr>
          <w:noProof/>
          <w:sz w:val="20"/>
          <w:lang w:eastAsia="en-US"/>
        </w:rPr>
        <w:pict w14:anchorId="5BB2C92F">
          <v:shape id="_x0000_s1068" type="#_x0000_t202" style="position:absolute;margin-left:117pt;margin-top:4.35pt;width:27pt;height:18pt;z-index:1" stroked="f">
            <v:textbox style="mso-next-textbox:#_x0000_s1068">
              <w:txbxContent>
                <w:p w14:paraId="6DB7B97D" w14:textId="77777777" w:rsidR="008D67C3" w:rsidRDefault="008D67C3">
                  <w:pPr>
                    <w:rPr>
                      <w:sz w:val="16"/>
                    </w:rPr>
                  </w:pPr>
                  <w:r>
                    <w:rPr>
                      <w:sz w:val="16"/>
                    </w:rPr>
                    <w:t>G</w:t>
                  </w:r>
                </w:p>
              </w:txbxContent>
            </v:textbox>
          </v:shape>
        </w:pict>
      </w:r>
      <w:r>
        <w:rPr>
          <w:noProof/>
          <w:sz w:val="20"/>
          <w:lang w:eastAsia="en-US"/>
        </w:rPr>
        <w:pict w14:anchorId="74DCE56A">
          <v:shape id="_x0000_s1049" type="#_x0000_t202" style="position:absolute;margin-left:18.4pt;margin-top:11.95pt;width:32.8pt;height:18pt;z-index:13" stroked="f">
            <v:textbox style="mso-next-textbox:#_x0000_s1049">
              <w:txbxContent>
                <w:p w14:paraId="5EC69E95" w14:textId="77777777" w:rsidR="008D67C3" w:rsidRDefault="008D67C3">
                  <w:r>
                    <w:t>30</w:t>
                  </w:r>
                </w:p>
              </w:txbxContent>
            </v:textbox>
          </v:shape>
        </w:pict>
      </w:r>
      <w:r>
        <w:rPr>
          <w:noProof/>
          <w:sz w:val="20"/>
          <w:lang w:eastAsia="en-US"/>
        </w:rPr>
        <w:pict w14:anchorId="595A0F70">
          <v:line id="_x0000_s1042" style="position:absolute;flip:x;z-index:28" from="39pt,2.1pt" to="138pt,2.1pt">
            <v:stroke dashstyle="1 1"/>
          </v:line>
        </w:pict>
      </w:r>
    </w:p>
    <w:p w14:paraId="4E40991C" w14:textId="77777777" w:rsidR="008D67C3" w:rsidRDefault="008D67C3">
      <w:pPr>
        <w:pStyle w:val="Question"/>
        <w:numPr>
          <w:ilvl w:val="0"/>
          <w:numId w:val="0"/>
        </w:numPr>
      </w:pPr>
      <w:r>
        <w:rPr>
          <w:noProof/>
          <w:sz w:val="20"/>
          <w:lang w:eastAsia="en-US"/>
        </w:rPr>
        <w:pict w14:anchorId="6F0F264F">
          <v:line id="_x0000_s1055" style="position:absolute;z-index:33" from="102.2pt,3.8pt" to="102.2pt,57.8pt">
            <v:stroke dashstyle="1 1"/>
          </v:line>
        </w:pict>
      </w:r>
      <w:r>
        <w:rPr>
          <w:noProof/>
          <w:sz w:val="20"/>
          <w:lang w:eastAsia="en-US"/>
        </w:rPr>
        <w:pict w14:anchorId="333D90BF">
          <v:line id="_x0000_s1043" style="position:absolute;z-index:29" from="69.75pt,20.3pt" to="69.75pt,56.3pt">
            <v:stroke dashstyle="1 1"/>
          </v:line>
        </w:pict>
      </w:r>
      <w:r>
        <w:rPr>
          <w:noProof/>
          <w:sz w:val="20"/>
          <w:lang w:eastAsia="en-US"/>
        </w:rPr>
        <w:pict w14:anchorId="5BE6C687">
          <v:line id="_x0000_s1045" style="position:absolute;z-index:30" from="210.2pt,21.15pt" to="210.2pt,57.15pt">
            <v:stroke dashstyle="1 1"/>
          </v:line>
        </w:pict>
      </w:r>
      <w:r>
        <w:rPr>
          <w:noProof/>
          <w:sz w:val="20"/>
          <w:lang w:eastAsia="en-US"/>
        </w:rPr>
        <w:pict w14:anchorId="3F5B0C66">
          <v:line id="_x0000_s1041" style="position:absolute;z-index:27" from="138pt,-12.8pt" to="138pt,59.2pt">
            <v:stroke dashstyle="1 1"/>
          </v:line>
        </w:pict>
      </w:r>
      <w:r>
        <w:rPr>
          <w:noProof/>
          <w:sz w:val="20"/>
          <w:lang w:eastAsia="en-US"/>
        </w:rPr>
        <w:pict w14:anchorId="22F7795A">
          <v:line id="_x0000_s1058" style="position:absolute;z-index:34" from="174.6pt,3.8pt" to="174.6pt,57.8pt">
            <v:stroke dashstyle="1 1"/>
          </v:line>
        </w:pict>
      </w:r>
      <w:r>
        <w:rPr>
          <w:noProof/>
          <w:sz w:val="20"/>
          <w:lang w:eastAsia="en-US"/>
        </w:rPr>
        <w:pict w14:anchorId="0AF73270">
          <v:shape id="_x0000_s1066" type="#_x0000_t202" style="position:absolute;margin-left:176.2pt;margin-top:5.1pt;width:27pt;height:18pt;z-index:4" stroked="f">
            <v:textbox style="mso-next-textbox:#_x0000_s1066">
              <w:txbxContent>
                <w:p w14:paraId="7F6448EC" w14:textId="77777777" w:rsidR="008D67C3" w:rsidRDefault="008D67C3">
                  <w:pPr>
                    <w:rPr>
                      <w:sz w:val="16"/>
                    </w:rPr>
                  </w:pPr>
                  <w:r>
                    <w:rPr>
                      <w:sz w:val="16"/>
                    </w:rPr>
                    <w:t>E</w:t>
                  </w:r>
                </w:p>
              </w:txbxContent>
            </v:textbox>
          </v:shape>
        </w:pict>
      </w:r>
      <w:r>
        <w:rPr>
          <w:noProof/>
          <w:sz w:val="20"/>
          <w:lang w:eastAsia="en-US"/>
        </w:rPr>
        <w:pict w14:anchorId="4856A3C4">
          <v:shape id="_x0000_s1065" type="#_x0000_t202" style="position:absolute;margin-left:144.2pt;margin-top:5.1pt;width:27pt;height:18pt;z-index:3" stroked="f">
            <v:textbox style="mso-next-textbox:#_x0000_s1065">
              <w:txbxContent>
                <w:p w14:paraId="6001B009" w14:textId="77777777" w:rsidR="008D67C3" w:rsidRDefault="008D67C3">
                  <w:pPr>
                    <w:rPr>
                      <w:sz w:val="16"/>
                    </w:rPr>
                  </w:pPr>
                  <w:r>
                    <w:rPr>
                      <w:sz w:val="16"/>
                    </w:rPr>
                    <w:t>D</w:t>
                  </w:r>
                </w:p>
              </w:txbxContent>
            </v:textbox>
          </v:shape>
        </w:pict>
      </w:r>
      <w:r>
        <w:rPr>
          <w:noProof/>
          <w:sz w:val="20"/>
          <w:lang w:eastAsia="en-US"/>
        </w:rPr>
        <w:pict w14:anchorId="3ED56F12">
          <v:shape id="_x0000_s1062" type="#_x0000_t202" style="position:absolute;margin-left:55.2pt;margin-top:4.5pt;width:27pt;height:18pt;z-index:5" stroked="f">
            <v:textbox style="mso-next-textbox:#_x0000_s1062">
              <w:txbxContent>
                <w:p w14:paraId="65089674" w14:textId="77777777" w:rsidR="008D67C3" w:rsidRDefault="008D67C3">
                  <w:pPr>
                    <w:rPr>
                      <w:sz w:val="16"/>
                    </w:rPr>
                  </w:pPr>
                  <w:r>
                    <w:rPr>
                      <w:sz w:val="16"/>
                    </w:rPr>
                    <w:t>A</w:t>
                  </w:r>
                </w:p>
              </w:txbxContent>
            </v:textbox>
          </v:shape>
        </w:pict>
      </w:r>
      <w:r>
        <w:rPr>
          <w:noProof/>
          <w:sz w:val="20"/>
          <w:lang w:eastAsia="en-US"/>
        </w:rPr>
        <w:pict w14:anchorId="1D12C95A">
          <v:shape id="_x0000_s1064" type="#_x0000_t202" style="position:absolute;margin-left:110.4pt;margin-top:5.1pt;width:27pt;height:18pt;z-index:7" stroked="f">
            <v:textbox style="mso-next-textbox:#_x0000_s1064">
              <w:txbxContent>
                <w:p w14:paraId="674B5D3E" w14:textId="77777777" w:rsidR="008D67C3" w:rsidRDefault="008D67C3">
                  <w:pPr>
                    <w:rPr>
                      <w:sz w:val="16"/>
                    </w:rPr>
                  </w:pPr>
                  <w:r>
                    <w:rPr>
                      <w:sz w:val="16"/>
                    </w:rPr>
                    <w:t>C</w:t>
                  </w:r>
                </w:p>
              </w:txbxContent>
            </v:textbox>
          </v:shape>
        </w:pict>
      </w:r>
      <w:r>
        <w:rPr>
          <w:noProof/>
          <w:sz w:val="20"/>
          <w:lang w:eastAsia="en-US"/>
        </w:rPr>
        <w:pict w14:anchorId="74C343EE">
          <v:shape id="_x0000_s1063" type="#_x0000_t202" style="position:absolute;margin-left:83.4pt;margin-top:5.1pt;width:27pt;height:18pt;z-index:6" stroked="f">
            <v:textbox style="mso-next-textbox:#_x0000_s1063">
              <w:txbxContent>
                <w:p w14:paraId="089F0A83" w14:textId="77777777" w:rsidR="008D67C3" w:rsidRDefault="008D67C3">
                  <w:pPr>
                    <w:rPr>
                      <w:sz w:val="16"/>
                    </w:rPr>
                  </w:pPr>
                  <w:r>
                    <w:rPr>
                      <w:sz w:val="16"/>
                    </w:rPr>
                    <w:t>B</w:t>
                  </w:r>
                </w:p>
              </w:txbxContent>
            </v:textbox>
          </v:shape>
        </w:pict>
      </w:r>
      <w:r>
        <w:rPr>
          <w:noProof/>
          <w:sz w:val="20"/>
          <w:lang w:eastAsia="en-US"/>
        </w:rPr>
        <w:pict w14:anchorId="0211F12F">
          <v:shape id="_x0000_s1048" type="#_x0000_t202" style="position:absolute;margin-left:19pt;margin-top:11.7pt;width:32.8pt;height:18pt;z-index:14" stroked="f">
            <v:textbox style="mso-next-textbox:#_x0000_s1048">
              <w:txbxContent>
                <w:p w14:paraId="603A1956" w14:textId="77777777" w:rsidR="008D67C3" w:rsidRDefault="008D67C3">
                  <w:r>
                    <w:t>20</w:t>
                  </w:r>
                </w:p>
              </w:txbxContent>
            </v:textbox>
          </v:shape>
        </w:pict>
      </w:r>
    </w:p>
    <w:p w14:paraId="1F3EAA61" w14:textId="77777777" w:rsidR="008D67C3" w:rsidRDefault="008D67C3">
      <w:pPr>
        <w:pStyle w:val="Question"/>
        <w:numPr>
          <w:ilvl w:val="0"/>
          <w:numId w:val="0"/>
        </w:numPr>
      </w:pPr>
      <w:r>
        <w:rPr>
          <w:noProof/>
          <w:sz w:val="20"/>
          <w:lang w:eastAsia="en-US"/>
        </w:rPr>
        <w:pict w14:anchorId="055E44F6">
          <v:shape id="_x0000_s1031" type="#_x0000_t202" style="position:absolute;margin-left:245.8pt;margin-top:9.65pt;width:54pt;height:27pt;z-index:20" stroked="f">
            <v:textbox style="mso-next-textbox:#_x0000_s1031">
              <w:txbxContent>
                <w:p w14:paraId="62A7797F" w14:textId="77777777" w:rsidR="008D67C3" w:rsidRDefault="008D67C3">
                  <w:r>
                    <w:t>Demand</w:t>
                  </w:r>
                </w:p>
              </w:txbxContent>
            </v:textbox>
          </v:shape>
        </w:pict>
      </w:r>
      <w:r>
        <w:rPr>
          <w:noProof/>
          <w:sz w:val="20"/>
          <w:lang w:eastAsia="en-US"/>
        </w:rPr>
        <w:pict w14:anchorId="0C883D48">
          <v:shape id="_x0000_s1034" type="#_x0000_t202" style="position:absolute;margin-left:238.6pt;margin-top:6.05pt;width:54pt;height:27pt;z-index:17" stroked="f">
            <v:textbox style="mso-next-textbox:#_x0000_s1034">
              <w:txbxContent>
                <w:p w14:paraId="2C140C46" w14:textId="77777777" w:rsidR="008D67C3" w:rsidRDefault="008D67C3"/>
              </w:txbxContent>
            </v:textbox>
          </v:shape>
        </w:pict>
      </w:r>
    </w:p>
    <w:p w14:paraId="421B1199" w14:textId="77777777" w:rsidR="008D67C3" w:rsidRDefault="008D67C3">
      <w:pPr>
        <w:pStyle w:val="Question"/>
        <w:numPr>
          <w:ilvl w:val="0"/>
          <w:numId w:val="0"/>
        </w:numPr>
      </w:pPr>
    </w:p>
    <w:p w14:paraId="237EE390" w14:textId="77777777" w:rsidR="008D67C3" w:rsidRDefault="008D67C3">
      <w:pPr>
        <w:pStyle w:val="Question"/>
        <w:numPr>
          <w:ilvl w:val="0"/>
          <w:numId w:val="0"/>
        </w:numPr>
      </w:pPr>
      <w:r>
        <w:rPr>
          <w:noProof/>
          <w:sz w:val="20"/>
          <w:lang w:eastAsia="en-US"/>
        </w:rPr>
        <w:pict w14:anchorId="61A3A832">
          <v:shape id="_x0000_s1059" type="#_x0000_t202" style="position:absolute;margin-left:87.8pt;margin-top:8pt;width:32.8pt;height:18pt;z-index:8" stroked="f">
            <v:textbox style="mso-next-textbox:#_x0000_s1059">
              <w:txbxContent>
                <w:p w14:paraId="3BA85B0D" w14:textId="77777777" w:rsidR="008D67C3" w:rsidRDefault="008D67C3">
                  <w:r>
                    <w:t>20</w:t>
                  </w:r>
                </w:p>
              </w:txbxContent>
            </v:textbox>
          </v:shape>
        </w:pict>
      </w:r>
      <w:r>
        <w:rPr>
          <w:noProof/>
          <w:sz w:val="20"/>
          <w:lang w:eastAsia="en-US"/>
        </w:rPr>
        <w:pict w14:anchorId="5E7867D2">
          <v:shape id="_x0000_s1060" type="#_x0000_t202" style="position:absolute;margin-left:162pt;margin-top:8pt;width:32.8pt;height:18pt;z-index:9" stroked="f">
            <v:textbox style="mso-next-textbox:#_x0000_s1060">
              <w:txbxContent>
                <w:p w14:paraId="25C1FC2C" w14:textId="77777777" w:rsidR="008D67C3" w:rsidRDefault="008D67C3">
                  <w:r>
                    <w:t>40</w:t>
                  </w:r>
                </w:p>
              </w:txbxContent>
            </v:textbox>
          </v:shape>
        </w:pict>
      </w:r>
      <w:r>
        <w:rPr>
          <w:noProof/>
          <w:sz w:val="20"/>
          <w:lang w:eastAsia="en-US"/>
        </w:rPr>
        <w:pict w14:anchorId="4C33DE8C">
          <v:shape id="_x0000_s1054" type="#_x0000_t202" style="position:absolute;margin-left:198pt;margin-top:6.8pt;width:32.8pt;height:18pt;z-index:10" stroked="f">
            <v:textbox style="mso-next-textbox:#_x0000_s1054">
              <w:txbxContent>
                <w:p w14:paraId="353226EA" w14:textId="77777777" w:rsidR="008D67C3" w:rsidRDefault="008D67C3">
                  <w:r>
                    <w:t>50</w:t>
                  </w:r>
                </w:p>
              </w:txbxContent>
            </v:textbox>
          </v:shape>
        </w:pict>
      </w:r>
      <w:r>
        <w:rPr>
          <w:noProof/>
          <w:sz w:val="20"/>
          <w:lang w:eastAsia="en-US"/>
        </w:rPr>
        <w:pict w14:anchorId="7CED72FA">
          <v:shape id="_x0000_s1053" type="#_x0000_t202" style="position:absolute;margin-left:121.8pt;margin-top:7.6pt;width:32.8pt;height:18pt;z-index:11" stroked="f">
            <v:textbox style="mso-next-textbox:#_x0000_s1053">
              <w:txbxContent>
                <w:p w14:paraId="4ED11383" w14:textId="77777777" w:rsidR="008D67C3" w:rsidRDefault="008D67C3">
                  <w:r>
                    <w:t>30</w:t>
                  </w:r>
                </w:p>
              </w:txbxContent>
            </v:textbox>
          </v:shape>
        </w:pict>
      </w:r>
      <w:r>
        <w:rPr>
          <w:noProof/>
          <w:sz w:val="20"/>
          <w:lang w:eastAsia="en-US"/>
        </w:rPr>
        <w:pict w14:anchorId="3C60E405">
          <v:shape id="_x0000_s1052" type="#_x0000_t202" style="position:absolute;margin-left:54pt;margin-top:8pt;width:32.8pt;height:18pt;z-index:12" stroked="f">
            <v:textbox style="mso-next-textbox:#_x0000_s1052">
              <w:txbxContent>
                <w:p w14:paraId="3BB15B7B" w14:textId="77777777" w:rsidR="008D67C3" w:rsidRDefault="008D67C3">
                  <w:r>
                    <w:t>10</w:t>
                  </w:r>
                </w:p>
              </w:txbxContent>
            </v:textbox>
          </v:shape>
        </w:pict>
      </w:r>
      <w:r>
        <w:rPr>
          <w:noProof/>
          <w:sz w:val="20"/>
          <w:lang w:eastAsia="en-US"/>
        </w:rPr>
        <w:pict w14:anchorId="6C186FC0">
          <v:line id="_x0000_s1029" style="position:absolute;z-index:22" from="45pt,8pt" to="306pt,8pt">
            <v:stroke endarrow="block"/>
          </v:line>
        </w:pict>
      </w:r>
      <w:r>
        <w:rPr>
          <w:noProof/>
          <w:sz w:val="20"/>
          <w:lang w:eastAsia="en-US"/>
        </w:rPr>
        <w:pict w14:anchorId="00841416">
          <v:shape id="_x0000_s1033" type="#_x0000_t202" style="position:absolute;margin-left:234pt;margin-top:7.4pt;width:108pt;height:27.6pt;z-index:19" stroked="f">
            <v:textbox style="mso-next-textbox:#_x0000_s1033">
              <w:txbxContent>
                <w:p w14:paraId="12C37DB3" w14:textId="77777777" w:rsidR="008D67C3" w:rsidRDefault="008D67C3">
                  <w:r>
                    <w:t xml:space="preserve">Light Bulbs </w:t>
                  </w:r>
                  <w:r>
                    <w:rPr>
                      <w:sz w:val="16"/>
                    </w:rPr>
                    <w:t>(million)</w:t>
                  </w:r>
                </w:p>
              </w:txbxContent>
            </v:textbox>
          </v:shape>
        </w:pict>
      </w:r>
    </w:p>
    <w:p w14:paraId="55ECE201" w14:textId="77777777" w:rsidR="008D67C3" w:rsidRDefault="008D67C3">
      <w:pPr>
        <w:pStyle w:val="Question"/>
        <w:numPr>
          <w:ilvl w:val="0"/>
          <w:numId w:val="0"/>
        </w:numPr>
      </w:pPr>
    </w:p>
    <w:p w14:paraId="7BA72045" w14:textId="77777777" w:rsidR="008D67C3" w:rsidRDefault="008D67C3">
      <w:pPr>
        <w:pStyle w:val="Question"/>
        <w:spacing w:before="0"/>
      </w:pPr>
      <w:r>
        <w:t xml:space="preserve">With free trade (no tariff) domestic demand will be _______ bulbs and imports _____ </w:t>
      </w:r>
    </w:p>
    <w:p w14:paraId="558DE416" w14:textId="77777777" w:rsidR="008D67C3" w:rsidRDefault="008D67C3" w:rsidP="00233BCD">
      <w:pPr>
        <w:pStyle w:val="option"/>
        <w:numPr>
          <w:ilvl w:val="0"/>
          <w:numId w:val="32"/>
        </w:numPr>
      </w:pPr>
      <w:r>
        <w:t>40, 20</w:t>
      </w:r>
    </w:p>
    <w:p w14:paraId="3F7404EC" w14:textId="77777777" w:rsidR="008D67C3" w:rsidRDefault="008D67C3">
      <w:pPr>
        <w:pStyle w:val="option"/>
      </w:pPr>
      <w:r>
        <w:t>30, 0</w:t>
      </w:r>
    </w:p>
    <w:p w14:paraId="60ED9EE9" w14:textId="77777777" w:rsidR="008D67C3" w:rsidRDefault="008D67C3">
      <w:pPr>
        <w:pStyle w:val="option"/>
      </w:pPr>
      <w:r>
        <w:t>40, 20</w:t>
      </w:r>
    </w:p>
    <w:p w14:paraId="16F62DEF" w14:textId="77777777" w:rsidR="008D67C3" w:rsidRDefault="008D67C3">
      <w:pPr>
        <w:pStyle w:val="option"/>
      </w:pPr>
      <w:r>
        <w:t>50, 40</w:t>
      </w:r>
    </w:p>
    <w:p w14:paraId="7D4CE2C4" w14:textId="77777777" w:rsidR="008D67C3" w:rsidRDefault="008D67C3">
      <w:pPr>
        <w:pStyle w:val="Question"/>
      </w:pPr>
      <w:r>
        <w:t xml:space="preserve">At a tariff-inclusive price of 30 cents per bulb, domestic demand will be _______ bulbs and imports _____ </w:t>
      </w:r>
    </w:p>
    <w:p w14:paraId="09A47B35" w14:textId="77777777" w:rsidR="008D67C3" w:rsidRDefault="008D67C3" w:rsidP="00233BCD">
      <w:pPr>
        <w:pStyle w:val="option"/>
        <w:numPr>
          <w:ilvl w:val="0"/>
          <w:numId w:val="33"/>
        </w:numPr>
      </w:pPr>
      <w:r>
        <w:lastRenderedPageBreak/>
        <w:t>40, 20</w:t>
      </w:r>
    </w:p>
    <w:p w14:paraId="0617596E" w14:textId="77777777" w:rsidR="008D67C3" w:rsidRDefault="008D67C3">
      <w:pPr>
        <w:pStyle w:val="option"/>
      </w:pPr>
      <w:r>
        <w:t>30, 0</w:t>
      </w:r>
    </w:p>
    <w:p w14:paraId="48CE74C7" w14:textId="77777777" w:rsidR="008D67C3" w:rsidRDefault="008D67C3">
      <w:pPr>
        <w:pStyle w:val="option"/>
      </w:pPr>
      <w:r>
        <w:t>40, 20</w:t>
      </w:r>
    </w:p>
    <w:p w14:paraId="3362C964" w14:textId="77777777" w:rsidR="008D67C3" w:rsidRDefault="008D67C3">
      <w:pPr>
        <w:pStyle w:val="option"/>
      </w:pPr>
      <w:r>
        <w:t>50, 40</w:t>
      </w:r>
    </w:p>
    <w:p w14:paraId="6FD4C5A9" w14:textId="77777777" w:rsidR="008D67C3" w:rsidRDefault="008D67C3">
      <w:pPr>
        <w:pStyle w:val="Question"/>
      </w:pPr>
      <w:r>
        <w:t>The consumer loss from imposing the tariff is:</w:t>
      </w:r>
    </w:p>
    <w:p w14:paraId="50AFD769" w14:textId="77777777" w:rsidR="008D67C3" w:rsidRDefault="008D67C3" w:rsidP="00233BCD">
      <w:pPr>
        <w:pStyle w:val="option"/>
        <w:numPr>
          <w:ilvl w:val="0"/>
          <w:numId w:val="34"/>
        </w:numPr>
      </w:pPr>
      <w:r>
        <w:t>G + H</w:t>
      </w:r>
    </w:p>
    <w:p w14:paraId="04E7AA18" w14:textId="77777777" w:rsidR="008D67C3" w:rsidRDefault="008D67C3">
      <w:pPr>
        <w:pStyle w:val="option"/>
      </w:pPr>
      <w:r>
        <w:t>B + E</w:t>
      </w:r>
    </w:p>
    <w:p w14:paraId="4675111E" w14:textId="77777777" w:rsidR="008D67C3" w:rsidRDefault="008D67C3">
      <w:pPr>
        <w:pStyle w:val="option"/>
      </w:pPr>
      <w:r>
        <w:t>A + B + C + D + E</w:t>
      </w:r>
    </w:p>
    <w:p w14:paraId="141E80CC" w14:textId="77777777" w:rsidR="008D67C3" w:rsidRDefault="008D67C3">
      <w:pPr>
        <w:pStyle w:val="option"/>
      </w:pPr>
      <w:r>
        <w:t>C + D</w:t>
      </w:r>
    </w:p>
    <w:p w14:paraId="713FBDDD" w14:textId="77777777" w:rsidR="008D67C3" w:rsidRDefault="008D67C3">
      <w:pPr>
        <w:pStyle w:val="Question"/>
      </w:pPr>
      <w:r>
        <w:t>Tariff revenue from imposing the tariff is:</w:t>
      </w:r>
    </w:p>
    <w:p w14:paraId="3563CA7C" w14:textId="77777777" w:rsidR="008D67C3" w:rsidRDefault="008D67C3" w:rsidP="00233BCD">
      <w:pPr>
        <w:pStyle w:val="option"/>
        <w:numPr>
          <w:ilvl w:val="0"/>
          <w:numId w:val="35"/>
        </w:numPr>
      </w:pPr>
      <w:r>
        <w:t>G + H</w:t>
      </w:r>
    </w:p>
    <w:p w14:paraId="505BD2FC" w14:textId="77777777" w:rsidR="008D67C3" w:rsidRDefault="008D67C3">
      <w:pPr>
        <w:pStyle w:val="option"/>
      </w:pPr>
      <w:r>
        <w:t>A</w:t>
      </w:r>
    </w:p>
    <w:p w14:paraId="6DB9E283" w14:textId="77777777" w:rsidR="008D67C3" w:rsidRDefault="008D67C3">
      <w:pPr>
        <w:pStyle w:val="option"/>
      </w:pPr>
      <w:r>
        <w:t>B + C + D + E</w:t>
      </w:r>
    </w:p>
    <w:p w14:paraId="0F33BB0C" w14:textId="77777777" w:rsidR="008D67C3" w:rsidRDefault="008D67C3">
      <w:pPr>
        <w:pStyle w:val="option"/>
      </w:pPr>
      <w:r>
        <w:t>C + D</w:t>
      </w:r>
    </w:p>
    <w:p w14:paraId="4E9B6DC9" w14:textId="77777777" w:rsidR="008D67C3" w:rsidRDefault="008D67C3">
      <w:pPr>
        <w:pStyle w:val="Question"/>
      </w:pPr>
      <w:r>
        <w:t>Triangle B can be interpreted as:</w:t>
      </w:r>
    </w:p>
    <w:p w14:paraId="3BCF9B3A" w14:textId="77777777" w:rsidR="008D67C3" w:rsidRDefault="008D67C3" w:rsidP="00233BCD">
      <w:pPr>
        <w:pStyle w:val="option"/>
        <w:numPr>
          <w:ilvl w:val="0"/>
          <w:numId w:val="36"/>
        </w:numPr>
      </w:pPr>
      <w:r>
        <w:t xml:space="preserve">The increase of tax revenue to the government from higher domestic production and employment. </w:t>
      </w:r>
    </w:p>
    <w:p w14:paraId="2682C66E" w14:textId="77777777" w:rsidR="008D67C3" w:rsidRDefault="008D67C3">
      <w:pPr>
        <w:pStyle w:val="option"/>
      </w:pPr>
      <w:r>
        <w:t xml:space="preserve">The cost of the additional rent-seeking that emerges due to the increase of tariff revenue. </w:t>
      </w:r>
    </w:p>
    <w:p w14:paraId="020332F2" w14:textId="77777777" w:rsidR="008D67C3" w:rsidRDefault="008D67C3">
      <w:pPr>
        <w:pStyle w:val="option"/>
      </w:pPr>
      <w:r>
        <w:t xml:space="preserve">The opportunity cost of the additional resources the economy uses to increase domestic output. </w:t>
      </w:r>
    </w:p>
    <w:p w14:paraId="4FC61E3E" w14:textId="77777777" w:rsidR="008D67C3" w:rsidRDefault="008D67C3">
      <w:pPr>
        <w:pStyle w:val="option"/>
      </w:pPr>
      <w:r>
        <w:t>The loss of consumer surplus due to consumption that no longer takes place with a tariff imposed.</w:t>
      </w:r>
    </w:p>
    <w:p w14:paraId="7E83106E" w14:textId="77777777" w:rsidR="008D67C3" w:rsidRDefault="008D67C3">
      <w:pPr>
        <w:pStyle w:val="Question"/>
      </w:pPr>
      <w:r>
        <w:t xml:space="preserve">If improved technology allowed domestic bulb producers to slightly lower their marginal cost of production at any given output, the expected equilibrium impact on the diagram above </w:t>
      </w:r>
      <w:proofErr w:type="gramStart"/>
      <w:r>
        <w:t>is</w:t>
      </w:r>
      <w:proofErr w:type="gramEnd"/>
      <w:r>
        <w:t xml:space="preserve"> </w:t>
      </w:r>
    </w:p>
    <w:p w14:paraId="051A4FFD" w14:textId="77777777" w:rsidR="008D67C3" w:rsidRDefault="008D67C3" w:rsidP="00233BCD">
      <w:pPr>
        <w:pStyle w:val="option"/>
        <w:numPr>
          <w:ilvl w:val="0"/>
          <w:numId w:val="37"/>
        </w:numPr>
      </w:pPr>
      <w:r>
        <w:t xml:space="preserve">increased consumption at a lower market price. </w:t>
      </w:r>
    </w:p>
    <w:p w14:paraId="5D7B527B" w14:textId="77777777" w:rsidR="008D67C3" w:rsidRDefault="008D67C3">
      <w:pPr>
        <w:pStyle w:val="option"/>
      </w:pPr>
      <w:r>
        <w:t>increased domestic production, less imports, lower price.</w:t>
      </w:r>
    </w:p>
    <w:p w14:paraId="5F183404" w14:textId="77777777" w:rsidR="008D67C3" w:rsidRDefault="008D67C3">
      <w:pPr>
        <w:pStyle w:val="option"/>
      </w:pPr>
      <w:r>
        <w:t>increased domestic production, less imports, same price.</w:t>
      </w:r>
    </w:p>
    <w:p w14:paraId="3E90568B" w14:textId="77777777" w:rsidR="008D67C3" w:rsidRDefault="008D67C3">
      <w:pPr>
        <w:pStyle w:val="option"/>
      </w:pPr>
      <w:r>
        <w:t>lower domestic demand, higher imports.</w:t>
      </w:r>
    </w:p>
    <w:p w14:paraId="4254EB36" w14:textId="77777777" w:rsidR="008D67C3" w:rsidRDefault="008D67C3">
      <w:pPr>
        <w:pStyle w:val="Question"/>
      </w:pPr>
      <w:r>
        <w:t>If the exchange rate is 10 pesos per dollar, what is the dollar value of one peso?</w:t>
      </w:r>
    </w:p>
    <w:p w14:paraId="4ED052DA" w14:textId="77777777" w:rsidR="008D67C3" w:rsidRDefault="008D67C3" w:rsidP="00233BCD">
      <w:pPr>
        <w:pStyle w:val="option"/>
        <w:numPr>
          <w:ilvl w:val="0"/>
          <w:numId w:val="38"/>
        </w:numPr>
      </w:pPr>
      <w:r>
        <w:t>10 dollars</w:t>
      </w:r>
    </w:p>
    <w:p w14:paraId="2907660A" w14:textId="77777777" w:rsidR="008D67C3" w:rsidRDefault="008D67C3">
      <w:pPr>
        <w:pStyle w:val="option"/>
      </w:pPr>
      <w:r>
        <w:t>10 cents</w:t>
      </w:r>
    </w:p>
    <w:p w14:paraId="1BE2563E" w14:textId="77777777" w:rsidR="008D67C3" w:rsidRDefault="008D67C3">
      <w:pPr>
        <w:pStyle w:val="option"/>
      </w:pPr>
      <w:r>
        <w:t>1 cent</w:t>
      </w:r>
    </w:p>
    <w:p w14:paraId="55133C5F" w14:textId="77777777" w:rsidR="008D67C3" w:rsidRDefault="008D67C3">
      <w:pPr>
        <w:pStyle w:val="option"/>
      </w:pPr>
      <w:r>
        <w:t>1 dollar</w:t>
      </w:r>
    </w:p>
    <w:p w14:paraId="5DFFFD06" w14:textId="77777777" w:rsidR="008D67C3" w:rsidRDefault="008D67C3">
      <w:pPr>
        <w:pStyle w:val="Question"/>
      </w:pPr>
      <w:r>
        <w:t xml:space="preserve">We are in </w:t>
      </w:r>
      <w:smartTag w:uri="urn:schemas-microsoft-com:office:smarttags" w:element="place">
        <w:smartTag w:uri="urn:schemas-microsoft-com:office:smarttags" w:element="country-region">
          <w:r>
            <w:t>Mexico</w:t>
          </w:r>
        </w:smartTag>
      </w:smartTag>
      <w:r>
        <w:t>. The demand curve for foreign exchange (dollars) slopes down (demand for dollars increases as the peso price of a dollar falls) because:</w:t>
      </w:r>
    </w:p>
    <w:p w14:paraId="409ABA54" w14:textId="77777777" w:rsidR="008D67C3" w:rsidRDefault="008D67C3" w:rsidP="00233BCD">
      <w:pPr>
        <w:pStyle w:val="option"/>
        <w:numPr>
          <w:ilvl w:val="0"/>
          <w:numId w:val="39"/>
        </w:numPr>
      </w:pPr>
      <w:r>
        <w:t>At lower exchange rates foreign-priced goods look cheaper to Mexican residents, so imports rise.</w:t>
      </w:r>
    </w:p>
    <w:p w14:paraId="0AEAF89E" w14:textId="77777777" w:rsidR="008D67C3" w:rsidRDefault="008D67C3">
      <w:pPr>
        <w:pStyle w:val="option"/>
      </w:pPr>
      <w:r>
        <w:t>At a higher exchange rate the home currency can buy more foreign goods.</w:t>
      </w:r>
    </w:p>
    <w:p w14:paraId="73507F8A" w14:textId="77777777" w:rsidR="008D67C3" w:rsidRDefault="008D67C3">
      <w:pPr>
        <w:pStyle w:val="option"/>
      </w:pPr>
      <w:r>
        <w:t>The quantity of dollars supplied rises as the exchange rate falls.</w:t>
      </w:r>
    </w:p>
    <w:p w14:paraId="7239CF89" w14:textId="77777777" w:rsidR="008D67C3" w:rsidRDefault="008D67C3">
      <w:pPr>
        <w:pStyle w:val="option"/>
      </w:pPr>
      <w:r>
        <w:t>The Central Bank buys currency whenever it gets cheap.</w:t>
      </w:r>
    </w:p>
    <w:p w14:paraId="2EDBA518" w14:textId="77777777" w:rsidR="008D67C3" w:rsidRDefault="008D67C3">
      <w:pPr>
        <w:pStyle w:val="Question"/>
      </w:pPr>
      <w:r>
        <w:lastRenderedPageBreak/>
        <w:t xml:space="preserve">Suppose the </w:t>
      </w:r>
      <w:r>
        <w:rPr>
          <w:iCs/>
        </w:rPr>
        <w:t xml:space="preserve">nominal exchange rate in </w:t>
      </w:r>
      <w:smartTag w:uri="urn:schemas-microsoft-com:office:smarttags" w:element="place">
        <w:smartTag w:uri="urn:schemas-microsoft-com:office:smarttags" w:element="country-region">
          <w:r>
            <w:rPr>
              <w:iCs/>
            </w:rPr>
            <w:t>Mexico</w:t>
          </w:r>
        </w:smartTag>
      </w:smartTag>
      <w:r>
        <w:rPr>
          <w:iCs/>
        </w:rPr>
        <w:t xml:space="preserve"> is </w:t>
      </w:r>
      <w:r>
        <w:rPr>
          <w:i/>
        </w:rPr>
        <w:t xml:space="preserve">e </w:t>
      </w:r>
      <w:r>
        <w:rPr>
          <w:iCs/>
        </w:rPr>
        <w:t xml:space="preserve">= 10 pesos/US$ and the price of a Big Mac hamburger at </w:t>
      </w:r>
      <w:proofErr w:type="spellStart"/>
      <w:r>
        <w:rPr>
          <w:iCs/>
        </w:rPr>
        <w:t>MacDonalds</w:t>
      </w:r>
      <w:proofErr w:type="spellEnd"/>
      <w:r>
        <w:rPr>
          <w:iCs/>
        </w:rPr>
        <w:t xml:space="preserve"> in the </w:t>
      </w:r>
      <w:smartTag w:uri="urn:schemas-microsoft-com:office:smarttags" w:element="place">
        <w:smartTag w:uri="urn:schemas-microsoft-com:office:smarttags" w:element="country-region">
          <w:r>
            <w:rPr>
              <w:iCs/>
            </w:rPr>
            <w:t>United States</w:t>
          </w:r>
        </w:smartTag>
      </w:smartTag>
      <w:r>
        <w:rPr>
          <w:iCs/>
        </w:rPr>
        <w:t xml:space="preserve"> is $3.50. Then according to the law of one price a Big Mac in </w:t>
      </w:r>
      <w:smartTag w:uri="urn:schemas-microsoft-com:office:smarttags" w:element="place">
        <w:smartTag w:uri="urn:schemas-microsoft-com:office:smarttags" w:element="country-region">
          <w:r>
            <w:rPr>
              <w:iCs/>
            </w:rPr>
            <w:t>Mexico</w:t>
          </w:r>
        </w:smartTag>
      </w:smartTag>
      <w:r>
        <w:rPr>
          <w:iCs/>
        </w:rPr>
        <w:t xml:space="preserve"> should cost </w:t>
      </w:r>
      <w:proofErr w:type="gramStart"/>
      <w:r>
        <w:rPr>
          <w:iCs/>
        </w:rPr>
        <w:t>exactly</w:t>
      </w:r>
      <w:proofErr w:type="gramEnd"/>
    </w:p>
    <w:p w14:paraId="3B5959F8" w14:textId="77777777" w:rsidR="008D67C3" w:rsidRDefault="008D67C3" w:rsidP="00233BCD">
      <w:pPr>
        <w:pStyle w:val="option"/>
        <w:numPr>
          <w:ilvl w:val="0"/>
          <w:numId w:val="40"/>
        </w:numPr>
      </w:pPr>
      <w:r>
        <w:t>3.50 pesos</w:t>
      </w:r>
    </w:p>
    <w:p w14:paraId="6DDD472C" w14:textId="77777777" w:rsidR="008D67C3" w:rsidRDefault="008D67C3">
      <w:pPr>
        <w:pStyle w:val="option"/>
      </w:pPr>
      <w:r>
        <w:t>350 pesos</w:t>
      </w:r>
    </w:p>
    <w:p w14:paraId="5D005925" w14:textId="77777777" w:rsidR="008D67C3" w:rsidRDefault="008D67C3">
      <w:pPr>
        <w:pStyle w:val="option"/>
      </w:pPr>
      <w:r>
        <w:t>35 pesos</w:t>
      </w:r>
    </w:p>
    <w:p w14:paraId="7168CB83" w14:textId="77777777" w:rsidR="008D67C3" w:rsidRDefault="008D67C3">
      <w:pPr>
        <w:pStyle w:val="option"/>
      </w:pPr>
      <w:r>
        <w:t>3.5 times the hourly wage of a Mexican laborer</w:t>
      </w:r>
    </w:p>
    <w:p w14:paraId="5C545015" w14:textId="77777777" w:rsidR="008D67C3" w:rsidRDefault="008D67C3">
      <w:pPr>
        <w:pStyle w:val="Question"/>
      </w:pPr>
      <w:r>
        <w:t xml:space="preserve">In practice the price of a Big Mac in </w:t>
      </w:r>
      <w:smartTag w:uri="urn:schemas-microsoft-com:office:smarttags" w:element="place">
        <w:smartTag w:uri="urn:schemas-microsoft-com:office:smarttags" w:element="City">
          <w:r>
            <w:t>Mexico City</w:t>
          </w:r>
        </w:smartTag>
      </w:smartTag>
      <w:r>
        <w:t xml:space="preserve"> often differs from the price of a Big Mac in the </w:t>
      </w:r>
      <w:smartTag w:uri="urn:schemas-microsoft-com:office:smarttags" w:element="place">
        <w:smartTag w:uri="urn:schemas-microsoft-com:office:smarttags" w:element="country-region">
          <w:r>
            <w:t>United States</w:t>
          </w:r>
        </w:smartTag>
      </w:smartTag>
      <w:r>
        <w:t xml:space="preserve">.  The most likely explanation is </w:t>
      </w:r>
      <w:proofErr w:type="gramStart"/>
      <w:r>
        <w:t>that</w:t>
      </w:r>
      <w:proofErr w:type="gramEnd"/>
      <w:r>
        <w:t xml:space="preserve"> </w:t>
      </w:r>
    </w:p>
    <w:p w14:paraId="29911A42" w14:textId="77777777" w:rsidR="008D67C3" w:rsidRDefault="008D67C3" w:rsidP="00233BCD">
      <w:pPr>
        <w:pStyle w:val="option"/>
        <w:numPr>
          <w:ilvl w:val="0"/>
          <w:numId w:val="41"/>
        </w:numPr>
      </w:pPr>
      <w:r>
        <w:t xml:space="preserve">Mexicans are poorer than Americans, so MacDonald’s sets a lower price in </w:t>
      </w:r>
      <w:smartTag w:uri="urn:schemas-microsoft-com:office:smarttags" w:element="place">
        <w:smartTag w:uri="urn:schemas-microsoft-com:office:smarttags" w:element="City">
          <w:r>
            <w:t>Mexico City</w:t>
          </w:r>
        </w:smartTag>
      </w:smartTag>
      <w:r>
        <w:t>.</w:t>
      </w:r>
    </w:p>
    <w:p w14:paraId="3EA92DA5" w14:textId="77777777" w:rsidR="008D67C3" w:rsidRDefault="008D67C3">
      <w:pPr>
        <w:pStyle w:val="option"/>
      </w:pPr>
      <w:r>
        <w:t>A Big Mac is not a pure tradable good, much of its price depends on non-tradable inputs whose price does not equalize across borders.</w:t>
      </w:r>
    </w:p>
    <w:p w14:paraId="7B48DA58" w14:textId="77777777" w:rsidR="008D67C3" w:rsidRDefault="008D67C3">
      <w:pPr>
        <w:pStyle w:val="option"/>
      </w:pPr>
      <w:r>
        <w:t xml:space="preserve">Most years Mexican inflation exceeds </w:t>
      </w:r>
      <w:smartTag w:uri="urn:schemas-microsoft-com:office:smarttags" w:element="place">
        <w:smartTag w:uri="urn:schemas-microsoft-com:office:smarttags" w:element="country-region">
          <w:r>
            <w:t>US</w:t>
          </w:r>
        </w:smartTag>
      </w:smartTag>
      <w:r>
        <w:t xml:space="preserve"> </w:t>
      </w:r>
      <w:proofErr w:type="gramStart"/>
      <w:r>
        <w:t>inflation</w:t>
      </w:r>
      <w:proofErr w:type="gramEnd"/>
    </w:p>
    <w:p w14:paraId="34ED6625" w14:textId="77777777" w:rsidR="008D67C3" w:rsidRDefault="008D67C3" w:rsidP="00233BCD">
      <w:pPr>
        <w:pStyle w:val="option"/>
        <w:numPr>
          <w:ilvl w:val="0"/>
          <w:numId w:val="7"/>
        </w:numPr>
      </w:pPr>
      <w:r>
        <w:t>Mexicans prefer tacos to hamburgers.</w:t>
      </w:r>
    </w:p>
    <w:p w14:paraId="12745CCE" w14:textId="77777777" w:rsidR="008D67C3" w:rsidRDefault="008D67C3">
      <w:pPr>
        <w:pStyle w:val="Question"/>
      </w:pPr>
      <w:r>
        <w:t>A country is pegging (fixing) its nominal exchange rate (</w:t>
      </w:r>
      <w:proofErr w:type="gramStart"/>
      <w:r>
        <w:rPr>
          <w:i/>
          <w:iCs/>
        </w:rPr>
        <w:t xml:space="preserve">e </w:t>
      </w:r>
      <w:r>
        <w:t xml:space="preserve"> measured</w:t>
      </w:r>
      <w:proofErr w:type="gramEnd"/>
      <w:r>
        <w:t xml:space="preserve"> in pesos per dollar).  Yet its real exchange rate may be appreciating?  How? </w:t>
      </w:r>
    </w:p>
    <w:p w14:paraId="151909A1" w14:textId="77777777" w:rsidR="008D67C3" w:rsidRDefault="008D67C3" w:rsidP="00233BCD">
      <w:pPr>
        <w:pStyle w:val="option"/>
        <w:numPr>
          <w:ilvl w:val="0"/>
          <w:numId w:val="42"/>
        </w:numPr>
      </w:pPr>
      <w:r>
        <w:t xml:space="preserve">If domestic inflation exceeds foreign inflation. </w:t>
      </w:r>
    </w:p>
    <w:p w14:paraId="7C932134" w14:textId="77777777" w:rsidR="008D67C3" w:rsidRDefault="008D67C3">
      <w:pPr>
        <w:pStyle w:val="option"/>
      </w:pPr>
      <w:r>
        <w:t>If foreign price inflation exceeds domestic inflation</w:t>
      </w:r>
    </w:p>
    <w:p w14:paraId="336DBF2D" w14:textId="77777777" w:rsidR="008D67C3" w:rsidRDefault="008D67C3">
      <w:pPr>
        <w:pStyle w:val="option"/>
      </w:pPr>
      <w:r>
        <w:t>If speculators are mounting a speculative attack on the peso.</w:t>
      </w:r>
    </w:p>
    <w:p w14:paraId="144C01C9" w14:textId="77777777" w:rsidR="008D67C3" w:rsidRDefault="008D67C3">
      <w:pPr>
        <w:pStyle w:val="option"/>
      </w:pPr>
      <w:r>
        <w:t>If absolute PPP holds.</w:t>
      </w:r>
    </w:p>
    <w:p w14:paraId="42ED26BB" w14:textId="77777777" w:rsidR="008D67C3" w:rsidRDefault="008D67C3">
      <w:pPr>
        <w:pStyle w:val="Question"/>
      </w:pPr>
      <w:r>
        <w:t xml:space="preserve">The largest borrower in the world in the past decade has </w:t>
      </w:r>
      <w:proofErr w:type="gramStart"/>
      <w:r>
        <w:t>been</w:t>
      </w:r>
      <w:proofErr w:type="gramEnd"/>
    </w:p>
    <w:p w14:paraId="1EF39BF1" w14:textId="77777777" w:rsidR="008D67C3" w:rsidRDefault="008D67C3" w:rsidP="00233BCD">
      <w:pPr>
        <w:pStyle w:val="option"/>
        <w:numPr>
          <w:ilvl w:val="0"/>
          <w:numId w:val="43"/>
        </w:numPr>
      </w:pPr>
      <w:r>
        <w:t>The developing countries</w:t>
      </w:r>
    </w:p>
    <w:p w14:paraId="02B23563" w14:textId="77777777" w:rsidR="008D67C3" w:rsidRDefault="008D67C3">
      <w:pPr>
        <w:pStyle w:val="option"/>
      </w:pPr>
      <w:r>
        <w:t xml:space="preserve">The </w:t>
      </w:r>
      <w:smartTag w:uri="urn:schemas-microsoft-com:office:smarttags" w:element="place">
        <w:r>
          <w:t>Middle East</w:t>
        </w:r>
      </w:smartTag>
    </w:p>
    <w:p w14:paraId="09B6B95C" w14:textId="77777777" w:rsidR="008D67C3" w:rsidRDefault="008D67C3">
      <w:pPr>
        <w:pStyle w:val="option"/>
      </w:pPr>
      <w:r>
        <w:t xml:space="preserve">The </w:t>
      </w:r>
      <w:smartTag w:uri="urn:schemas-microsoft-com:office:smarttags" w:element="place">
        <w:smartTag w:uri="urn:schemas-microsoft-com:office:smarttags" w:element="country-region">
          <w:r>
            <w:t>United States</w:t>
          </w:r>
        </w:smartTag>
      </w:smartTag>
    </w:p>
    <w:p w14:paraId="41F1C036" w14:textId="77777777" w:rsidR="008D67C3" w:rsidRDefault="008D67C3">
      <w:pPr>
        <w:pStyle w:val="option"/>
      </w:pPr>
      <w:r>
        <w:t xml:space="preserve">The former </w:t>
      </w:r>
      <w:smartTag w:uri="urn:schemas-microsoft-com:office:smarttags" w:element="place">
        <w:r>
          <w:t>Soviet Union</w:t>
        </w:r>
      </w:smartTag>
      <w:r>
        <w:t>.</w:t>
      </w:r>
    </w:p>
    <w:p w14:paraId="7267B484" w14:textId="77777777" w:rsidR="008D67C3" w:rsidRDefault="008D67C3">
      <w:pPr>
        <w:pStyle w:val="option"/>
        <w:numPr>
          <w:ilvl w:val="0"/>
          <w:numId w:val="0"/>
        </w:numPr>
        <w:ind w:left="1080" w:hanging="360"/>
      </w:pPr>
      <w:r>
        <w:t xml:space="preserve"> </w:t>
      </w:r>
    </w:p>
    <w:p w14:paraId="0F8525DD" w14:textId="77777777" w:rsidR="008D67C3" w:rsidRDefault="008D67C3">
      <w:pPr>
        <w:pStyle w:val="Question"/>
      </w:pPr>
      <w:r>
        <w:t xml:space="preserve">If a country finds itself in a ‘debt overhang’ </w:t>
      </w:r>
    </w:p>
    <w:p w14:paraId="020A5725" w14:textId="77777777" w:rsidR="008D67C3" w:rsidRDefault="008D67C3" w:rsidP="00233BCD">
      <w:pPr>
        <w:pStyle w:val="option"/>
        <w:numPr>
          <w:ilvl w:val="0"/>
          <w:numId w:val="44"/>
        </w:numPr>
      </w:pPr>
      <w:r>
        <w:t>It needs to devalue to quickly relieve pressure on its domestic debtors.</w:t>
      </w:r>
    </w:p>
    <w:p w14:paraId="61BDE155" w14:textId="77777777" w:rsidR="008D67C3" w:rsidRDefault="008D67C3">
      <w:pPr>
        <w:pStyle w:val="option"/>
      </w:pPr>
      <w:r>
        <w:t>It needs to sterilize the automatic adjustment mechanism until total debt has been reduced to manageable levels.</w:t>
      </w:r>
    </w:p>
    <w:p w14:paraId="4C7A713E" w14:textId="77777777" w:rsidR="008D67C3" w:rsidRDefault="008D67C3">
      <w:pPr>
        <w:pStyle w:val="option"/>
      </w:pPr>
      <w:r>
        <w:t>It is at a point where the consequence of default on its entire debt is preferable to continued repayment.</w:t>
      </w:r>
    </w:p>
    <w:p w14:paraId="10572F91" w14:textId="77777777" w:rsidR="008D67C3" w:rsidRDefault="008D67C3">
      <w:pPr>
        <w:pStyle w:val="option"/>
      </w:pPr>
      <w:r>
        <w:t>Its creditors may recover more if they act together to offer concerted debt relief.</w:t>
      </w:r>
    </w:p>
    <w:p w14:paraId="7BC8918F" w14:textId="77777777" w:rsidR="008D67C3" w:rsidRDefault="008D67C3">
      <w:pPr>
        <w:pStyle w:val="Question"/>
      </w:pPr>
      <w:r>
        <w:t xml:space="preserve">A domestic monopolist facing import </w:t>
      </w:r>
      <w:proofErr w:type="gramStart"/>
      <w:r>
        <w:t>competition</w:t>
      </w:r>
      <w:proofErr w:type="gramEnd"/>
    </w:p>
    <w:p w14:paraId="58850A84" w14:textId="77777777" w:rsidR="008D67C3" w:rsidRDefault="008D67C3" w:rsidP="00233BCD">
      <w:pPr>
        <w:pStyle w:val="option"/>
        <w:numPr>
          <w:ilvl w:val="0"/>
          <w:numId w:val="45"/>
        </w:numPr>
      </w:pPr>
      <w:r>
        <w:t xml:space="preserve">Prefers a tariff to its equivalent </w:t>
      </w:r>
      <w:proofErr w:type="gramStart"/>
      <w:r>
        <w:t>quota</w:t>
      </w:r>
      <w:proofErr w:type="gramEnd"/>
    </w:p>
    <w:p w14:paraId="02F155A1" w14:textId="77777777" w:rsidR="008D67C3" w:rsidRDefault="008D67C3">
      <w:pPr>
        <w:pStyle w:val="option"/>
      </w:pPr>
      <w:r>
        <w:t xml:space="preserve">Prefers a quota to its equivalent </w:t>
      </w:r>
      <w:proofErr w:type="gramStart"/>
      <w:r>
        <w:t>tariff</w:t>
      </w:r>
      <w:proofErr w:type="gramEnd"/>
    </w:p>
    <w:p w14:paraId="7F6EB5A3" w14:textId="77777777" w:rsidR="008D67C3" w:rsidRDefault="008D67C3">
      <w:pPr>
        <w:pStyle w:val="option"/>
      </w:pPr>
      <w:r>
        <w:t xml:space="preserve">Is indifferent between a tariff and a </w:t>
      </w:r>
      <w:proofErr w:type="gramStart"/>
      <w:r>
        <w:t>quota</w:t>
      </w:r>
      <w:proofErr w:type="gramEnd"/>
    </w:p>
    <w:p w14:paraId="553B183D" w14:textId="77777777" w:rsidR="008D67C3" w:rsidRDefault="008D67C3">
      <w:pPr>
        <w:pStyle w:val="option"/>
      </w:pPr>
      <w:r>
        <w:t xml:space="preserve">Prefers free </w:t>
      </w:r>
      <w:proofErr w:type="gramStart"/>
      <w:r>
        <w:t>trade</w:t>
      </w:r>
      <w:proofErr w:type="gramEnd"/>
    </w:p>
    <w:p w14:paraId="571DCDD3" w14:textId="77777777" w:rsidR="008D67C3" w:rsidRDefault="0039404D">
      <w:pPr>
        <w:pStyle w:val="Question"/>
      </w:pPr>
      <w:r>
        <w:t>George Soros</w:t>
      </w:r>
    </w:p>
    <w:p w14:paraId="2D6E068C" w14:textId="77777777" w:rsidR="008D67C3" w:rsidRDefault="0039404D" w:rsidP="00233BCD">
      <w:pPr>
        <w:pStyle w:val="option"/>
        <w:numPr>
          <w:ilvl w:val="0"/>
          <w:numId w:val="54"/>
        </w:numPr>
      </w:pPr>
      <w:r>
        <w:t xml:space="preserve">Is a famous trade economist who gave us the theory of intra-industry </w:t>
      </w:r>
      <w:proofErr w:type="gramStart"/>
      <w:r>
        <w:t>trade.</w:t>
      </w:r>
      <w:proofErr w:type="gramEnd"/>
    </w:p>
    <w:p w14:paraId="70FDFC1A" w14:textId="77777777" w:rsidR="0039404D" w:rsidRDefault="0039404D">
      <w:pPr>
        <w:pStyle w:val="option"/>
      </w:pPr>
      <w:r>
        <w:t xml:space="preserve">Is a famous currency trader who got rich speculating against the </w:t>
      </w:r>
      <w:proofErr w:type="gramStart"/>
      <w:r>
        <w:t>British pound</w:t>
      </w:r>
      <w:proofErr w:type="gramEnd"/>
    </w:p>
    <w:p w14:paraId="5ABD6A14" w14:textId="77777777" w:rsidR="0039404D" w:rsidRDefault="0039404D">
      <w:pPr>
        <w:pStyle w:val="option"/>
      </w:pPr>
      <w:r>
        <w:lastRenderedPageBreak/>
        <w:t xml:space="preserve">Is a famous shipping magnate, who led a transport revolution that greatly expanded </w:t>
      </w:r>
      <w:proofErr w:type="gramStart"/>
      <w:r>
        <w:t>trade.</w:t>
      </w:r>
      <w:proofErr w:type="gramEnd"/>
      <w:r>
        <w:t xml:space="preserve"> </w:t>
      </w:r>
    </w:p>
    <w:p w14:paraId="2F9B6C31" w14:textId="77777777" w:rsidR="0039404D" w:rsidRDefault="0039404D">
      <w:pPr>
        <w:pStyle w:val="option"/>
      </w:pPr>
      <w:r>
        <w:t>Is the current head of the IMF.</w:t>
      </w:r>
    </w:p>
    <w:p w14:paraId="78924EFE" w14:textId="77777777" w:rsidR="008D67C3" w:rsidRDefault="008D67C3">
      <w:pPr>
        <w:pStyle w:val="Question"/>
      </w:pPr>
      <w:r>
        <w:t xml:space="preserve">A decrease in the money supply is most likely to have which of the following effects: </w:t>
      </w:r>
    </w:p>
    <w:p w14:paraId="1FED5326" w14:textId="77777777" w:rsidR="008D67C3" w:rsidRDefault="008D67C3" w:rsidP="00233BCD">
      <w:pPr>
        <w:pStyle w:val="option"/>
        <w:numPr>
          <w:ilvl w:val="0"/>
          <w:numId w:val="47"/>
        </w:numPr>
      </w:pPr>
      <w:r>
        <w:t xml:space="preserve">raise interest rates, attracting foreign investment, improving the capital </w:t>
      </w:r>
      <w:proofErr w:type="gramStart"/>
      <w:r>
        <w:t>account</w:t>
      </w:r>
      <w:proofErr w:type="gramEnd"/>
      <w:r>
        <w:t xml:space="preserve"> </w:t>
      </w:r>
    </w:p>
    <w:p w14:paraId="6E9B896E" w14:textId="77777777" w:rsidR="008D67C3" w:rsidRDefault="008D67C3">
      <w:pPr>
        <w:pStyle w:val="option"/>
      </w:pPr>
      <w:r>
        <w:t xml:space="preserve">lower spending, lowering imports and improving the current </w:t>
      </w:r>
      <w:proofErr w:type="gramStart"/>
      <w:r>
        <w:t>account</w:t>
      </w:r>
      <w:proofErr w:type="gramEnd"/>
      <w:r>
        <w:t xml:space="preserve"> </w:t>
      </w:r>
    </w:p>
    <w:p w14:paraId="5FF43CBE" w14:textId="77777777" w:rsidR="008D67C3" w:rsidRDefault="008D67C3">
      <w:pPr>
        <w:pStyle w:val="option"/>
      </w:pPr>
      <w:r>
        <w:t xml:space="preserve">Slow inflation, or possibly even lower prices, improving the cost competitiveness of export sales abroad, improving the current </w:t>
      </w:r>
      <w:proofErr w:type="gramStart"/>
      <w:r>
        <w:t>account</w:t>
      </w:r>
      <w:proofErr w:type="gramEnd"/>
      <w:r>
        <w:t xml:space="preserve"> </w:t>
      </w:r>
    </w:p>
    <w:p w14:paraId="37CB2190" w14:textId="77777777" w:rsidR="008D67C3" w:rsidRDefault="008D67C3">
      <w:pPr>
        <w:pStyle w:val="option"/>
      </w:pPr>
      <w:proofErr w:type="gramStart"/>
      <w:r>
        <w:t>All of</w:t>
      </w:r>
      <w:proofErr w:type="gramEnd"/>
      <w:r>
        <w:t xml:space="preserve"> the above </w:t>
      </w:r>
    </w:p>
    <w:p w14:paraId="06D3514E" w14:textId="77777777" w:rsidR="00C16E08" w:rsidRDefault="00C16E08" w:rsidP="00C16E08">
      <w:pPr>
        <w:pStyle w:val="Question"/>
      </w:pPr>
      <w:r>
        <w:t xml:space="preserve">Which tends to result in greater national welfare loss for the home economy, an import </w:t>
      </w:r>
      <w:proofErr w:type="gramStart"/>
      <w:r>
        <w:t>quota</w:t>
      </w:r>
      <w:proofErr w:type="gramEnd"/>
      <w:r>
        <w:t xml:space="preserve"> or a voluntary export quota (or Voluntary Export Restraint) set at the same level but imposed by the foreign government?  </w:t>
      </w:r>
    </w:p>
    <w:p w14:paraId="73E2D574" w14:textId="77777777" w:rsidR="00C16E08" w:rsidRDefault="00C16E08" w:rsidP="00233BCD">
      <w:pPr>
        <w:pStyle w:val="option"/>
        <w:numPr>
          <w:ilvl w:val="0"/>
          <w:numId w:val="52"/>
        </w:numPr>
      </w:pPr>
      <w:r>
        <w:t>the import quota.</w:t>
      </w:r>
    </w:p>
    <w:p w14:paraId="6023C537" w14:textId="77777777" w:rsidR="00C16E08" w:rsidRDefault="00C16E08" w:rsidP="00C16E08">
      <w:pPr>
        <w:pStyle w:val="option"/>
      </w:pPr>
      <w:r>
        <w:t>the voluntary export quota</w:t>
      </w:r>
    </w:p>
    <w:p w14:paraId="5751B568" w14:textId="77777777" w:rsidR="00C16E08" w:rsidRDefault="00C16E08" w:rsidP="00C16E08">
      <w:pPr>
        <w:pStyle w:val="option"/>
      </w:pPr>
      <w:r>
        <w:t xml:space="preserve">they are exactly </w:t>
      </w:r>
      <w:proofErr w:type="gramStart"/>
      <w:r>
        <w:t>equivalent</w:t>
      </w:r>
      <w:proofErr w:type="gramEnd"/>
    </w:p>
    <w:p w14:paraId="74A93C3B" w14:textId="77777777" w:rsidR="00C16E08" w:rsidRDefault="00C16E08" w:rsidP="00C16E08">
      <w:pPr>
        <w:pStyle w:val="option"/>
      </w:pPr>
      <w:r>
        <w:t>none of the above</w:t>
      </w:r>
    </w:p>
    <w:p w14:paraId="1B78A164" w14:textId="77777777" w:rsidR="00C16E08" w:rsidRDefault="00C16E08" w:rsidP="00C16E08">
      <w:pPr>
        <w:pStyle w:val="Question"/>
      </w:pPr>
      <w:r>
        <w:t xml:space="preserve">Comment on the following: “Since tariff protection leads to deadweight losses then joining a custom union can only raise national welfare because it removes some of those distorting tariffs.” </w:t>
      </w:r>
    </w:p>
    <w:p w14:paraId="7DD439D7" w14:textId="77777777" w:rsidR="00C16E08" w:rsidRDefault="00C16E08" w:rsidP="00233BCD">
      <w:pPr>
        <w:pStyle w:val="option"/>
        <w:numPr>
          <w:ilvl w:val="0"/>
          <w:numId w:val="53"/>
        </w:numPr>
      </w:pPr>
      <w:r>
        <w:t>Always true so long as tariffs create deadweight loss.</w:t>
      </w:r>
    </w:p>
    <w:p w14:paraId="51BBD601" w14:textId="77777777" w:rsidR="00C16E08" w:rsidRDefault="00C16E08" w:rsidP="00C16E08">
      <w:pPr>
        <w:pStyle w:val="option"/>
      </w:pPr>
      <w:r>
        <w:t>Only true if ‘trade creation’ effects exceed ‘trade diversion’ effects.</w:t>
      </w:r>
    </w:p>
    <w:p w14:paraId="2E0DC998" w14:textId="77777777" w:rsidR="00C16E08" w:rsidRDefault="00C16E08" w:rsidP="00C16E08">
      <w:pPr>
        <w:pStyle w:val="option"/>
      </w:pPr>
      <w:r>
        <w:t xml:space="preserve">Only true if effective rates of tariff protection exceed nominal </w:t>
      </w:r>
      <w:proofErr w:type="gramStart"/>
      <w:r>
        <w:t>rates</w:t>
      </w:r>
      <w:proofErr w:type="gramEnd"/>
    </w:p>
    <w:p w14:paraId="61FB8EE7" w14:textId="77777777" w:rsidR="004A48BC" w:rsidRDefault="00C16E08" w:rsidP="00233BCD">
      <w:pPr>
        <w:pStyle w:val="option"/>
        <w:numPr>
          <w:ilvl w:val="0"/>
          <w:numId w:val="46"/>
        </w:numPr>
      </w:pPr>
      <w:r>
        <w:t>Only true if the ‘</w:t>
      </w:r>
      <w:r w:rsidR="00DD6DB5">
        <w:t>MFN</w:t>
      </w:r>
      <w:r>
        <w:t xml:space="preserve">’ effect of tariff reduction </w:t>
      </w:r>
      <w:r w:rsidR="00DD6DB5">
        <w:t>does not exceed the deadweight loss recovered.</w:t>
      </w:r>
    </w:p>
    <w:p w14:paraId="0AA62716" w14:textId="77777777" w:rsidR="00DD6DB5" w:rsidRDefault="00DD6DB5" w:rsidP="00DD6DB5">
      <w:pPr>
        <w:pStyle w:val="Question"/>
      </w:pPr>
      <w:r>
        <w:t xml:space="preserve">An import tariff can be interpreted as  </w:t>
      </w:r>
    </w:p>
    <w:p w14:paraId="23363170" w14:textId="77777777" w:rsidR="00DD6DB5" w:rsidRDefault="00DD6DB5" w:rsidP="00233BCD">
      <w:pPr>
        <w:pStyle w:val="option"/>
        <w:numPr>
          <w:ilvl w:val="0"/>
          <w:numId w:val="49"/>
        </w:numPr>
      </w:pPr>
      <w:r>
        <w:t>A tax on both production and consumption.</w:t>
      </w:r>
    </w:p>
    <w:p w14:paraId="7113633C" w14:textId="77777777" w:rsidR="00DD6DB5" w:rsidRDefault="00DD6DB5" w:rsidP="00DD6DB5">
      <w:pPr>
        <w:pStyle w:val="option"/>
      </w:pPr>
      <w:r>
        <w:t>A production subsidy plus a consumption tax.</w:t>
      </w:r>
    </w:p>
    <w:p w14:paraId="0FD2F4ED" w14:textId="77777777" w:rsidR="00DD6DB5" w:rsidRDefault="00DD6DB5" w:rsidP="00DD6DB5">
      <w:pPr>
        <w:pStyle w:val="option"/>
      </w:pPr>
      <w:r>
        <w:t>A subsidy to both consumption and production.</w:t>
      </w:r>
    </w:p>
    <w:p w14:paraId="2B0AF2F4" w14:textId="77777777" w:rsidR="00DD6DB5" w:rsidRDefault="00DD6DB5" w:rsidP="00DD6DB5">
      <w:pPr>
        <w:pStyle w:val="option"/>
      </w:pPr>
      <w:r>
        <w:t>A subsidy to both consumption and production.</w:t>
      </w:r>
    </w:p>
    <w:p w14:paraId="5E173FB9" w14:textId="77777777" w:rsidR="00DD6DB5" w:rsidRDefault="00DD6DB5" w:rsidP="00DD6DB5">
      <w:pPr>
        <w:pStyle w:val="Question"/>
      </w:pPr>
      <w:r>
        <w:t xml:space="preserve">An import tariff can be interpreted as  </w:t>
      </w:r>
    </w:p>
    <w:p w14:paraId="3CF4882E" w14:textId="77777777" w:rsidR="00DD6DB5" w:rsidRDefault="00DD6DB5" w:rsidP="00233BCD">
      <w:pPr>
        <w:pStyle w:val="option"/>
        <w:numPr>
          <w:ilvl w:val="0"/>
          <w:numId w:val="50"/>
        </w:numPr>
      </w:pPr>
      <w:r>
        <w:t>A tax on both production and consumption.</w:t>
      </w:r>
    </w:p>
    <w:p w14:paraId="0C191CBD" w14:textId="77777777" w:rsidR="00DD6DB5" w:rsidRDefault="00DD6DB5" w:rsidP="00DD6DB5">
      <w:pPr>
        <w:pStyle w:val="option"/>
      </w:pPr>
      <w:r>
        <w:t>A production subsidy plus a consumption tax.</w:t>
      </w:r>
    </w:p>
    <w:p w14:paraId="3A7031D6" w14:textId="77777777" w:rsidR="00DD6DB5" w:rsidRDefault="00DD6DB5" w:rsidP="00DD6DB5">
      <w:pPr>
        <w:pStyle w:val="option"/>
      </w:pPr>
      <w:r>
        <w:t>A subsidy to both consumption and production.</w:t>
      </w:r>
    </w:p>
    <w:p w14:paraId="7D34BAE7" w14:textId="77777777" w:rsidR="004A48BC" w:rsidRDefault="00DD6DB5" w:rsidP="00233BCD">
      <w:pPr>
        <w:pStyle w:val="option"/>
        <w:numPr>
          <w:ilvl w:val="0"/>
          <w:numId w:val="46"/>
        </w:numPr>
      </w:pPr>
      <w:r>
        <w:t>A subsidy to both consumption and production.</w:t>
      </w:r>
    </w:p>
    <w:p w14:paraId="6AF319CA" w14:textId="77777777" w:rsidR="00DD6DB5" w:rsidRDefault="00DD6DB5" w:rsidP="00DD6DB5">
      <w:pPr>
        <w:pStyle w:val="Question"/>
      </w:pPr>
      <w:r>
        <w:t xml:space="preserve">An export tax may raise national </w:t>
      </w:r>
      <w:proofErr w:type="gramStart"/>
      <w:r>
        <w:t>welfare</w:t>
      </w:r>
      <w:proofErr w:type="gramEnd"/>
      <w:r>
        <w:t xml:space="preserve"> </w:t>
      </w:r>
    </w:p>
    <w:p w14:paraId="0B314D8D" w14:textId="77777777" w:rsidR="00DD6DB5" w:rsidRDefault="00DD6DB5" w:rsidP="00233BCD">
      <w:pPr>
        <w:pStyle w:val="option"/>
        <w:numPr>
          <w:ilvl w:val="0"/>
          <w:numId w:val="51"/>
        </w:numPr>
      </w:pPr>
      <w:r>
        <w:t>never</w:t>
      </w:r>
    </w:p>
    <w:p w14:paraId="7D78D4BD" w14:textId="77777777" w:rsidR="00DD6DB5" w:rsidRDefault="00DD6DB5" w:rsidP="00DD6DB5">
      <w:pPr>
        <w:pStyle w:val="option"/>
      </w:pPr>
      <w:r>
        <w:t>always</w:t>
      </w:r>
    </w:p>
    <w:p w14:paraId="1F86518B" w14:textId="77777777" w:rsidR="00DD6DB5" w:rsidRDefault="00DD6DB5" w:rsidP="00DD6DB5">
      <w:pPr>
        <w:pStyle w:val="option"/>
      </w:pPr>
      <w:r>
        <w:t xml:space="preserve">if the country is a ‘small’ country in the world market </w:t>
      </w:r>
    </w:p>
    <w:p w14:paraId="7EF31723" w14:textId="77777777" w:rsidR="00DD6DB5" w:rsidRDefault="00DD6DB5" w:rsidP="00DD6DB5">
      <w:pPr>
        <w:pStyle w:val="option"/>
      </w:pPr>
      <w:r>
        <w:t>if the country is a ‘large’ country in the world market</w:t>
      </w:r>
    </w:p>
    <w:p w14:paraId="71A657AB" w14:textId="77777777" w:rsidR="00DD6DB5" w:rsidRDefault="00DD6DB5" w:rsidP="00C67631">
      <w:pPr>
        <w:pStyle w:val="option"/>
        <w:numPr>
          <w:ilvl w:val="0"/>
          <w:numId w:val="0"/>
        </w:numPr>
      </w:pPr>
    </w:p>
    <w:sectPr w:rsidR="00DD6DB5" w:rsidSect="00C67631">
      <w:footerReference w:type="even" r:id="rId8"/>
      <w:footerReference w:type="default" r:id="rId9"/>
      <w:pgSz w:w="15840" w:h="12240" w:orient="landscape"/>
      <w:pgMar w:top="1080"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35D3" w14:textId="77777777" w:rsidR="00233BCD" w:rsidRDefault="00233BCD">
      <w:r>
        <w:separator/>
      </w:r>
    </w:p>
  </w:endnote>
  <w:endnote w:type="continuationSeparator" w:id="0">
    <w:p w14:paraId="31D948D6" w14:textId="77777777" w:rsidR="00233BCD" w:rsidRDefault="00233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D1C25" w14:textId="77777777" w:rsidR="008D67C3" w:rsidRDefault="008D67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D7BB3" w14:textId="77777777" w:rsidR="008D67C3" w:rsidRDefault="008D67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EA5E6" w14:textId="77777777" w:rsidR="008D67C3" w:rsidRDefault="008D67C3">
    <w:pPr>
      <w:pStyle w:val="Footer"/>
      <w:ind w:right="360"/>
    </w:pPr>
    <w:r>
      <w:t>Economics 340</w:t>
    </w:r>
    <w:r>
      <w:tab/>
    </w:r>
    <w:r>
      <w:tab/>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64E7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64E70">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48AFC" w14:textId="77777777" w:rsidR="00233BCD" w:rsidRDefault="00233BCD">
      <w:r>
        <w:separator/>
      </w:r>
    </w:p>
  </w:footnote>
  <w:footnote w:type="continuationSeparator" w:id="0">
    <w:p w14:paraId="4AACDD0F" w14:textId="77777777" w:rsidR="00233BCD" w:rsidRDefault="00233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88DAA6F6"/>
    <w:lvl w:ilvl="0">
      <w:start w:val="1"/>
      <w:numFmt w:val="lowerLetter"/>
      <w:pStyle w:val="option"/>
      <w:lvlText w:val="%1."/>
      <w:lvlJc w:val="left"/>
      <w:pPr>
        <w:tabs>
          <w:tab w:val="num" w:pos="1080"/>
        </w:tabs>
        <w:ind w:left="1080" w:hanging="360"/>
      </w:pPr>
    </w:lvl>
    <w:lvl w:ilvl="1">
      <w:start w:val="1"/>
      <w:numFmt w:val="lowerRoman"/>
      <w:lvlText w:val="%2."/>
      <w:lvlJc w:val="right"/>
      <w:pPr>
        <w:tabs>
          <w:tab w:val="num" w:pos="1800"/>
        </w:tabs>
        <w:ind w:left="1800" w:hanging="180"/>
      </w:pPr>
    </w:lvl>
    <w:lvl w:ilvl="2">
      <w:start w:val="1"/>
      <w:numFmt w:val="decimal"/>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Roman"/>
      <w:lvlText w:val="%5."/>
      <w:lvlJc w:val="right"/>
      <w:pPr>
        <w:tabs>
          <w:tab w:val="num" w:pos="3960"/>
        </w:tabs>
        <w:ind w:left="3960" w:hanging="180"/>
      </w:pPr>
    </w:lvl>
    <w:lvl w:ilvl="5">
      <w:start w:val="1"/>
      <w:numFmt w:val="decimal"/>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Roman"/>
      <w:lvlText w:val="%8."/>
      <w:lvlJc w:val="right"/>
      <w:pPr>
        <w:tabs>
          <w:tab w:val="num" w:pos="6120"/>
        </w:tabs>
        <w:ind w:left="6120" w:hanging="180"/>
      </w:pPr>
    </w:lvl>
    <w:lvl w:ilvl="8">
      <w:start w:val="1"/>
      <w:numFmt w:val="decimal"/>
      <w:lvlText w:val="%9."/>
      <w:lvlJc w:val="left"/>
      <w:pPr>
        <w:tabs>
          <w:tab w:val="num" w:pos="6840"/>
        </w:tabs>
        <w:ind w:left="6840" w:hanging="360"/>
      </w:pPr>
    </w:lvl>
  </w:abstractNum>
  <w:abstractNum w:abstractNumId="1" w15:restartNumberingAfterBreak="0">
    <w:nsid w:val="02E949A7"/>
    <w:multiLevelType w:val="hybridMultilevel"/>
    <w:tmpl w:val="B10824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1949D0"/>
    <w:multiLevelType w:val="hybridMultilevel"/>
    <w:tmpl w:val="E5DA68B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6759B7"/>
    <w:multiLevelType w:val="hybridMultilevel"/>
    <w:tmpl w:val="FB0ED2F6"/>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97B40"/>
    <w:multiLevelType w:val="hybridMultilevel"/>
    <w:tmpl w:val="86DAB88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260470"/>
    <w:multiLevelType w:val="hybridMultilevel"/>
    <w:tmpl w:val="1F72BFC2"/>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B8B7107"/>
    <w:multiLevelType w:val="hybridMultilevel"/>
    <w:tmpl w:val="DC0089DE"/>
    <w:lvl w:ilvl="0" w:tplc="8920338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E1142A4"/>
    <w:multiLevelType w:val="hybridMultilevel"/>
    <w:tmpl w:val="C41AD5A4"/>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870120"/>
    <w:multiLevelType w:val="hybridMultilevel"/>
    <w:tmpl w:val="A9F6B1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3B3FEA"/>
    <w:multiLevelType w:val="hybridMultilevel"/>
    <w:tmpl w:val="7B06355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690EC4"/>
    <w:multiLevelType w:val="hybridMultilevel"/>
    <w:tmpl w:val="4EF8E40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8F083C"/>
    <w:multiLevelType w:val="hybridMultilevel"/>
    <w:tmpl w:val="10ACF4CA"/>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1513F9"/>
    <w:multiLevelType w:val="hybridMultilevel"/>
    <w:tmpl w:val="EEE08A6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326E84"/>
    <w:multiLevelType w:val="hybridMultilevel"/>
    <w:tmpl w:val="1C846E4C"/>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C31CA1"/>
    <w:multiLevelType w:val="hybridMultilevel"/>
    <w:tmpl w:val="03DA328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9F4CEF"/>
    <w:multiLevelType w:val="hybridMultilevel"/>
    <w:tmpl w:val="66CC3CB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762033"/>
    <w:multiLevelType w:val="hybridMultilevel"/>
    <w:tmpl w:val="FD4AC9B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7A5C21"/>
    <w:multiLevelType w:val="hybridMultilevel"/>
    <w:tmpl w:val="6B4A5F0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D602BD"/>
    <w:multiLevelType w:val="hybridMultilevel"/>
    <w:tmpl w:val="7E7006F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4E1BDA"/>
    <w:multiLevelType w:val="hybridMultilevel"/>
    <w:tmpl w:val="546E5EE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9"/>
  </w:num>
  <w:num w:numId="10">
    <w:abstractNumId w:val="17"/>
  </w:num>
  <w:num w:numId="11">
    <w:abstractNumId w:val="19"/>
  </w:num>
  <w:num w:numId="12">
    <w:abstractNumId w:val="3"/>
  </w:num>
  <w:num w:numId="13">
    <w:abstractNumId w:val="18"/>
  </w:num>
  <w:num w:numId="14">
    <w:abstractNumId w:val="12"/>
  </w:num>
  <w:num w:numId="15">
    <w:abstractNumId w:val="4"/>
  </w:num>
  <w:num w:numId="16">
    <w:abstractNumId w:val="2"/>
  </w:num>
  <w:num w:numId="17">
    <w:abstractNumId w:val="14"/>
  </w:num>
  <w:num w:numId="18">
    <w:abstractNumId w:val="8"/>
  </w:num>
  <w:num w:numId="19">
    <w:abstractNumId w:val="10"/>
  </w:num>
  <w:num w:numId="20">
    <w:abstractNumId w:val="11"/>
  </w:num>
  <w:num w:numId="21">
    <w:abstractNumId w:val="13"/>
  </w:num>
  <w:num w:numId="22">
    <w:abstractNumId w:val="1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6"/>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0BF"/>
    <w:rsid w:val="00210A46"/>
    <w:rsid w:val="00233BCD"/>
    <w:rsid w:val="00311D3E"/>
    <w:rsid w:val="0039404D"/>
    <w:rsid w:val="00497CC9"/>
    <w:rsid w:val="004A48BC"/>
    <w:rsid w:val="007011E3"/>
    <w:rsid w:val="008D67C3"/>
    <w:rsid w:val="00964E70"/>
    <w:rsid w:val="00B820BF"/>
    <w:rsid w:val="00C16E08"/>
    <w:rsid w:val="00C55D29"/>
    <w:rsid w:val="00C67631"/>
    <w:rsid w:val="00DD6DB5"/>
    <w:rsid w:val="00E717DE"/>
    <w:rsid w:val="00F6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71"/>
    <o:shapelayout v:ext="edit">
      <o:idmap v:ext="edit" data="1"/>
    </o:shapelayout>
  </w:shapeDefaults>
  <w:decimalSymbol w:val="."/>
  <w:listSeparator w:val=","/>
  <w14:docId w14:val="06A8AB89"/>
  <w15:chartTrackingRefBased/>
  <w15:docId w15:val="{F0D9A1D0-D277-40E6-B2FC-AF71FB77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Question">
    <w:name w:val="Question"/>
    <w:basedOn w:val="Normal"/>
    <w:pPr>
      <w:numPr>
        <w:numId w:val="8"/>
      </w:numPr>
      <w:spacing w:before="80"/>
    </w:pPr>
    <w:rPr>
      <w:sz w:val="22"/>
      <w:szCs w:val="22"/>
    </w:rPr>
  </w:style>
  <w:style w:type="paragraph" w:customStyle="1" w:styleId="option">
    <w:name w:val="option"/>
    <w:basedOn w:val="Normal"/>
    <w:autoRedefine/>
    <w:pPr>
      <w:numPr>
        <w:numId w:val="48"/>
      </w:numPr>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M8">
    <w:name w:val="CM8"/>
    <w:basedOn w:val="Normal"/>
    <w:next w:val="Normal"/>
    <w:pPr>
      <w:widowControl w:val="0"/>
      <w:autoSpaceDE w:val="0"/>
      <w:autoSpaceDN w:val="0"/>
      <w:adjustRightInd w:val="0"/>
      <w:spacing w:after="498"/>
    </w:pPr>
    <w:rPr>
      <w:rFonts w:eastAsia="Times New Roman"/>
      <w:sz w:val="24"/>
      <w:lang w:eastAsia="en-US"/>
    </w:rPr>
  </w:style>
  <w:style w:type="paragraph" w:customStyle="1" w:styleId="CM9">
    <w:name w:val="CM9"/>
    <w:basedOn w:val="Normal"/>
    <w:next w:val="Normal"/>
    <w:pPr>
      <w:widowControl w:val="0"/>
      <w:autoSpaceDE w:val="0"/>
      <w:autoSpaceDN w:val="0"/>
      <w:adjustRightInd w:val="0"/>
      <w:spacing w:after="120"/>
    </w:pPr>
    <w:rPr>
      <w:rFonts w:eastAsia="Times New Roman"/>
      <w:sz w:val="24"/>
      <w:lang w:eastAsia="en-US"/>
    </w:rPr>
  </w:style>
  <w:style w:type="paragraph" w:styleId="PlainText">
    <w:name w:val="Plain Text"/>
    <w:basedOn w:val="Normal"/>
    <w:rPr>
      <w:rFonts w:ascii="Courier New" w:eastAsia="Times New Roman" w:hAnsi="Courier New" w:cs="Courier New"/>
      <w:szCs w:val="20"/>
      <w:lang w:eastAsia="en-US"/>
    </w:rPr>
  </w:style>
  <w:style w:type="paragraph" w:styleId="BodyText3">
    <w:name w:val="Body Text 3"/>
    <w:basedOn w:val="Normal"/>
    <w:rPr>
      <w:rFonts w:eastAsia="Times New Roman"/>
      <w:i/>
      <w:sz w:val="24"/>
      <w:szCs w:val="20"/>
      <w:lang w:eastAsia="en-US"/>
    </w:rPr>
  </w:style>
  <w:style w:type="paragraph" w:styleId="BodyTextIndent">
    <w:name w:val="Body Text Indent"/>
    <w:basedOn w:val="Normal"/>
    <w:pPr>
      <w:ind w:left="360"/>
    </w:pPr>
    <w:rPr>
      <w:rFonts w:eastAsia="Times New Roman"/>
      <w:i/>
      <w:iCs/>
      <w:sz w:val="24"/>
      <w:szCs w:val="20"/>
      <w:lang w:eastAsia="en-US"/>
    </w:rPr>
  </w:style>
  <w:style w:type="paragraph" w:styleId="BodyText">
    <w:name w:val="Body Text"/>
    <w:basedOn w:val="Normal"/>
    <w:rPr>
      <w:sz w:val="18"/>
    </w:rPr>
  </w:style>
  <w:style w:type="paragraph" w:styleId="Header">
    <w:name w:val="header"/>
    <w:basedOn w:val="Normal"/>
    <w:pPr>
      <w:tabs>
        <w:tab w:val="center" w:pos="4320"/>
        <w:tab w:val="right" w:pos="8640"/>
      </w:tabs>
    </w:pPr>
  </w:style>
  <w:style w:type="paragraph" w:customStyle="1" w:styleId="cm3">
    <w:name w:val="cm3"/>
    <w:basedOn w:val="Normal"/>
    <w:pPr>
      <w:spacing w:before="100" w:beforeAutospacing="1" w:after="100" w:afterAutospacing="1"/>
    </w:pPr>
    <w:rPr>
      <w:rFonts w:eastAsia="Times New Roman"/>
      <w:sz w:val="24"/>
      <w:lang w:eastAsia="en-US"/>
    </w:rPr>
  </w:style>
  <w:style w:type="paragraph" w:customStyle="1" w:styleId="cm4">
    <w:name w:val="cm4"/>
    <w:basedOn w:val="Normal"/>
    <w:pPr>
      <w:spacing w:before="100" w:beforeAutospacing="1" w:after="100" w:afterAutospacing="1"/>
    </w:pPr>
    <w:rPr>
      <w:rFonts w:eastAsia="Times New Roman"/>
      <w:sz w:val="24"/>
      <w:lang w:eastAsia="en-US"/>
    </w:rPr>
  </w:style>
  <w:style w:type="paragraph" w:customStyle="1" w:styleId="cm11">
    <w:name w:val="cm11"/>
    <w:basedOn w:val="Normal"/>
    <w:pPr>
      <w:spacing w:before="100" w:beforeAutospacing="1" w:after="100" w:afterAutospacing="1"/>
    </w:pPr>
    <w:rPr>
      <w:rFonts w:eastAsia="Times New Roman"/>
      <w:sz w:val="24"/>
      <w:lang w:eastAsia="en-US"/>
    </w:rPr>
  </w:style>
  <w:style w:type="paragraph" w:customStyle="1" w:styleId="cm6">
    <w:name w:val="cm6"/>
    <w:basedOn w:val="Normal"/>
    <w:pPr>
      <w:spacing w:before="100" w:beforeAutospacing="1" w:after="100" w:afterAutospacing="1"/>
    </w:pPr>
    <w:rPr>
      <w:rFonts w:eastAsia="Times New Roman"/>
      <w:sz w:val="24"/>
      <w:lang w:eastAsia="en-US"/>
    </w:rPr>
  </w:style>
  <w:style w:type="paragraph" w:customStyle="1" w:styleId="cm90">
    <w:name w:val="cm9"/>
    <w:basedOn w:val="Normal"/>
    <w:pPr>
      <w:spacing w:before="100" w:beforeAutospacing="1" w:after="100" w:afterAutospacing="1"/>
    </w:pPr>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Economics 340  -- Spring 2004</vt:lpstr>
    </vt:vector>
  </TitlesOfParts>
  <Company>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340  -- Spring 2004</dc:title>
  <dc:subject/>
  <dc:creator>Jonathan Conning</dc:creator>
  <cp:keywords/>
  <dc:description/>
  <cp:lastModifiedBy>Jonathan Conning</cp:lastModifiedBy>
  <cp:revision>2</cp:revision>
  <cp:lastPrinted>2004-12-20T19:05:00Z</cp:lastPrinted>
  <dcterms:created xsi:type="dcterms:W3CDTF">2021-02-05T15:07:00Z</dcterms:created>
  <dcterms:modified xsi:type="dcterms:W3CDTF">2021-02-05T15:07:00Z</dcterms:modified>
</cp:coreProperties>
</file>