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35679A"/>
          <w:sz w:val="46"/>
        </w:rPr>
        <w:t>Sistema web ENCUENTRO — Contratos de datos, API y RBAC</w:t>
      </w:r>
    </w:p>
    <w:p>
      <w:pPr>
        <w:jc w:val="center"/>
      </w:pPr>
      <w:r>
        <w:rPr>
          <w:b/>
          <w:i/>
          <w:color w:val="5B2328"/>
          <w:sz w:val="22"/>
        </w:rPr>
        <w:t>Modelo, endpoints, errores y permisos consolidados</w:t>
      </w:r>
    </w:p>
    <w:p>
      <w:pPr>
        <w:jc w:val="center"/>
      </w:pPr>
      <w:r>
        <w:rPr>
          <w:color w:val="6B7280"/>
        </w:rPr>
        <w:t>Versión 2.7 · 22 de julio de 2026</w:t>
      </w:r>
    </w:p>
    <w:p/>
    <w:p>
      <w:pPr>
        <w:pStyle w:val="Heading1"/>
      </w:pPr>
      <w:r>
        <w:t>1.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Campos relevantes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Reglas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code, year, start_at, end_at, timezone, status, version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código/año únicos; duración calculada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event_lodging_policies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event_id, check_in_date, check_out_date, night_count, version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fechas coherentes; una activa por gestión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packages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event_id, code, name, visibility, status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`PUBLIC` o `PRIVATE`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price_versions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package_id, payment_mode, amount, currency, starts_at, ends_at, min_payment_percent, balance_due_at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histórico inmutable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registrations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event_id, person_id, package_id, price_version_id, payment_mode, status, attendance_status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unique persona/gestión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charges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registration_id, concept, amount, currency, snapshot_json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no se reescribe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payment_channels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event_id?, code, scope, currency, instructions, active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global o por gestión según aprobación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payment_proofs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registration_id, channel_id, declared_amount, currency, paid_at, reference, payer, file_id, status, submitted_at, reviewed_at, reviewed_by, review_reason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archivo privado; duplicado de referencia controlado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event_id, registration_id?, amount, currency, method, status, source_proof_id?, cash_session_id?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confirmado e inmutable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payment_allocations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payment_id, charge_id, amount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total asignado &lt;= pago/cargo según política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receipts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event_id, payment_id, sequence, number, snapshot_json, verification_token_hash, issued_at, voided_at, void_reason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unique event/sequence y event/number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reservations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event_id, registration_id, hotel_id, room_id?, check_in_date, check_out_date, night_count, status, version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`CONFIRMED` no expira por llegada tardía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meal_services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event_id, service_date, type, starts_at, ends_at, available_count, ordered_count, received_count, status, version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ventana válida y cantidades no negativas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meal_deliveries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service_id, holder_id, delivered_at, station_id, operation_uuid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unique servicio/holder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inventory_items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event_id, code, name, status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stock por movimientos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event_id?, actor_id, action, entity, entity_id, before_redacted, after_redacted, created_at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append-only</w:t>
            </w:r>
          </w:p>
        </w:tc>
      </w:tr>
    </w:tbl>
    <w:p>
      <w:pPr>
        <w:pStyle w:val="Heading1"/>
      </w:pPr>
      <w:r>
        <w:t>2. Endpoints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/registrations/{id}/payment-proofs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Cargar evidencia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/payment-proofs/{id}/review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Revisar evidencia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/cash-sessions/{id}/payments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Cobro presencial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/public/receipts/verify/{token}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Verificación pública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/events/{id}/lodging-policy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Configurar noches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/events/{id}/meal-services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Crear servicio de comida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/registrations/{id}/assign-private-package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Asignar paquete privado</w:t>
            </w:r>
          </w:p>
        </w:tc>
      </w:tr>
    </w:tbl>
    <w:p>
      <w:pPr>
        <w:pStyle w:val="Heading1"/>
      </w:pPr>
      <w:r>
        <w:t>3.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Permisos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catalog.read, catalog.manage, catalog.private.assign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Pagos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payment.read, payment.proof.review, payment.collect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Comprobantes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receipt.issue, receipt.read, receipt.read_sensitive, receipt.void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Hospedaje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lodging.read, lodging.manage, lodging.assign_room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Alimentos/Materiales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food.manage, materials.manage, benefit.deliver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Auditoría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audit.read</w:t>
            </w:r>
          </w:p>
        </w:tc>
      </w:tr>
    </w:tbl>
    <w:p>
      <w:pPr>
        <w:pStyle w:val="Heading1"/>
      </w:pPr>
      <w:r>
        <w:t>4.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PAYMENT_PROOF_DUPLICATE_REFERENCE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Referencia duplicada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ADVANCE_RATE_EXPIRED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Evidencia fuera de plazo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PRIVATE_PACKAGE_FORBIDDEN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Sin permiso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MEAL_SERVICE_OUTSIDE_WINDOW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Fuera de fecha/horario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LODGING_CAPACITY_EXCEEDED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Sin cupo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PAYMENT_NOT_EDITABLE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Pago confirmado inmutable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web ENCUENTRO · v2.7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B23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5B23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