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E4F8" w14:textId="5586EEAB" w:rsidR="00554396" w:rsidRPr="009E1660" w:rsidRDefault="00554396" w:rsidP="007E0712">
      <w:pPr>
        <w:pStyle w:val="Title"/>
        <w:spacing w:line="276" w:lineRule="auto"/>
        <w:jc w:val="center"/>
        <w:rPr>
          <w:rFonts w:ascii="Calibri" w:hAnsi="Calibri" w:cs="Calibri"/>
          <w:b/>
          <w:bCs/>
          <w:sz w:val="40"/>
          <w:szCs w:val="40"/>
        </w:rPr>
      </w:pPr>
      <w:r w:rsidRPr="009E1660">
        <w:rPr>
          <w:rFonts w:ascii="Calibri" w:hAnsi="Calibri" w:cs="Calibri"/>
          <w:b/>
          <w:bCs/>
          <w:sz w:val="40"/>
          <w:szCs w:val="40"/>
        </w:rPr>
        <w:t>Article Summary</w:t>
      </w:r>
    </w:p>
    <w:p w14:paraId="5CA3D9BB" w14:textId="77C22A38" w:rsidR="00554396" w:rsidRPr="00554396" w:rsidRDefault="00554396" w:rsidP="00554396">
      <w:pPr>
        <w:spacing w:after="120" w:line="276" w:lineRule="auto"/>
        <w:rPr>
          <w:rFonts w:ascii="Calibri" w:hAnsi="Calibri" w:cs="Calibri"/>
          <w:b/>
          <w:bCs/>
          <w:color w:val="000000"/>
        </w:rPr>
      </w:pPr>
      <w:r w:rsidRPr="007345BD">
        <w:rPr>
          <w:rFonts w:ascii="Calibri" w:hAnsi="Calibri" w:cs="Calibri"/>
          <w:b/>
          <w:bCs/>
        </w:rPr>
        <w:t>Title</w:t>
      </w:r>
      <w:r w:rsidRPr="00554396">
        <w:rPr>
          <w:rFonts w:ascii="Calibri" w:hAnsi="Calibri" w:cs="Calibri"/>
          <w:i/>
          <w:iCs/>
        </w:rPr>
        <w:t xml:space="preserve">: </w:t>
      </w:r>
      <w:r w:rsidRPr="00554396">
        <w:rPr>
          <w:rFonts w:ascii="Calibri" w:hAnsi="Calibri" w:cs="Calibri"/>
          <w:color w:val="000000"/>
        </w:rPr>
        <w:t>A Comparative Analysis of Supervised Machine Learning Algorithms for Electricity Demand Forecasting</w:t>
      </w:r>
    </w:p>
    <w:p w14:paraId="14E4BA65" w14:textId="684B80E5" w:rsidR="00554396" w:rsidRPr="007345BD" w:rsidRDefault="00554396" w:rsidP="00554396">
      <w:pPr>
        <w:spacing w:after="120" w:line="276" w:lineRule="auto"/>
        <w:jc w:val="both"/>
        <w:rPr>
          <w:rFonts w:ascii="Calibri" w:hAnsi="Calibri" w:cs="Calibri"/>
        </w:rPr>
      </w:pPr>
      <w:r w:rsidRPr="007345BD">
        <w:rPr>
          <w:rFonts w:ascii="Calibri" w:hAnsi="Calibri" w:cs="Calibri"/>
          <w:b/>
          <w:bCs/>
        </w:rPr>
        <w:t>Author(s):</w:t>
      </w:r>
      <w:r>
        <w:rPr>
          <w:rFonts w:ascii="Calibri" w:hAnsi="Calibri" w:cs="Calibri"/>
        </w:rPr>
        <w:t xml:space="preserve"> </w:t>
      </w:r>
      <w:r w:rsidR="00CB3B67">
        <w:rPr>
          <w:rFonts w:ascii="Verdana" w:hAnsi="Verdana"/>
          <w:color w:val="000000"/>
          <w:sz w:val="19"/>
          <w:szCs w:val="19"/>
        </w:rPr>
        <w:t xml:space="preserve">Rawal, </w:t>
      </w:r>
      <w:proofErr w:type="spellStart"/>
      <w:r w:rsidR="00CB3B67">
        <w:rPr>
          <w:rFonts w:ascii="Verdana" w:hAnsi="Verdana"/>
          <w:color w:val="000000"/>
          <w:sz w:val="19"/>
          <w:szCs w:val="19"/>
        </w:rPr>
        <w:t>Keerti</w:t>
      </w:r>
      <w:proofErr w:type="spellEnd"/>
      <w:r w:rsidR="00CB3B67">
        <w:rPr>
          <w:rFonts w:ascii="Verdana" w:hAnsi="Verdana"/>
          <w:color w:val="000000"/>
          <w:sz w:val="19"/>
          <w:szCs w:val="19"/>
        </w:rPr>
        <w:t xml:space="preserve">, </w:t>
      </w:r>
      <w:r w:rsidR="00CB3B67">
        <w:rPr>
          <w:rFonts w:ascii="Verdana" w:hAnsi="Verdana"/>
          <w:color w:val="000000"/>
          <w:sz w:val="19"/>
          <w:szCs w:val="19"/>
        </w:rPr>
        <w:t>Ahmad, Aijaz</w:t>
      </w:r>
    </w:p>
    <w:p w14:paraId="25CF77E7" w14:textId="5392D834" w:rsidR="00554396" w:rsidRPr="00F60671" w:rsidRDefault="00554396" w:rsidP="00C656CF">
      <w:pPr>
        <w:shd w:val="clear" w:color="auto" w:fill="FFFFFF"/>
        <w:spacing w:after="120"/>
        <w:jc w:val="both"/>
        <w:rPr>
          <w:rFonts w:ascii="Verdana" w:eastAsia="Times New Roman" w:hAnsi="Verdana" w:cs="Times New Roman"/>
          <w:color w:val="000000"/>
          <w:sz w:val="19"/>
          <w:szCs w:val="19"/>
        </w:rPr>
      </w:pPr>
      <w:r w:rsidRPr="007345BD">
        <w:rPr>
          <w:rFonts w:ascii="Calibri" w:hAnsi="Calibri" w:cs="Calibri"/>
          <w:b/>
          <w:bCs/>
        </w:rPr>
        <w:t>Keywords:</w:t>
      </w:r>
      <w:r w:rsidRPr="007345BD">
        <w:rPr>
          <w:rFonts w:ascii="Calibri" w:hAnsi="Calibri" w:cs="Calibri"/>
        </w:rPr>
        <w:t xml:space="preserve"> </w:t>
      </w:r>
      <w:r w:rsidR="00C656CF">
        <w:rPr>
          <w:rFonts w:ascii="Verdana" w:eastAsia="Times New Roman" w:hAnsi="Verdana" w:cs="Times New Roman"/>
          <w:color w:val="000000"/>
          <w:sz w:val="19"/>
          <w:szCs w:val="19"/>
          <w:shd w:val="clear" w:color="auto" w:fill="FFFFFF"/>
        </w:rPr>
        <w:t>B</w:t>
      </w:r>
      <w:r w:rsidR="00C656CF" w:rsidRPr="00C656CF">
        <w:rPr>
          <w:rFonts w:ascii="Verdana" w:eastAsia="Times New Roman" w:hAnsi="Verdana" w:cs="Times New Roman"/>
          <w:color w:val="000000"/>
          <w:sz w:val="19"/>
          <w:szCs w:val="19"/>
          <w:shd w:val="clear" w:color="auto" w:fill="FFFFFF"/>
        </w:rPr>
        <w:t>ig data</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decision tree</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Demand forecasting</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forecasting</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machine learning</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Machine learning algorithms</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Power control</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Power system reliability</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Prediction algorithms</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random forest regression</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Reliability</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Support vector machines</w:t>
      </w:r>
      <w:r w:rsidR="00C656CF">
        <w:rPr>
          <w:rFonts w:ascii="Verdana" w:eastAsia="Times New Roman" w:hAnsi="Verdana" w:cs="Times New Roman"/>
          <w:color w:val="000000"/>
          <w:sz w:val="19"/>
          <w:szCs w:val="19"/>
          <w:shd w:val="clear" w:color="auto" w:fill="FFFFFF"/>
        </w:rPr>
        <w:t xml:space="preserve">, </w:t>
      </w:r>
      <w:r w:rsidR="00C656CF" w:rsidRPr="00C656CF">
        <w:rPr>
          <w:rFonts w:ascii="Verdana" w:eastAsia="Times New Roman" w:hAnsi="Verdana" w:cs="Times New Roman"/>
          <w:color w:val="000000"/>
          <w:sz w:val="19"/>
          <w:szCs w:val="19"/>
          <w:shd w:val="clear" w:color="auto" w:fill="FFFFFF"/>
        </w:rPr>
        <w:t>support vector regression</w:t>
      </w:r>
    </w:p>
    <w:p w14:paraId="2337B023" w14:textId="1481D346" w:rsidR="00554396" w:rsidRPr="009E1660" w:rsidRDefault="00554396" w:rsidP="00554396">
      <w:pPr>
        <w:spacing w:line="276" w:lineRule="auto"/>
        <w:jc w:val="both"/>
        <w:rPr>
          <w:rFonts w:ascii="Calibri" w:hAnsi="Calibri" w:cs="Calibri"/>
          <w:b/>
          <w:bCs/>
          <w:sz w:val="28"/>
          <w:szCs w:val="28"/>
        </w:rPr>
      </w:pPr>
      <w:r w:rsidRPr="007345BD">
        <w:rPr>
          <w:rFonts w:ascii="Calibri" w:hAnsi="Calibri" w:cs="Calibri"/>
          <w:b/>
          <w:bCs/>
        </w:rPr>
        <w:t xml:space="preserve">Accessed: </w:t>
      </w:r>
      <w:proofErr w:type="spellStart"/>
      <w:r w:rsidR="00C656CF">
        <w:rPr>
          <w:rFonts w:ascii="Calibri" w:hAnsi="Calibri" w:cs="Calibri"/>
        </w:rPr>
        <w:t>n.d</w:t>
      </w:r>
      <w:proofErr w:type="spellEnd"/>
    </w:p>
    <w:tbl>
      <w:tblPr>
        <w:tblStyle w:val="GridTable4-Accent4"/>
        <w:tblW w:w="5000" w:type="pct"/>
        <w:jc w:val="center"/>
        <w:tblLook w:val="04A0" w:firstRow="1" w:lastRow="0" w:firstColumn="1" w:lastColumn="0" w:noHBand="0" w:noVBand="1"/>
      </w:tblPr>
      <w:tblGrid>
        <w:gridCol w:w="9016"/>
      </w:tblGrid>
      <w:tr w:rsidR="00554396" w:rsidRPr="009E1660" w14:paraId="30A6A706" w14:textId="77777777" w:rsidTr="007F24EA">
        <w:trPr>
          <w:cnfStyle w:val="100000000000" w:firstRow="1" w:lastRow="0" w:firstColumn="0" w:lastColumn="0" w:oddVBand="0" w:evenVBand="0" w:oddHBand="0" w:evenHBand="0" w:firstRowFirstColumn="0" w:firstRowLastColumn="0" w:lastRowFirstColumn="0" w:lastRowLastColumn="0"/>
          <w:trHeight w:val="251"/>
          <w:jc w:val="center"/>
        </w:trPr>
        <w:tc>
          <w:tcPr>
            <w:cnfStyle w:val="001000000000" w:firstRow="0" w:lastRow="0" w:firstColumn="1" w:lastColumn="0" w:oddVBand="0" w:evenVBand="0" w:oddHBand="0" w:evenHBand="0" w:firstRowFirstColumn="0" w:firstRowLastColumn="0" w:lastRowFirstColumn="0" w:lastRowLastColumn="0"/>
            <w:tcW w:w="5000" w:type="pct"/>
          </w:tcPr>
          <w:p w14:paraId="2A6CF2AD" w14:textId="77777777" w:rsidR="00554396" w:rsidRPr="009E1660" w:rsidRDefault="00554396" w:rsidP="007F24EA">
            <w:pPr>
              <w:jc w:val="center"/>
              <w:rPr>
                <w:rFonts w:ascii="Calibri" w:hAnsi="Calibri" w:cs="Calibri"/>
                <w:sz w:val="28"/>
                <w:szCs w:val="28"/>
              </w:rPr>
            </w:pPr>
            <w:r w:rsidRPr="009E1660">
              <w:rPr>
                <w:rFonts w:ascii="Calibri" w:hAnsi="Calibri" w:cs="Calibri"/>
                <w:sz w:val="28"/>
                <w:szCs w:val="28"/>
              </w:rPr>
              <w:t>Key Findings</w:t>
            </w:r>
          </w:p>
        </w:tc>
      </w:tr>
      <w:tr w:rsidR="00554396" w:rsidRPr="007345BD" w14:paraId="4AFBDB2A" w14:textId="77777777" w:rsidTr="007F24EA">
        <w:trPr>
          <w:cnfStyle w:val="000000100000" w:firstRow="0" w:lastRow="0" w:firstColumn="0" w:lastColumn="0" w:oddVBand="0" w:evenVBand="0" w:oddHBand="1" w:evenHBand="0" w:firstRowFirstColumn="0" w:firstRowLastColumn="0" w:lastRowFirstColumn="0" w:lastRowLastColumn="0"/>
          <w:trHeight w:val="2020"/>
          <w:jc w:val="center"/>
        </w:trPr>
        <w:tc>
          <w:tcPr>
            <w:cnfStyle w:val="001000000000" w:firstRow="0" w:lastRow="0" w:firstColumn="1" w:lastColumn="0" w:oddVBand="0" w:evenVBand="0" w:oddHBand="0" w:evenHBand="0" w:firstRowFirstColumn="0" w:firstRowLastColumn="0" w:lastRowFirstColumn="0" w:lastRowLastColumn="0"/>
            <w:tcW w:w="5000" w:type="pct"/>
          </w:tcPr>
          <w:p w14:paraId="0462524C" w14:textId="367D2D28" w:rsidR="00554396" w:rsidRPr="007345BD" w:rsidRDefault="00A81724" w:rsidP="007F24EA">
            <w:pPr>
              <w:spacing w:line="276" w:lineRule="auto"/>
              <w:jc w:val="both"/>
              <w:rPr>
                <w:rFonts w:ascii="Calibri" w:hAnsi="Calibri" w:cs="Calibri"/>
                <w:b w:val="0"/>
                <w:bCs w:val="0"/>
              </w:rPr>
            </w:pPr>
            <w:r w:rsidRPr="00A81724">
              <w:rPr>
                <w:rFonts w:ascii="Calibri" w:hAnsi="Calibri" w:cs="Calibri"/>
                <w:b w:val="0"/>
                <w:bCs w:val="0"/>
              </w:rPr>
              <w:t xml:space="preserve">The article compares the performance of different supervised machine learning algorithms for electricity demand forecasting. The study evaluates the accuracy of seven algorithms: Support Vector Regression, Random Forest, Artificial Neural Network, Decision Tree, Gradient Boosting, K-Nearest </w:t>
            </w:r>
            <w:proofErr w:type="spellStart"/>
            <w:r w:rsidRPr="00A81724">
              <w:rPr>
                <w:rFonts w:ascii="Calibri" w:hAnsi="Calibri" w:cs="Calibri"/>
                <w:b w:val="0"/>
                <w:bCs w:val="0"/>
              </w:rPr>
              <w:t>Neighbors</w:t>
            </w:r>
            <w:proofErr w:type="spellEnd"/>
            <w:r w:rsidRPr="00A81724">
              <w:rPr>
                <w:rFonts w:ascii="Calibri" w:hAnsi="Calibri" w:cs="Calibri"/>
                <w:b w:val="0"/>
                <w:bCs w:val="0"/>
              </w:rPr>
              <w:t>, and Multiple Linear Regression. The study utilizes data from the Irish power system from 2015 to 2018 and finds that the Random Forest algorithm outperforms the other algorithms in terms of accurac</w:t>
            </w:r>
            <w:r>
              <w:rPr>
                <w:rFonts w:ascii="Calibri" w:hAnsi="Calibri" w:cs="Calibri"/>
                <w:b w:val="0"/>
                <w:bCs w:val="0"/>
              </w:rPr>
              <w:t>y</w:t>
            </w:r>
          </w:p>
        </w:tc>
      </w:tr>
    </w:tbl>
    <w:p w14:paraId="3B13C4E2" w14:textId="77777777" w:rsidR="00554396" w:rsidRPr="009E1660" w:rsidRDefault="00554396" w:rsidP="00554396">
      <w:pPr>
        <w:jc w:val="both"/>
        <w:rPr>
          <w:rFonts w:ascii="Calibri" w:hAnsi="Calibri" w:cs="Calibri"/>
          <w:sz w:val="28"/>
          <w:szCs w:val="28"/>
        </w:rPr>
      </w:pPr>
    </w:p>
    <w:tbl>
      <w:tblPr>
        <w:tblStyle w:val="GridTable4-Accent4"/>
        <w:tblW w:w="5000" w:type="pct"/>
        <w:jc w:val="center"/>
        <w:tblLook w:val="04A0" w:firstRow="1" w:lastRow="0" w:firstColumn="1" w:lastColumn="0" w:noHBand="0" w:noVBand="1"/>
      </w:tblPr>
      <w:tblGrid>
        <w:gridCol w:w="9016"/>
      </w:tblGrid>
      <w:tr w:rsidR="00554396" w:rsidRPr="009E1660" w14:paraId="1D871104" w14:textId="77777777" w:rsidTr="007F24EA">
        <w:trPr>
          <w:cnfStyle w:val="100000000000" w:firstRow="1" w:lastRow="0" w:firstColumn="0" w:lastColumn="0" w:oddVBand="0" w:evenVBand="0" w:oddHBand="0" w:evenHBand="0" w:firstRowFirstColumn="0" w:firstRowLastColumn="0" w:lastRowFirstColumn="0" w:lastRowLastColumn="0"/>
          <w:trHeight w:val="291"/>
          <w:jc w:val="center"/>
        </w:trPr>
        <w:tc>
          <w:tcPr>
            <w:cnfStyle w:val="001000000000" w:firstRow="0" w:lastRow="0" w:firstColumn="1" w:lastColumn="0" w:oddVBand="0" w:evenVBand="0" w:oddHBand="0" w:evenHBand="0" w:firstRowFirstColumn="0" w:firstRowLastColumn="0" w:lastRowFirstColumn="0" w:lastRowLastColumn="0"/>
            <w:tcW w:w="5000" w:type="pct"/>
          </w:tcPr>
          <w:p w14:paraId="0074D7CA" w14:textId="77777777" w:rsidR="00554396" w:rsidRPr="009E1660" w:rsidRDefault="00554396" w:rsidP="007F24EA">
            <w:pPr>
              <w:jc w:val="center"/>
              <w:rPr>
                <w:rFonts w:ascii="Calibri" w:hAnsi="Calibri" w:cs="Calibri"/>
                <w:sz w:val="28"/>
                <w:szCs w:val="28"/>
              </w:rPr>
            </w:pPr>
            <w:r w:rsidRPr="009E1660">
              <w:rPr>
                <w:rFonts w:ascii="Calibri" w:hAnsi="Calibri" w:cs="Calibri"/>
                <w:sz w:val="28"/>
                <w:szCs w:val="28"/>
              </w:rPr>
              <w:t>Quotes</w:t>
            </w:r>
          </w:p>
        </w:tc>
      </w:tr>
      <w:tr w:rsidR="00554396" w:rsidRPr="007345BD" w14:paraId="240DD361" w14:textId="77777777" w:rsidTr="007F24EA">
        <w:trPr>
          <w:cnfStyle w:val="000000100000" w:firstRow="0" w:lastRow="0" w:firstColumn="0" w:lastColumn="0" w:oddVBand="0" w:evenVBand="0" w:oddHBand="1" w:evenHBand="0" w:firstRowFirstColumn="0" w:firstRowLastColumn="0" w:lastRowFirstColumn="0" w:lastRowLastColumn="0"/>
          <w:trHeight w:val="2285"/>
          <w:jc w:val="center"/>
        </w:trPr>
        <w:tc>
          <w:tcPr>
            <w:cnfStyle w:val="001000000000" w:firstRow="0" w:lastRow="0" w:firstColumn="1" w:lastColumn="0" w:oddVBand="0" w:evenVBand="0" w:oddHBand="0" w:evenHBand="0" w:firstRowFirstColumn="0" w:firstRowLastColumn="0" w:lastRowFirstColumn="0" w:lastRowLastColumn="0"/>
            <w:tcW w:w="5000" w:type="pct"/>
          </w:tcPr>
          <w:p w14:paraId="682ECD7B" w14:textId="77777777" w:rsidR="00554396" w:rsidRDefault="00554396" w:rsidP="00554396">
            <w:pPr>
              <w:spacing w:line="276" w:lineRule="auto"/>
              <w:jc w:val="both"/>
              <w:rPr>
                <w:rFonts w:ascii="Calibri" w:hAnsi="Calibri" w:cs="Calibri"/>
              </w:rPr>
            </w:pPr>
            <w:r w:rsidRPr="00554396">
              <w:rPr>
                <w:rFonts w:ascii="Calibri" w:hAnsi="Calibri" w:cs="Calibri"/>
                <w:b w:val="0"/>
                <w:bCs w:val="0"/>
              </w:rPr>
              <w:t>Rawal. (n.d.). A Comparative Analysis of Supervised Machine Learning Algorithms for Electricity Demand Forecasting (pp. 1–6). https://doi.org/10.1109/ICPC2T53885.2022.9776960</w:t>
            </w:r>
            <w:r w:rsidRPr="00554396">
              <w:rPr>
                <w:rFonts w:ascii="Calibri" w:hAnsi="Calibri" w:cs="Calibri"/>
                <w:b w:val="0"/>
                <w:bCs w:val="0"/>
              </w:rPr>
              <w:t xml:space="preserve"> </w:t>
            </w:r>
          </w:p>
          <w:p w14:paraId="68263943" w14:textId="529C4723" w:rsidR="00554396" w:rsidRPr="006B6E64" w:rsidRDefault="006B6E64" w:rsidP="00554396">
            <w:pPr>
              <w:spacing w:line="276" w:lineRule="auto"/>
              <w:jc w:val="both"/>
              <w:rPr>
                <w:rFonts w:ascii="Calibri" w:hAnsi="Calibri" w:cs="Calibri"/>
                <w:b w:val="0"/>
                <w:bCs w:val="0"/>
              </w:rPr>
            </w:pPr>
            <w:r w:rsidRPr="006B6E64">
              <w:rPr>
                <w:rFonts w:ascii="Calibri" w:hAnsi="Calibri" w:cs="Calibri"/>
                <w:b w:val="0"/>
                <w:bCs w:val="0"/>
              </w:rPr>
              <w:t>(Rawal, n.d.)</w:t>
            </w:r>
          </w:p>
          <w:p w14:paraId="7D3CE443" w14:textId="668DC75D" w:rsidR="00554396" w:rsidRPr="007345BD" w:rsidRDefault="00554396" w:rsidP="00554396">
            <w:pPr>
              <w:spacing w:line="276" w:lineRule="auto"/>
              <w:jc w:val="both"/>
              <w:rPr>
                <w:rFonts w:ascii="Calibri" w:hAnsi="Calibri" w:cs="Calibri"/>
                <w:b w:val="0"/>
                <w:bCs w:val="0"/>
              </w:rPr>
            </w:pPr>
          </w:p>
        </w:tc>
      </w:tr>
    </w:tbl>
    <w:p w14:paraId="4172FF96" w14:textId="77777777" w:rsidR="00554396" w:rsidRPr="009E1660" w:rsidRDefault="00554396" w:rsidP="00554396">
      <w:pPr>
        <w:jc w:val="both"/>
        <w:rPr>
          <w:rFonts w:ascii="Calibri" w:hAnsi="Calibri" w:cs="Calibri"/>
          <w:sz w:val="32"/>
          <w:szCs w:val="32"/>
        </w:rPr>
      </w:pPr>
    </w:p>
    <w:tbl>
      <w:tblPr>
        <w:tblStyle w:val="GridTable4-Accent4"/>
        <w:tblpPr w:leftFromText="180" w:rightFromText="180" w:vertAnchor="text" w:horzAnchor="margin" w:tblpXSpec="center" w:tblpY="5"/>
        <w:tblW w:w="5000" w:type="pct"/>
        <w:tblLook w:val="04A0" w:firstRow="1" w:lastRow="0" w:firstColumn="1" w:lastColumn="0" w:noHBand="0" w:noVBand="1"/>
      </w:tblPr>
      <w:tblGrid>
        <w:gridCol w:w="4465"/>
        <w:gridCol w:w="4551"/>
      </w:tblGrid>
      <w:tr w:rsidR="00554396" w:rsidRPr="007345BD" w14:paraId="6E0C31AD" w14:textId="77777777" w:rsidTr="007F24E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2476" w:type="pct"/>
          </w:tcPr>
          <w:p w14:paraId="73C4050A" w14:textId="77777777" w:rsidR="00554396" w:rsidRPr="007345BD" w:rsidRDefault="00554396" w:rsidP="007F24EA">
            <w:pPr>
              <w:jc w:val="center"/>
              <w:rPr>
                <w:rFonts w:ascii="Calibri" w:hAnsi="Calibri" w:cs="Calibri"/>
              </w:rPr>
            </w:pPr>
            <w:r w:rsidRPr="007345BD">
              <w:rPr>
                <w:rFonts w:ascii="Calibri" w:hAnsi="Calibri" w:cs="Calibri"/>
              </w:rPr>
              <w:t>Strengths</w:t>
            </w:r>
          </w:p>
        </w:tc>
        <w:tc>
          <w:tcPr>
            <w:tcW w:w="2524" w:type="pct"/>
          </w:tcPr>
          <w:p w14:paraId="420251E2" w14:textId="77777777" w:rsidR="00554396" w:rsidRPr="007345BD" w:rsidRDefault="00554396" w:rsidP="007F24EA">
            <w:pPr>
              <w:jc w:val="cente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7345BD">
              <w:rPr>
                <w:rFonts w:ascii="Calibri" w:hAnsi="Calibri" w:cs="Calibri"/>
              </w:rPr>
              <w:t>Limitations</w:t>
            </w:r>
          </w:p>
        </w:tc>
      </w:tr>
      <w:tr w:rsidR="00554396" w:rsidRPr="007345BD" w14:paraId="0A3E691B" w14:textId="77777777" w:rsidTr="007F24EA">
        <w:trPr>
          <w:cnfStyle w:val="000000100000" w:firstRow="0" w:lastRow="0" w:firstColumn="0" w:lastColumn="0" w:oddVBand="0" w:evenVBand="0" w:oddHBand="1" w:evenHBand="0" w:firstRowFirstColumn="0" w:firstRowLastColumn="0" w:lastRowFirstColumn="0" w:lastRowLastColumn="0"/>
          <w:trHeight w:val="3211"/>
        </w:trPr>
        <w:tc>
          <w:tcPr>
            <w:cnfStyle w:val="001000000000" w:firstRow="0" w:lastRow="0" w:firstColumn="1" w:lastColumn="0" w:oddVBand="0" w:evenVBand="0" w:oddHBand="0" w:evenHBand="0" w:firstRowFirstColumn="0" w:firstRowLastColumn="0" w:lastRowFirstColumn="0" w:lastRowLastColumn="0"/>
            <w:tcW w:w="2476" w:type="pct"/>
          </w:tcPr>
          <w:p w14:paraId="5196868F" w14:textId="77777777" w:rsidR="00A81724" w:rsidRPr="00A81724" w:rsidRDefault="00A81724" w:rsidP="00A81724">
            <w:pPr>
              <w:numPr>
                <w:ilvl w:val="0"/>
                <w:numId w:val="6"/>
              </w:numPr>
              <w:spacing w:line="276" w:lineRule="auto"/>
              <w:jc w:val="both"/>
              <w:rPr>
                <w:rFonts w:ascii="Calibri" w:hAnsi="Calibri" w:cs="Calibri"/>
              </w:rPr>
            </w:pPr>
            <w:r w:rsidRPr="00A81724">
              <w:rPr>
                <w:rFonts w:ascii="Calibri" w:hAnsi="Calibri" w:cs="Calibri"/>
              </w:rPr>
              <w:t>The study provides insights into the performance of different supervised machine learning algorithms for electricity demand forecasting, which can be useful for energy providers and policymakers.</w:t>
            </w:r>
          </w:p>
          <w:p w14:paraId="16B4F6B1" w14:textId="77777777" w:rsidR="00A81724" w:rsidRPr="00A81724" w:rsidRDefault="00A81724" w:rsidP="00A81724">
            <w:pPr>
              <w:numPr>
                <w:ilvl w:val="0"/>
                <w:numId w:val="6"/>
              </w:numPr>
              <w:spacing w:line="276" w:lineRule="auto"/>
              <w:jc w:val="both"/>
              <w:rPr>
                <w:rFonts w:ascii="Calibri" w:hAnsi="Calibri" w:cs="Calibri"/>
                <w:b w:val="0"/>
                <w:bCs w:val="0"/>
              </w:rPr>
            </w:pPr>
            <w:r w:rsidRPr="00A81724">
              <w:rPr>
                <w:rFonts w:ascii="Calibri" w:hAnsi="Calibri" w:cs="Calibri"/>
                <w:b w:val="0"/>
                <w:bCs w:val="0"/>
              </w:rPr>
              <w:t>The study uses real-world data from the Irish power system, enhancing the applicability of the findings to real-world situations.</w:t>
            </w:r>
          </w:p>
          <w:p w14:paraId="68967EC6" w14:textId="2068050D" w:rsidR="00554396" w:rsidRPr="007345BD" w:rsidRDefault="00554396" w:rsidP="007F24EA">
            <w:pPr>
              <w:spacing w:line="276" w:lineRule="auto"/>
              <w:jc w:val="both"/>
              <w:rPr>
                <w:rFonts w:ascii="Calibri" w:hAnsi="Calibri" w:cs="Calibri"/>
              </w:rPr>
            </w:pPr>
          </w:p>
        </w:tc>
        <w:tc>
          <w:tcPr>
            <w:tcW w:w="2524" w:type="pct"/>
          </w:tcPr>
          <w:p w14:paraId="54D41FD1" w14:textId="77777777" w:rsidR="00A81724" w:rsidRPr="00A81724" w:rsidRDefault="00A81724" w:rsidP="00A81724">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81724">
              <w:rPr>
                <w:rFonts w:ascii="Calibri" w:hAnsi="Calibri" w:cs="Calibri"/>
              </w:rPr>
              <w:t>The article does not provide a publication date, which may affect its reliability and relevance.</w:t>
            </w:r>
          </w:p>
          <w:p w14:paraId="68D58671" w14:textId="77777777" w:rsidR="00A81724" w:rsidRPr="00A81724" w:rsidRDefault="00A81724" w:rsidP="00A81724">
            <w:pPr>
              <w:numPr>
                <w:ilvl w:val="0"/>
                <w:numId w:val="3"/>
              </w:num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A81724">
              <w:rPr>
                <w:rFonts w:ascii="Calibri" w:hAnsi="Calibri" w:cs="Calibri"/>
              </w:rPr>
              <w:t>The study only evaluates the accuracy of seven specific algorithms and may not be comprehensive enough to cover all potential algorithms for electricity demand forecasting.</w:t>
            </w:r>
          </w:p>
          <w:p w14:paraId="42030E0A" w14:textId="77777777" w:rsidR="00554396" w:rsidRPr="007345BD" w:rsidRDefault="00554396" w:rsidP="007F24EA">
            <w:pPr>
              <w:spacing w:line="276"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bl>
    <w:p w14:paraId="2241155C" w14:textId="77777777" w:rsidR="00DA24D9" w:rsidRPr="007345BD" w:rsidRDefault="00DA24D9" w:rsidP="002507AC">
      <w:pPr>
        <w:jc w:val="both"/>
        <w:rPr>
          <w:rFonts w:ascii="Calibri" w:hAnsi="Calibri" w:cs="Calibri"/>
        </w:rPr>
      </w:pPr>
    </w:p>
    <w:sectPr w:rsidR="00DA24D9" w:rsidRPr="00734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848BF"/>
    <w:multiLevelType w:val="multilevel"/>
    <w:tmpl w:val="FA7642D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5423277"/>
    <w:multiLevelType w:val="multilevel"/>
    <w:tmpl w:val="6DEEE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5C258B"/>
    <w:multiLevelType w:val="multilevel"/>
    <w:tmpl w:val="22CA045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 w15:restartNumberingAfterBreak="0">
    <w:nsid w:val="2DB9567F"/>
    <w:multiLevelType w:val="multilevel"/>
    <w:tmpl w:val="228CC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47A25ED6"/>
    <w:multiLevelType w:val="multilevel"/>
    <w:tmpl w:val="08784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374562"/>
    <w:multiLevelType w:val="multilevel"/>
    <w:tmpl w:val="15E6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50207E"/>
    <w:multiLevelType w:val="multilevel"/>
    <w:tmpl w:val="4E5E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10607967">
    <w:abstractNumId w:val="4"/>
  </w:num>
  <w:num w:numId="2" w16cid:durableId="1325084380">
    <w:abstractNumId w:val="2"/>
  </w:num>
  <w:num w:numId="3" w16cid:durableId="53477878">
    <w:abstractNumId w:val="0"/>
  </w:num>
  <w:num w:numId="4" w16cid:durableId="938489565">
    <w:abstractNumId w:val="5"/>
  </w:num>
  <w:num w:numId="5" w16cid:durableId="1975987629">
    <w:abstractNumId w:val="6"/>
  </w:num>
  <w:num w:numId="6" w16cid:durableId="2022969645">
    <w:abstractNumId w:val="3"/>
  </w:num>
  <w:num w:numId="7" w16cid:durableId="1482503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4CD"/>
    <w:rsid w:val="00002A01"/>
    <w:rsid w:val="002507AC"/>
    <w:rsid w:val="00312393"/>
    <w:rsid w:val="00365EBA"/>
    <w:rsid w:val="00482877"/>
    <w:rsid w:val="00554396"/>
    <w:rsid w:val="005814CD"/>
    <w:rsid w:val="005C2FDA"/>
    <w:rsid w:val="0068027E"/>
    <w:rsid w:val="006B3E5B"/>
    <w:rsid w:val="006B6E64"/>
    <w:rsid w:val="007345BD"/>
    <w:rsid w:val="007D3100"/>
    <w:rsid w:val="007E0712"/>
    <w:rsid w:val="00824196"/>
    <w:rsid w:val="00837928"/>
    <w:rsid w:val="00843DD2"/>
    <w:rsid w:val="00846D12"/>
    <w:rsid w:val="009B05D1"/>
    <w:rsid w:val="009D1259"/>
    <w:rsid w:val="009E1660"/>
    <w:rsid w:val="00A81724"/>
    <w:rsid w:val="00AD4281"/>
    <w:rsid w:val="00BB312E"/>
    <w:rsid w:val="00C656CF"/>
    <w:rsid w:val="00CB3B67"/>
    <w:rsid w:val="00DA24D9"/>
    <w:rsid w:val="00E2123E"/>
    <w:rsid w:val="00E55CE7"/>
    <w:rsid w:val="00F02203"/>
    <w:rsid w:val="00F60671"/>
    <w:rsid w:val="00FB0CD2"/>
    <w:rsid w:val="00FF13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DF2861"/>
  <w15:chartTrackingRefBased/>
  <w15:docId w15:val="{A696B26F-45A4-5449-BF56-113649830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5439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4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4D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A2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DA24D9"/>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uiPriority w:val="99"/>
    <w:unhideWhenUsed/>
    <w:rsid w:val="005C2FDA"/>
    <w:rPr>
      <w:color w:val="0563C1" w:themeColor="hyperlink"/>
      <w:u w:val="single"/>
    </w:rPr>
  </w:style>
  <w:style w:type="character" w:styleId="UnresolvedMention">
    <w:name w:val="Unresolved Mention"/>
    <w:basedOn w:val="DefaultParagraphFont"/>
    <w:uiPriority w:val="99"/>
    <w:semiHidden/>
    <w:unhideWhenUsed/>
    <w:rsid w:val="005C2FDA"/>
    <w:rPr>
      <w:color w:val="605E5C"/>
      <w:shd w:val="clear" w:color="auto" w:fill="E1DFDD"/>
    </w:rPr>
  </w:style>
  <w:style w:type="character" w:customStyle="1" w:styleId="Heading3Char">
    <w:name w:val="Heading 3 Char"/>
    <w:basedOn w:val="DefaultParagraphFont"/>
    <w:link w:val="Heading3"/>
    <w:uiPriority w:val="9"/>
    <w:semiHidden/>
    <w:rsid w:val="0055439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061">
      <w:bodyDiv w:val="1"/>
      <w:marLeft w:val="0"/>
      <w:marRight w:val="0"/>
      <w:marTop w:val="0"/>
      <w:marBottom w:val="0"/>
      <w:divBdr>
        <w:top w:val="none" w:sz="0" w:space="0" w:color="auto"/>
        <w:left w:val="none" w:sz="0" w:space="0" w:color="auto"/>
        <w:bottom w:val="none" w:sz="0" w:space="0" w:color="auto"/>
        <w:right w:val="none" w:sz="0" w:space="0" w:color="auto"/>
      </w:divBdr>
    </w:div>
    <w:div w:id="444928947">
      <w:bodyDiv w:val="1"/>
      <w:marLeft w:val="0"/>
      <w:marRight w:val="0"/>
      <w:marTop w:val="0"/>
      <w:marBottom w:val="0"/>
      <w:divBdr>
        <w:top w:val="none" w:sz="0" w:space="0" w:color="auto"/>
        <w:left w:val="none" w:sz="0" w:space="0" w:color="auto"/>
        <w:bottom w:val="none" w:sz="0" w:space="0" w:color="auto"/>
        <w:right w:val="none" w:sz="0" w:space="0" w:color="auto"/>
      </w:divBdr>
    </w:div>
    <w:div w:id="485167909">
      <w:bodyDiv w:val="1"/>
      <w:marLeft w:val="0"/>
      <w:marRight w:val="0"/>
      <w:marTop w:val="0"/>
      <w:marBottom w:val="0"/>
      <w:divBdr>
        <w:top w:val="none" w:sz="0" w:space="0" w:color="auto"/>
        <w:left w:val="none" w:sz="0" w:space="0" w:color="auto"/>
        <w:bottom w:val="none" w:sz="0" w:space="0" w:color="auto"/>
        <w:right w:val="none" w:sz="0" w:space="0" w:color="auto"/>
      </w:divBdr>
    </w:div>
    <w:div w:id="503015029">
      <w:bodyDiv w:val="1"/>
      <w:marLeft w:val="0"/>
      <w:marRight w:val="0"/>
      <w:marTop w:val="0"/>
      <w:marBottom w:val="0"/>
      <w:divBdr>
        <w:top w:val="none" w:sz="0" w:space="0" w:color="auto"/>
        <w:left w:val="none" w:sz="0" w:space="0" w:color="auto"/>
        <w:bottom w:val="none" w:sz="0" w:space="0" w:color="auto"/>
        <w:right w:val="none" w:sz="0" w:space="0" w:color="auto"/>
      </w:divBdr>
    </w:div>
    <w:div w:id="635449340">
      <w:bodyDiv w:val="1"/>
      <w:marLeft w:val="0"/>
      <w:marRight w:val="0"/>
      <w:marTop w:val="0"/>
      <w:marBottom w:val="0"/>
      <w:divBdr>
        <w:top w:val="none" w:sz="0" w:space="0" w:color="auto"/>
        <w:left w:val="none" w:sz="0" w:space="0" w:color="auto"/>
        <w:bottom w:val="none" w:sz="0" w:space="0" w:color="auto"/>
        <w:right w:val="none" w:sz="0" w:space="0" w:color="auto"/>
      </w:divBdr>
    </w:div>
    <w:div w:id="650333404">
      <w:bodyDiv w:val="1"/>
      <w:marLeft w:val="0"/>
      <w:marRight w:val="0"/>
      <w:marTop w:val="0"/>
      <w:marBottom w:val="0"/>
      <w:divBdr>
        <w:top w:val="none" w:sz="0" w:space="0" w:color="auto"/>
        <w:left w:val="none" w:sz="0" w:space="0" w:color="auto"/>
        <w:bottom w:val="none" w:sz="0" w:space="0" w:color="auto"/>
        <w:right w:val="none" w:sz="0" w:space="0" w:color="auto"/>
      </w:divBdr>
    </w:div>
    <w:div w:id="680015516">
      <w:bodyDiv w:val="1"/>
      <w:marLeft w:val="0"/>
      <w:marRight w:val="0"/>
      <w:marTop w:val="0"/>
      <w:marBottom w:val="0"/>
      <w:divBdr>
        <w:top w:val="none" w:sz="0" w:space="0" w:color="auto"/>
        <w:left w:val="none" w:sz="0" w:space="0" w:color="auto"/>
        <w:bottom w:val="none" w:sz="0" w:space="0" w:color="auto"/>
        <w:right w:val="none" w:sz="0" w:space="0" w:color="auto"/>
      </w:divBdr>
      <w:divsChild>
        <w:div w:id="561454349">
          <w:marLeft w:val="0"/>
          <w:marRight w:val="0"/>
          <w:marTop w:val="0"/>
          <w:marBottom w:val="0"/>
          <w:divBdr>
            <w:top w:val="none" w:sz="0" w:space="0" w:color="auto"/>
            <w:left w:val="none" w:sz="0" w:space="0" w:color="auto"/>
            <w:bottom w:val="none" w:sz="0" w:space="0" w:color="auto"/>
            <w:right w:val="none" w:sz="0" w:space="0" w:color="auto"/>
          </w:divBdr>
        </w:div>
      </w:divsChild>
    </w:div>
    <w:div w:id="827595040">
      <w:bodyDiv w:val="1"/>
      <w:marLeft w:val="0"/>
      <w:marRight w:val="0"/>
      <w:marTop w:val="0"/>
      <w:marBottom w:val="0"/>
      <w:divBdr>
        <w:top w:val="none" w:sz="0" w:space="0" w:color="auto"/>
        <w:left w:val="none" w:sz="0" w:space="0" w:color="auto"/>
        <w:bottom w:val="none" w:sz="0" w:space="0" w:color="auto"/>
        <w:right w:val="none" w:sz="0" w:space="0" w:color="auto"/>
      </w:divBdr>
    </w:div>
    <w:div w:id="933782669">
      <w:bodyDiv w:val="1"/>
      <w:marLeft w:val="0"/>
      <w:marRight w:val="0"/>
      <w:marTop w:val="0"/>
      <w:marBottom w:val="0"/>
      <w:divBdr>
        <w:top w:val="none" w:sz="0" w:space="0" w:color="auto"/>
        <w:left w:val="none" w:sz="0" w:space="0" w:color="auto"/>
        <w:bottom w:val="none" w:sz="0" w:space="0" w:color="auto"/>
        <w:right w:val="none" w:sz="0" w:space="0" w:color="auto"/>
      </w:divBdr>
    </w:div>
    <w:div w:id="960570010">
      <w:bodyDiv w:val="1"/>
      <w:marLeft w:val="0"/>
      <w:marRight w:val="0"/>
      <w:marTop w:val="0"/>
      <w:marBottom w:val="0"/>
      <w:divBdr>
        <w:top w:val="none" w:sz="0" w:space="0" w:color="auto"/>
        <w:left w:val="none" w:sz="0" w:space="0" w:color="auto"/>
        <w:bottom w:val="none" w:sz="0" w:space="0" w:color="auto"/>
        <w:right w:val="none" w:sz="0" w:space="0" w:color="auto"/>
      </w:divBdr>
    </w:div>
    <w:div w:id="1284993644">
      <w:bodyDiv w:val="1"/>
      <w:marLeft w:val="0"/>
      <w:marRight w:val="0"/>
      <w:marTop w:val="0"/>
      <w:marBottom w:val="0"/>
      <w:divBdr>
        <w:top w:val="none" w:sz="0" w:space="0" w:color="auto"/>
        <w:left w:val="none" w:sz="0" w:space="0" w:color="auto"/>
        <w:bottom w:val="none" w:sz="0" w:space="0" w:color="auto"/>
        <w:right w:val="none" w:sz="0" w:space="0" w:color="auto"/>
      </w:divBdr>
    </w:div>
    <w:div w:id="1357199375">
      <w:bodyDiv w:val="1"/>
      <w:marLeft w:val="0"/>
      <w:marRight w:val="0"/>
      <w:marTop w:val="0"/>
      <w:marBottom w:val="0"/>
      <w:divBdr>
        <w:top w:val="none" w:sz="0" w:space="0" w:color="auto"/>
        <w:left w:val="none" w:sz="0" w:space="0" w:color="auto"/>
        <w:bottom w:val="none" w:sz="0" w:space="0" w:color="auto"/>
        <w:right w:val="none" w:sz="0" w:space="0" w:color="auto"/>
      </w:divBdr>
    </w:div>
    <w:div w:id="1516723240">
      <w:bodyDiv w:val="1"/>
      <w:marLeft w:val="0"/>
      <w:marRight w:val="0"/>
      <w:marTop w:val="0"/>
      <w:marBottom w:val="0"/>
      <w:divBdr>
        <w:top w:val="none" w:sz="0" w:space="0" w:color="auto"/>
        <w:left w:val="none" w:sz="0" w:space="0" w:color="auto"/>
        <w:bottom w:val="none" w:sz="0" w:space="0" w:color="auto"/>
        <w:right w:val="none" w:sz="0" w:space="0" w:color="auto"/>
      </w:divBdr>
      <w:divsChild>
        <w:div w:id="912424837">
          <w:marLeft w:val="0"/>
          <w:marRight w:val="0"/>
          <w:marTop w:val="0"/>
          <w:marBottom w:val="0"/>
          <w:divBdr>
            <w:top w:val="none" w:sz="0" w:space="0" w:color="auto"/>
            <w:left w:val="none" w:sz="0" w:space="0" w:color="auto"/>
            <w:bottom w:val="none" w:sz="0" w:space="0" w:color="auto"/>
            <w:right w:val="none" w:sz="0" w:space="0" w:color="auto"/>
          </w:divBdr>
        </w:div>
      </w:divsChild>
    </w:div>
    <w:div w:id="1643920889">
      <w:bodyDiv w:val="1"/>
      <w:marLeft w:val="0"/>
      <w:marRight w:val="0"/>
      <w:marTop w:val="0"/>
      <w:marBottom w:val="0"/>
      <w:divBdr>
        <w:top w:val="none" w:sz="0" w:space="0" w:color="auto"/>
        <w:left w:val="none" w:sz="0" w:space="0" w:color="auto"/>
        <w:bottom w:val="none" w:sz="0" w:space="0" w:color="auto"/>
        <w:right w:val="none" w:sz="0" w:space="0" w:color="auto"/>
      </w:divBdr>
    </w:div>
    <w:div w:id="1690332571">
      <w:bodyDiv w:val="1"/>
      <w:marLeft w:val="0"/>
      <w:marRight w:val="0"/>
      <w:marTop w:val="0"/>
      <w:marBottom w:val="0"/>
      <w:divBdr>
        <w:top w:val="none" w:sz="0" w:space="0" w:color="auto"/>
        <w:left w:val="none" w:sz="0" w:space="0" w:color="auto"/>
        <w:bottom w:val="none" w:sz="0" w:space="0" w:color="auto"/>
        <w:right w:val="none" w:sz="0" w:space="0" w:color="auto"/>
      </w:divBdr>
    </w:div>
    <w:div w:id="1711957493">
      <w:bodyDiv w:val="1"/>
      <w:marLeft w:val="0"/>
      <w:marRight w:val="0"/>
      <w:marTop w:val="0"/>
      <w:marBottom w:val="0"/>
      <w:divBdr>
        <w:top w:val="none" w:sz="0" w:space="0" w:color="auto"/>
        <w:left w:val="none" w:sz="0" w:space="0" w:color="auto"/>
        <w:bottom w:val="none" w:sz="0" w:space="0" w:color="auto"/>
        <w:right w:val="none" w:sz="0" w:space="0" w:color="auto"/>
      </w:divBdr>
    </w:div>
    <w:div w:id="1731885267">
      <w:bodyDiv w:val="1"/>
      <w:marLeft w:val="0"/>
      <w:marRight w:val="0"/>
      <w:marTop w:val="0"/>
      <w:marBottom w:val="0"/>
      <w:divBdr>
        <w:top w:val="none" w:sz="0" w:space="0" w:color="auto"/>
        <w:left w:val="none" w:sz="0" w:space="0" w:color="auto"/>
        <w:bottom w:val="none" w:sz="0" w:space="0" w:color="auto"/>
        <w:right w:val="none" w:sz="0" w:space="0" w:color="auto"/>
      </w:divBdr>
      <w:divsChild>
        <w:div w:id="1656030896">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2040427591">
      <w:bodyDiv w:val="1"/>
      <w:marLeft w:val="0"/>
      <w:marRight w:val="0"/>
      <w:marTop w:val="0"/>
      <w:marBottom w:val="0"/>
      <w:divBdr>
        <w:top w:val="none" w:sz="0" w:space="0" w:color="auto"/>
        <w:left w:val="none" w:sz="0" w:space="0" w:color="auto"/>
        <w:bottom w:val="none" w:sz="0" w:space="0" w:color="auto"/>
        <w:right w:val="none" w:sz="0" w:space="0" w:color="auto"/>
      </w:divBdr>
    </w:div>
    <w:div w:id="207959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uz/Library/Group%20Containers/UBF8T346G9.Office/User%20Content.localized/Templates.localized/Article%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Article Summary Template.dotx</Template>
  <TotalTime>1</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jx827</cp:lastModifiedBy>
  <cp:revision>2</cp:revision>
  <cp:lastPrinted>2023-04-04T03:16:00Z</cp:lastPrinted>
  <dcterms:created xsi:type="dcterms:W3CDTF">2023-04-04T03:20:00Z</dcterms:created>
  <dcterms:modified xsi:type="dcterms:W3CDTF">2023-04-04T03:20:00Z</dcterms:modified>
</cp:coreProperties>
</file>