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29E6" w14:textId="2FE6B3CD" w:rsidR="00D67D2F" w:rsidRPr="00B06D03" w:rsidRDefault="00D67D2F" w:rsidP="00B06D03">
      <w:pPr>
        <w:jc w:val="center"/>
        <w:rPr>
          <w:b/>
          <w:bCs/>
          <w:sz w:val="28"/>
          <w:szCs w:val="28"/>
          <w:u w:val="single"/>
        </w:rPr>
      </w:pPr>
      <w:r w:rsidRPr="00B06D03">
        <w:rPr>
          <w:b/>
          <w:bCs/>
          <w:sz w:val="28"/>
          <w:szCs w:val="28"/>
          <w:u w:val="single"/>
        </w:rPr>
        <w:t>Elevage et numérique</w:t>
      </w:r>
    </w:p>
    <w:p w14:paraId="4606F9D5" w14:textId="14AB36ED" w:rsidR="00D67D2F" w:rsidRDefault="00D67D2F"/>
    <w:p w14:paraId="0766CDB6" w14:textId="32702025" w:rsidR="00D67D2F" w:rsidRDefault="00D67D2F" w:rsidP="00030F7A">
      <w:pPr>
        <w:jc w:val="both"/>
      </w:pPr>
      <w:r>
        <w:t xml:space="preserve">Croissance de la demande en produits animaux, intensification de la production </w:t>
      </w:r>
    </w:p>
    <w:p w14:paraId="128DFDDE" w14:textId="5AA97AEA" w:rsidR="00EA09E4" w:rsidRDefault="00EA09E4" w:rsidP="00030F7A">
      <w:pPr>
        <w:jc w:val="both"/>
      </w:pPr>
      <w:r>
        <w:t>Défis actuels : contexte économique et politique,</w:t>
      </w:r>
      <w:r w:rsidR="00B06D03">
        <w:t xml:space="preserve"> concurrence d’une production étrangère avec des règlementations différentes,</w:t>
      </w:r>
      <w:r>
        <w:t xml:space="preserve"> BEA, revendications sociales des éleveurs, </w:t>
      </w:r>
      <w:r w:rsidR="00B06D03">
        <w:t xml:space="preserve">impact environnemental, sécurité sanitaire, attractivité du métier d’éleveur, … </w:t>
      </w:r>
    </w:p>
    <w:p w14:paraId="0117C13F" w14:textId="408C7EDD" w:rsidR="00B06D03" w:rsidRDefault="00B06D03" w:rsidP="00030F7A">
      <w:pPr>
        <w:jc w:val="both"/>
      </w:pPr>
      <w:r>
        <w:t xml:space="preserve">Numérique en plein essor : robot de traite, drone, </w:t>
      </w:r>
      <w:proofErr w:type="spellStart"/>
      <w:r>
        <w:t>gps</w:t>
      </w:r>
      <w:proofErr w:type="spellEnd"/>
      <w:r>
        <w:t xml:space="preserve">, … </w:t>
      </w:r>
    </w:p>
    <w:p w14:paraId="68EBB162" w14:textId="0D63D9FC" w:rsidR="00B06D03" w:rsidRDefault="00030F7A" w:rsidP="00030F7A">
      <w:pPr>
        <w:jc w:val="both"/>
      </w:pPr>
      <w:r>
        <w:t xml:space="preserve">Agriculture/élevage de précision : utilisation cordonnée d’automates et de capteurs pour mesurer </w:t>
      </w:r>
    </w:p>
    <w:p w14:paraId="4AAE47D4" w14:textId="1B065B19" w:rsidR="00030F7A" w:rsidRDefault="00030F7A" w:rsidP="00030F7A">
      <w:pPr>
        <w:jc w:val="both"/>
      </w:pPr>
    </w:p>
    <w:p w14:paraId="5DE181B5" w14:textId="2ADA3943" w:rsidR="00030F7A" w:rsidRDefault="00030F7A" w:rsidP="00030F7A">
      <w:pPr>
        <w:jc w:val="both"/>
      </w:pPr>
      <w:r>
        <w:t xml:space="preserve">Enjeux et attendus de l’élevage de précision : </w:t>
      </w:r>
    </w:p>
    <w:p w14:paraId="10D379DD" w14:textId="51F938B2" w:rsidR="00030F7A" w:rsidRDefault="00030F7A" w:rsidP="00030F7A">
      <w:pPr>
        <w:pStyle w:val="Paragraphedeliste"/>
        <w:numPr>
          <w:ilvl w:val="0"/>
          <w:numId w:val="1"/>
        </w:numPr>
        <w:jc w:val="both"/>
      </w:pPr>
      <w:r>
        <w:t xml:space="preserve">Surveillance des animaux : identification, repro, santé </w:t>
      </w:r>
    </w:p>
    <w:p w14:paraId="6100F0EF" w14:textId="203ECCE1" w:rsidR="00030F7A" w:rsidRDefault="00030F7A" w:rsidP="00030F7A">
      <w:pPr>
        <w:pStyle w:val="Paragraphedeliste"/>
        <w:numPr>
          <w:ilvl w:val="0"/>
          <w:numId w:val="1"/>
        </w:numPr>
        <w:jc w:val="both"/>
      </w:pPr>
      <w:r>
        <w:t>Automatisation des taches</w:t>
      </w:r>
      <w:r w:rsidR="00ED1164">
        <w:t xml:space="preserve"> : </w:t>
      </w:r>
      <w:proofErr w:type="gramStart"/>
      <w:r w:rsidR="00ED1164">
        <w:t>en terme de</w:t>
      </w:r>
      <w:proofErr w:type="gramEnd"/>
      <w:r w:rsidR="00ED1164">
        <w:t xml:space="preserve"> travail, gestion individualisée </w:t>
      </w:r>
    </w:p>
    <w:p w14:paraId="4075E0A7" w14:textId="7AFA25ED" w:rsidR="00030F7A" w:rsidRDefault="00ED1164" w:rsidP="00030F7A">
      <w:pPr>
        <w:pStyle w:val="Paragraphedeliste"/>
        <w:numPr>
          <w:ilvl w:val="0"/>
          <w:numId w:val="1"/>
        </w:numPr>
        <w:jc w:val="both"/>
      </w:pPr>
      <w:r>
        <w:t xml:space="preserve">Gestion des ressources et de l’environnement : enjeu sur le plan environnemental, énergies fossiles, les ressources alimentaires, enjeu économique, apport pour la gestion des aliments, de l’eau, pâturage, ambiance des bâtiments </w:t>
      </w:r>
    </w:p>
    <w:p w14:paraId="5869040F" w14:textId="615F292F" w:rsidR="00ED1164" w:rsidRDefault="00ED1164" w:rsidP="00030F7A">
      <w:pPr>
        <w:pStyle w:val="Paragraphedeliste"/>
        <w:numPr>
          <w:ilvl w:val="0"/>
          <w:numId w:val="1"/>
        </w:numPr>
        <w:jc w:val="both"/>
      </w:pPr>
      <w:r>
        <w:t xml:space="preserve">Amélioration génétique </w:t>
      </w:r>
    </w:p>
    <w:p w14:paraId="42A10102" w14:textId="3AD48A9B" w:rsidR="00E848FB" w:rsidRDefault="00ED1164" w:rsidP="00E848FB">
      <w:pPr>
        <w:pStyle w:val="Paragraphedeliste"/>
        <w:numPr>
          <w:ilvl w:val="0"/>
          <w:numId w:val="1"/>
        </w:numPr>
        <w:jc w:val="both"/>
      </w:pPr>
      <w:r>
        <w:t>Traçabilité</w:t>
      </w:r>
      <w:r w:rsidR="00E848FB">
        <w:t> : information de la fourche à la fourchette</w:t>
      </w:r>
    </w:p>
    <w:p w14:paraId="746297FF" w14:textId="477F57AA" w:rsidR="00ED1164" w:rsidRDefault="00ED1164" w:rsidP="00ED1164">
      <w:pPr>
        <w:jc w:val="both"/>
      </w:pPr>
      <w:r>
        <w:t xml:space="preserve">Identification : nécessaire pour la gestion individuelle, la traçabilité </w:t>
      </w:r>
    </w:p>
    <w:p w14:paraId="7B52EC7F" w14:textId="0BEB513E" w:rsidR="00ED1164" w:rsidRDefault="00ED1164" w:rsidP="00ED1164">
      <w:pPr>
        <w:jc w:val="both"/>
      </w:pPr>
      <w:r>
        <w:t xml:space="preserve">Reproduction : important pour gestion du troupeau et réduction des traitements hormonaux </w:t>
      </w:r>
    </w:p>
    <w:p w14:paraId="5B0B4758" w14:textId="43B75F16" w:rsidR="00ED1164" w:rsidRDefault="00ED1164" w:rsidP="00ED1164">
      <w:pPr>
        <w:jc w:val="both"/>
      </w:pPr>
      <w:r>
        <w:t xml:space="preserve">Santé :  très complexe du fait de la diversité des troubles sanitaires </w:t>
      </w:r>
    </w:p>
    <w:p w14:paraId="6CC7A3E2" w14:textId="06D63148" w:rsidR="00ED1164" w:rsidRDefault="00ED1164" w:rsidP="00ED1164">
      <w:pPr>
        <w:jc w:val="both"/>
      </w:pPr>
    </w:p>
    <w:p w14:paraId="622D49E2" w14:textId="1422100C" w:rsidR="00E848FB" w:rsidRDefault="00E848FB" w:rsidP="00ED1164">
      <w:pPr>
        <w:jc w:val="both"/>
      </w:pPr>
      <w:r>
        <w:t xml:space="preserve">Développement de l’élevage de précision fortement tiré par l’élevage laitier </w:t>
      </w:r>
    </w:p>
    <w:p w14:paraId="79CE57D9" w14:textId="70E5FD36" w:rsidR="00E848FB" w:rsidRDefault="00E848FB" w:rsidP="00E848FB">
      <w:pPr>
        <w:pStyle w:val="Paragraphedeliste"/>
        <w:numPr>
          <w:ilvl w:val="0"/>
          <w:numId w:val="1"/>
        </w:numPr>
        <w:jc w:val="both"/>
      </w:pPr>
      <w:r>
        <w:t xml:space="preserve">Vache laitière </w:t>
      </w:r>
      <w:r>
        <w:sym w:font="Wingdings" w:char="F0E0"/>
      </w:r>
      <w:r>
        <w:t xml:space="preserve"> forte valeur ajoutée </w:t>
      </w:r>
    </w:p>
    <w:p w14:paraId="4230041E" w14:textId="2B51723C" w:rsidR="00E848FB" w:rsidRDefault="00E848FB" w:rsidP="00E848FB">
      <w:pPr>
        <w:pStyle w:val="Paragraphedeliste"/>
        <w:numPr>
          <w:ilvl w:val="0"/>
          <w:numId w:val="1"/>
        </w:numPr>
        <w:jc w:val="both"/>
      </w:pPr>
      <w:r>
        <w:t xml:space="preserve">Monitoring </w:t>
      </w:r>
      <w:proofErr w:type="spellStart"/>
      <w:r>
        <w:t>indi</w:t>
      </w:r>
      <w:proofErr w:type="spellEnd"/>
    </w:p>
    <w:p w14:paraId="6E984408" w14:textId="06E0786F" w:rsidR="00E848FB" w:rsidRDefault="00E848FB" w:rsidP="00E848FB">
      <w:pPr>
        <w:pStyle w:val="Paragraphedeliste"/>
        <w:numPr>
          <w:ilvl w:val="0"/>
          <w:numId w:val="1"/>
        </w:numPr>
        <w:jc w:val="both"/>
      </w:pPr>
      <w:r>
        <w:t xml:space="preserve">Possibilité d’utiliser des biomarqueurs du lait </w:t>
      </w:r>
    </w:p>
    <w:p w14:paraId="6C78F8AA" w14:textId="2F0078DF" w:rsidR="00E848FB" w:rsidRDefault="00E848FB" w:rsidP="00E848FB">
      <w:pPr>
        <w:pStyle w:val="Paragraphedeliste"/>
        <w:numPr>
          <w:ilvl w:val="0"/>
          <w:numId w:val="1"/>
        </w:numPr>
        <w:jc w:val="both"/>
      </w:pPr>
      <w:r>
        <w:t>Robotisation croissante</w:t>
      </w:r>
      <w:r w:rsidR="008C6DC2">
        <w:t xml:space="preserve"> (traite, croissance)</w:t>
      </w:r>
    </w:p>
    <w:p w14:paraId="4029C061" w14:textId="3659CD14" w:rsidR="008C6DC2" w:rsidRDefault="00063BC6" w:rsidP="008C6DC2">
      <w:pPr>
        <w:jc w:val="both"/>
      </w:pPr>
      <w:r>
        <w:t>Pour les porcs : puces électroniques car pas possible de mettre un collier (trop joueurs entre eux)</w:t>
      </w:r>
    </w:p>
    <w:p w14:paraId="2E1D57F3" w14:textId="1DC37198" w:rsidR="00063BC6" w:rsidRDefault="004E2BBF" w:rsidP="008C6DC2">
      <w:pPr>
        <w:jc w:val="both"/>
      </w:pPr>
      <w:r>
        <w:t xml:space="preserve">Imagerie en plein boom </w:t>
      </w:r>
      <w:r>
        <w:sym w:font="Wingdings" w:char="F0E0"/>
      </w:r>
      <w:r>
        <w:t xml:space="preserve"> développement des méthodes d’analyse d’images par intelligence artificielle </w:t>
      </w:r>
    </w:p>
    <w:p w14:paraId="32DB4A4E" w14:textId="77777777" w:rsidR="00385084" w:rsidRDefault="00385084" w:rsidP="0038508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Travail par binôme 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BE5CE4" w14:textId="77777777" w:rsidR="00385084" w:rsidRPr="00385084" w:rsidRDefault="00385084" w:rsidP="0038508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5084">
        <w:rPr>
          <w:rFonts w:asciiTheme="minorHAnsi" w:eastAsiaTheme="minorHAnsi" w:hAnsiTheme="minorHAnsi" w:cstheme="minorBidi"/>
          <w:lang w:eastAsia="en-US"/>
        </w:rPr>
        <w:t xml:space="preserve">Proposer un sujet </w:t>
      </w:r>
      <w:r w:rsidRPr="00385084">
        <w:rPr>
          <w:rFonts w:asciiTheme="minorHAnsi" w:eastAsiaTheme="minorHAnsi" w:hAnsiTheme="minorHAnsi" w:cstheme="minorBidi"/>
          <w:sz w:val="22"/>
          <w:szCs w:val="22"/>
          <w:lang w:eastAsia="en-US"/>
        </w:rPr>
        <w:t>sur le numérique dans un type d’élevage, poser une question </w:t>
      </w:r>
      <w:r w:rsidRPr="00385084">
        <w:rPr>
          <w:rFonts w:asciiTheme="minorHAnsi" w:eastAsiaTheme="minorHAnsi" w:hAnsiTheme="minorHAnsi" w:cstheme="minorBidi"/>
          <w:lang w:eastAsia="en-US"/>
        </w:rPr>
        <w:t> </w:t>
      </w:r>
    </w:p>
    <w:p w14:paraId="1EFE6668" w14:textId="77777777" w:rsidR="00385084" w:rsidRPr="00385084" w:rsidRDefault="00385084" w:rsidP="0038508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5084">
        <w:rPr>
          <w:rFonts w:asciiTheme="minorHAnsi" w:eastAsiaTheme="minorHAnsi" w:hAnsiTheme="minorHAnsi" w:cstheme="minorBidi"/>
          <w:lang w:eastAsia="en-US"/>
        </w:rPr>
        <w:t xml:space="preserve">Choisir le rôle du numérique </w:t>
      </w:r>
      <w:r w:rsidRPr="00385084">
        <w:rPr>
          <w:rFonts w:asciiTheme="minorHAnsi" w:eastAsiaTheme="minorHAnsi" w:hAnsiTheme="minorHAnsi" w:cstheme="minorBidi"/>
          <w:sz w:val="22"/>
          <w:szCs w:val="22"/>
          <w:lang w:eastAsia="en-US"/>
        </w:rPr>
        <w:t>dans la conduite d’élevage</w:t>
      </w:r>
      <w:r w:rsidRPr="00385084">
        <w:rPr>
          <w:rFonts w:asciiTheme="minorHAnsi" w:eastAsiaTheme="minorHAnsi" w:hAnsiTheme="minorHAnsi" w:cstheme="minorBidi"/>
          <w:lang w:eastAsia="en-US"/>
        </w:rPr>
        <w:t> </w:t>
      </w:r>
    </w:p>
    <w:p w14:paraId="20AB5383" w14:textId="77777777" w:rsidR="00385084" w:rsidRPr="00385084" w:rsidRDefault="00385084" w:rsidP="0038508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5084">
        <w:rPr>
          <w:rFonts w:asciiTheme="minorHAnsi" w:eastAsiaTheme="minorHAnsi" w:hAnsiTheme="minorHAnsi" w:cstheme="minorBidi"/>
          <w:lang w:eastAsia="en-US"/>
        </w:rPr>
        <w:t>Choisir un sujet et donc une filière qui vous intéresse particulièrement  </w:t>
      </w:r>
    </w:p>
    <w:p w14:paraId="67AF971D" w14:textId="77777777" w:rsidR="00385084" w:rsidRPr="00385084" w:rsidRDefault="00385084" w:rsidP="00385084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5084">
        <w:rPr>
          <w:rFonts w:asciiTheme="minorHAnsi" w:eastAsiaTheme="minorHAnsi" w:hAnsiTheme="minorHAnsi" w:cstheme="minorBidi"/>
          <w:lang w:eastAsia="en-US"/>
        </w:rPr>
        <w:t>Rendu à la fin du module (mail avec sujet et noms des membres du groupe</w:t>
      </w:r>
      <w:r w:rsidRPr="003850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(aussi dans la signature du mail) dans l’intitulé du mail) : diapo (15 diapos avec les commentaires explicatifs) ou synthèse documentaire (8 pages, références comprises) : soit l’un soit l’autre </w:t>
      </w:r>
      <w:r w:rsidRPr="00385084">
        <w:rPr>
          <w:rFonts w:asciiTheme="minorHAnsi" w:eastAsiaTheme="minorHAnsi" w:hAnsiTheme="minorHAnsi" w:cstheme="minorBidi"/>
          <w:lang w:eastAsia="en-US"/>
        </w:rPr>
        <w:t> </w:t>
      </w:r>
    </w:p>
    <w:p w14:paraId="56451B29" w14:textId="77777777" w:rsidR="00385084" w:rsidRPr="00385084" w:rsidRDefault="00385084" w:rsidP="003850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2FD5C0" w14:textId="77777777" w:rsidR="00385084" w:rsidRPr="00385084" w:rsidRDefault="00385084" w:rsidP="003850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5084">
        <w:rPr>
          <w:rFonts w:asciiTheme="minorHAnsi" w:eastAsiaTheme="minorHAnsi" w:hAnsiTheme="minorHAnsi" w:cstheme="minorBidi"/>
          <w:lang w:eastAsia="en-US"/>
        </w:rPr>
        <w:lastRenderedPageBreak/>
        <w:t>Il faut choisir un sujet très précis que cela soit dans l’alimentation, la santé, la reproduction, …  </w:t>
      </w:r>
    </w:p>
    <w:p w14:paraId="7F536DEB" w14:textId="77777777" w:rsidR="00385084" w:rsidRDefault="00385084" w:rsidP="003850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14:paraId="2A280922" w14:textId="7E2F8021" w:rsidR="00385084" w:rsidRPr="00385084" w:rsidRDefault="00385084" w:rsidP="003850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5084">
        <w:rPr>
          <w:rFonts w:asciiTheme="minorHAnsi" w:eastAsiaTheme="minorHAnsi" w:hAnsiTheme="minorHAnsi" w:cstheme="minorBidi"/>
          <w:lang w:eastAsia="en-US"/>
        </w:rPr>
        <w:t xml:space="preserve">Références </w:t>
      </w:r>
      <w:r w:rsidRPr="00385084">
        <w:rPr>
          <w:rFonts w:asciiTheme="minorHAnsi" w:eastAsiaTheme="minorHAnsi" w:hAnsiTheme="minorHAnsi" w:cstheme="minorBidi"/>
          <w:sz w:val="22"/>
          <w:szCs w:val="22"/>
          <w:lang w:eastAsia="en-US"/>
        </w:rPr>
        <w:t>scientifiques à utiliser en priorité, comparer avec d’autres pays dans la littérature. </w:t>
      </w:r>
      <w:r w:rsidRPr="00385084">
        <w:rPr>
          <w:rFonts w:asciiTheme="minorHAnsi" w:eastAsiaTheme="minorHAnsi" w:hAnsiTheme="minorHAnsi" w:cstheme="minorBidi"/>
          <w:lang w:eastAsia="en-US"/>
        </w:rPr>
        <w:t> </w:t>
      </w:r>
    </w:p>
    <w:p w14:paraId="5CF323C8" w14:textId="77777777" w:rsidR="00385084" w:rsidRPr="00385084" w:rsidRDefault="00385084" w:rsidP="003850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5084">
        <w:rPr>
          <w:rFonts w:asciiTheme="minorHAnsi" w:eastAsiaTheme="minorHAnsi" w:hAnsiTheme="minorHAnsi" w:cstheme="minorBidi"/>
          <w:lang w:eastAsia="en-US"/>
        </w:rPr>
        <w:t xml:space="preserve">Ne pas remettre les définitions générales dans </w:t>
      </w:r>
      <w:proofErr w:type="gramStart"/>
      <w:r w:rsidRPr="00385084">
        <w:rPr>
          <w:rFonts w:asciiTheme="minorHAnsi" w:eastAsiaTheme="minorHAnsi" w:hAnsiTheme="minorHAnsi" w:cstheme="minorBidi"/>
          <w:sz w:val="22"/>
          <w:szCs w:val="22"/>
          <w:lang w:eastAsia="en-US"/>
        </w:rPr>
        <w:t>le diapo</w:t>
      </w:r>
      <w:proofErr w:type="gramEnd"/>
      <w:r w:rsidRPr="00385084">
        <w:rPr>
          <w:rFonts w:asciiTheme="minorHAnsi" w:eastAsiaTheme="minorHAnsi" w:hAnsiTheme="minorHAnsi" w:cstheme="minorBidi"/>
          <w:sz w:val="22"/>
          <w:szCs w:val="22"/>
          <w:lang w:eastAsia="en-US"/>
        </w:rPr>
        <w:t>, possibilité de faire moins de 15 diapos mais ne pas dépasser 15 diapos. Commentaires en bas des diapos. </w:t>
      </w:r>
      <w:r w:rsidRPr="00385084">
        <w:rPr>
          <w:rFonts w:asciiTheme="minorHAnsi" w:eastAsiaTheme="minorHAnsi" w:hAnsiTheme="minorHAnsi" w:cstheme="minorBidi"/>
          <w:lang w:eastAsia="en-US"/>
        </w:rPr>
        <w:t> </w:t>
      </w:r>
    </w:p>
    <w:p w14:paraId="76B0A5F7" w14:textId="77777777" w:rsidR="00385084" w:rsidRPr="00385084" w:rsidRDefault="00385084" w:rsidP="0038508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5084">
        <w:rPr>
          <w:rFonts w:asciiTheme="minorHAnsi" w:eastAsiaTheme="minorHAnsi" w:hAnsiTheme="minorHAnsi" w:cstheme="minorBidi"/>
          <w:lang w:eastAsia="en-US"/>
        </w:rPr>
        <w:t>Livres </w:t>
      </w:r>
      <w:r w:rsidRPr="0038508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Pr="0038508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Elevage de précision</w:t>
      </w:r>
      <w:r w:rsidRPr="00385084">
        <w:rPr>
          <w:rFonts w:asciiTheme="minorHAnsi" w:eastAsiaTheme="minorHAnsi" w:hAnsiTheme="minorHAnsi" w:cstheme="minorBidi"/>
          <w:lang w:eastAsia="en-US"/>
        </w:rPr>
        <w:t> </w:t>
      </w:r>
    </w:p>
    <w:p w14:paraId="62DF0B2A" w14:textId="77777777" w:rsidR="00ED1164" w:rsidRDefault="00ED1164" w:rsidP="00ED1164">
      <w:pPr>
        <w:jc w:val="both"/>
      </w:pPr>
    </w:p>
    <w:sectPr w:rsidR="00ED1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F1F"/>
    <w:multiLevelType w:val="hybridMultilevel"/>
    <w:tmpl w:val="9D8C9B02"/>
    <w:lvl w:ilvl="0" w:tplc="AD60B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952755">
    <w:abstractNumId w:val="0"/>
  </w:num>
  <w:num w:numId="2" w16cid:durableId="7350812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2F"/>
    <w:rsid w:val="00030F7A"/>
    <w:rsid w:val="00063BC6"/>
    <w:rsid w:val="00385084"/>
    <w:rsid w:val="004E2BBF"/>
    <w:rsid w:val="008C6DC2"/>
    <w:rsid w:val="00B06D03"/>
    <w:rsid w:val="00D67D2F"/>
    <w:rsid w:val="00E848FB"/>
    <w:rsid w:val="00EA09E4"/>
    <w:rsid w:val="00E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7BA9"/>
  <w15:chartTrackingRefBased/>
  <w15:docId w15:val="{F9D270BC-46EA-4CC7-BE88-9C62B565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F7A"/>
    <w:pPr>
      <w:ind w:left="720"/>
      <w:contextualSpacing/>
    </w:pPr>
  </w:style>
  <w:style w:type="paragraph" w:customStyle="1" w:styleId="paragraph">
    <w:name w:val="paragraph"/>
    <w:basedOn w:val="Normal"/>
    <w:rsid w:val="00385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385084"/>
  </w:style>
  <w:style w:type="character" w:customStyle="1" w:styleId="eop">
    <w:name w:val="eop"/>
    <w:basedOn w:val="Policepardfaut"/>
    <w:rsid w:val="00385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HECKENBENNER</dc:creator>
  <cp:keywords/>
  <dc:description/>
  <cp:lastModifiedBy>Jeanne HECKENBENNER</cp:lastModifiedBy>
  <cp:revision>7</cp:revision>
  <dcterms:created xsi:type="dcterms:W3CDTF">2022-05-05T11:36:00Z</dcterms:created>
  <dcterms:modified xsi:type="dcterms:W3CDTF">2022-05-09T11:43:00Z</dcterms:modified>
</cp:coreProperties>
</file>