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https://www.1001fonts.com/sofachrome-font.html#license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https://www.1001fonts.com/axaxax-font.html#license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https://www.fontspace.com/search?q=mechanismo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a3a3a"/>
          <w:sz w:val="30"/>
          <w:szCs w:val="3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60" w:lineRule="auto"/>
        <w:rPr>
          <w:color w:val="7886ff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Background music from PlayOnLoop.com</w:t>
        <w:br w:type="textWrapping"/>
        <w:t xml:space="preserve">Licensed under </w:t>
      </w:r>
      <w:hyperlink r:id="rId9">
        <w:r w:rsidDel="00000000" w:rsidR="00000000" w:rsidRPr="00000000">
          <w:rPr>
            <w:color w:val="7886ff"/>
            <w:sz w:val="24"/>
            <w:szCs w:val="24"/>
            <w:rtl w:val="0"/>
          </w:rPr>
          <w:t xml:space="preserve">Creative Commons by Attribution 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Music To Wear Fingerless Gloves To by Punch Deck | https://soundcloud.com/punch-deck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Music promoted by https://www.chosic.com/free-music/all/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Creative Commons CC BY 3.0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https://creativecommons.org/licenses/by/3.0/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Staggart Creations from the unity store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Nobiax/Yughues from the unity store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OLEG Jaricov from the unity store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 other assets either hand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reativecommons.org/licenses/by/3.0/" TargetMode="External"/><Relationship Id="rId9" Type="http://schemas.openxmlformats.org/officeDocument/2006/relationships/hyperlink" Target="https://creativecommons.org/licenses/by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1001fonts.com/sofachrome-font.html#license" TargetMode="External"/><Relationship Id="rId7" Type="http://schemas.openxmlformats.org/officeDocument/2006/relationships/hyperlink" Target="https://www.1001fonts.com/axaxax-font.html#license" TargetMode="External"/><Relationship Id="rId8" Type="http://schemas.openxmlformats.org/officeDocument/2006/relationships/hyperlink" Target="https://www.fontspace.com/search?q=mechanis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