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Olá Experience × Bluefit</w:t>
      </w:r>
    </w:p>
    <w:p/>
    <w:p>
      <w:r>
        <w:t xml:space="preserve">Olá, [Nome]!</w:t>
      </w:r>
    </w:p>
    <w:p/>
    <w:p>
      <w:r>
        <w:t xml:space="preserve">Sou o Jorge Helder — já fui estagiário na Bluefit (unidade Frei Caneca) e conheço bem o trabalho de vocês por dentro.</w:t>
      </w:r>
    </w:p>
    <w:p/>
    <w:p>
      <w:r>
        <w:t xml:space="preserve">Hoje toco um projeto próprio, a Olá Experience (@olaexperienceoficial no Instagram), com uma série animada chamada Família Horizonte, sobre o dia a dia de uma família buscando uma vida mais ativa e saudável, sem fórmula pronta. É um projeto ainda bem recente (publicamos há poucas semanas), então a audiência é pequena por enquanto, mas crescendo de forma consistente.</w:t>
      </w:r>
    </w:p>
    <w:p/>
    <w:p>
      <w:r>
        <w:t xml:space="preserve">Preparamos uma arte em que a família aparece treinando na Bluefit, pensando numa forma leve de aproximar as duas marcas.</w:t>
      </w:r>
    </w:p>
    <w:p/>
    <w:p>
      <w:r>
        <w:t xml:space="preserve">É uma proposta simples: sem custo, sem compromisso — só uma troca de visibilidade entre as duas marcas.</w:t>
      </w:r>
    </w:p>
    <w:p/>
    <w:p>
      <w:r>
        <w:t xml:space="preserve">Segue em anexo a arte para avaliação de vocês. Fico no aguardo do retorno — se autorizam a publicação e se topam marcar ou repostar.</w:t>
      </w:r>
    </w:p>
    <w:p/>
    <w:p/>
    <w:p>
      <w:r>
        <w:rPr>
          <w:b/>
          <w:bCs/>
        </w:rPr>
        <w:t xml:space="preserve">Jorge Helder</w:t>
      </w:r>
    </w:p>
    <w:p>
      <w:r>
        <w:rPr>
          <w:b/>
          <w:bCs/>
        </w:rPr>
        <w:t xml:space="preserve">Olá Experience — @olaexperienceoficial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2026-09-06T20:20:00.448Z</dcterms:created>
  <dcterms:modified xsi:type="dcterms:W3CDTF">2026-09-06T20:20:00.449Z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