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BBA7D" w14:textId="77777777" w:rsidR="009E2141" w:rsidRDefault="009E2141" w:rsidP="009E2141">
      <w:pPr>
        <w:jc w:val="center"/>
      </w:pPr>
      <w:r>
        <w:t>Informed Consent Form</w:t>
      </w:r>
    </w:p>
    <w:p w14:paraId="5FC5C2E3" w14:textId="77777777" w:rsidR="00A763A1" w:rsidRDefault="00A763A1" w:rsidP="009E2141">
      <w:pPr>
        <w:jc w:val="center"/>
      </w:pPr>
      <w:r w:rsidRPr="00A763A1">
        <w:t>GWU-TMF Travel Survey</w:t>
      </w:r>
    </w:p>
    <w:p w14:paraId="01B22422" w14:textId="5C9BCAF3" w:rsidR="009E2141" w:rsidRDefault="009E2141" w:rsidP="009E2141">
      <w:pPr>
        <w:jc w:val="center"/>
      </w:pPr>
      <w:r>
        <w:t>IRB #</w:t>
      </w:r>
      <w:r w:rsidR="00051F2C" w:rsidRPr="00051F2C">
        <w:t xml:space="preserve"> NCR202783</w:t>
      </w:r>
    </w:p>
    <w:p w14:paraId="2A20D4AA" w14:textId="77777777" w:rsidR="00051F2C" w:rsidRDefault="00051F2C" w:rsidP="009E2141">
      <w:pPr>
        <w:jc w:val="center"/>
      </w:pPr>
    </w:p>
    <w:p w14:paraId="488B4CF6" w14:textId="77777777" w:rsidR="009E2141" w:rsidRDefault="009E2141" w:rsidP="009E2141">
      <w:pPr>
        <w:jc w:val="center"/>
      </w:pPr>
      <w:r>
        <w:t>Principal Investigator:  John Helveston, Ph.D., 202-994-7173</w:t>
      </w:r>
    </w:p>
    <w:p w14:paraId="231443A0" w14:textId="77777777" w:rsidR="009E2141" w:rsidRDefault="009E2141" w:rsidP="009E2141"/>
    <w:p w14:paraId="5B7304D3" w14:textId="77777777" w:rsidR="009E2141" w:rsidRPr="009E2141" w:rsidRDefault="009E2141" w:rsidP="009E2141">
      <w:pPr>
        <w:rPr>
          <w:b/>
        </w:rPr>
      </w:pPr>
      <w:r w:rsidRPr="009E2141">
        <w:rPr>
          <w:b/>
        </w:rPr>
        <w:t>INTRODUCTION</w:t>
      </w:r>
    </w:p>
    <w:p w14:paraId="668CF93A" w14:textId="77777777" w:rsidR="009E2141" w:rsidRDefault="009E2141" w:rsidP="009E2141"/>
    <w:p w14:paraId="7DCE0359" w14:textId="77777777" w:rsidR="006A3520" w:rsidRDefault="006A3520" w:rsidP="006A3520">
      <w:r>
        <w:t>You are invited to take part in a research study being conducted by John Helveston, Ph.D., Assistant Professor in Engineering Management and Systems Engineering at the George Washington University. This is study is being sponsored by the Toyota Mobility Foundation.</w:t>
      </w:r>
    </w:p>
    <w:p w14:paraId="63635747" w14:textId="77777777" w:rsidR="006A3520" w:rsidRDefault="006A3520" w:rsidP="006A3520"/>
    <w:p w14:paraId="75183900" w14:textId="77777777" w:rsidR="006A3520" w:rsidRDefault="006A3520" w:rsidP="006A3520">
      <w:r>
        <w:t>You are being asked if you want to take part in this study because you are a resident of the greater DC metro area. Please read this form and ask us any questions that will help you decide if you want to be in the study.  Taking part is completely voluntary and even if you decide you want to, you can quit at any time.</w:t>
      </w:r>
    </w:p>
    <w:p w14:paraId="3D4F98A8" w14:textId="77777777" w:rsidR="006A3520" w:rsidRDefault="006A3520" w:rsidP="006A3520"/>
    <w:p w14:paraId="30FCFAAE" w14:textId="69375E19" w:rsidR="009A439C" w:rsidRDefault="006A3520" w:rsidP="006A3520">
      <w:r>
        <w:t>You must be at least 18 years old to take part in this study. You are 1 of up to 15,000 people taking part in this study at by GWU. If you decide to take part and then change your mind you can quit at any time.</w:t>
      </w:r>
    </w:p>
    <w:p w14:paraId="0C21DC26" w14:textId="77777777" w:rsidR="006A3520" w:rsidRDefault="006A3520" w:rsidP="006A3520"/>
    <w:p w14:paraId="7429B48F" w14:textId="77777777" w:rsidR="009E2141" w:rsidRPr="009E2141" w:rsidRDefault="009E2141" w:rsidP="009E2141">
      <w:pPr>
        <w:rPr>
          <w:b/>
        </w:rPr>
      </w:pPr>
      <w:r w:rsidRPr="009E2141">
        <w:rPr>
          <w:b/>
        </w:rPr>
        <w:t>PROCEDURES</w:t>
      </w:r>
    </w:p>
    <w:p w14:paraId="7F00B97F" w14:textId="77777777" w:rsidR="009E2141" w:rsidRPr="009E2141" w:rsidRDefault="009E2141" w:rsidP="009E2141">
      <w:pPr>
        <w:rPr>
          <w:b/>
        </w:rPr>
      </w:pPr>
    </w:p>
    <w:p w14:paraId="59D93E89" w14:textId="77777777" w:rsidR="009A439C" w:rsidRPr="009E2141" w:rsidRDefault="009A439C" w:rsidP="009A439C">
      <w:r w:rsidRPr="009E2141">
        <w:t xml:space="preserve">The total amount of time you will spend in this study is </w:t>
      </w:r>
      <w:r>
        <w:t>10 minutes one day.</w:t>
      </w:r>
    </w:p>
    <w:p w14:paraId="7E410248" w14:textId="77777777" w:rsidR="009A439C" w:rsidRPr="009E2141" w:rsidRDefault="009A439C" w:rsidP="009A439C"/>
    <w:p w14:paraId="1F016F4E" w14:textId="77777777" w:rsidR="009E2141" w:rsidRPr="00392B8D" w:rsidRDefault="009E2141" w:rsidP="009E2141">
      <w:pPr>
        <w:rPr>
          <w:b/>
        </w:rPr>
      </w:pPr>
      <w:r w:rsidRPr="00392B8D">
        <w:rPr>
          <w:b/>
        </w:rPr>
        <w:t>RISKS &amp; CONFIDENTIALITY</w:t>
      </w:r>
    </w:p>
    <w:p w14:paraId="1517D396" w14:textId="77777777" w:rsidR="009E2141" w:rsidRDefault="009E2141" w:rsidP="009E2141"/>
    <w:p w14:paraId="63E3B6A7" w14:textId="77777777" w:rsidR="008234DE" w:rsidRDefault="008234DE" w:rsidP="008234DE">
      <w:r>
        <w:t>The study has the following risks:</w:t>
      </w:r>
    </w:p>
    <w:p w14:paraId="31E31AD5" w14:textId="77777777" w:rsidR="008234DE" w:rsidRDefault="008234DE" w:rsidP="008234DE"/>
    <w:p w14:paraId="70892203" w14:textId="77777777" w:rsidR="008234DE" w:rsidRDefault="008234DE" w:rsidP="008234DE">
      <w:r>
        <w:t>You are free to skip any questions or stop taking the survey at any point. We are not collecting your name or other identifiable information about you, and all data will be encrypted. The records of this study will be kept private. In any published articles or presentations, we will not include any information that will make it possible to identify you as a subject. Your records for the study may be reviewed by departments of the University responsible for overseeing research safety and compliance.</w:t>
      </w:r>
    </w:p>
    <w:p w14:paraId="57EAB59D" w14:textId="77777777" w:rsidR="008234DE" w:rsidRDefault="008234DE" w:rsidP="008234DE"/>
    <w:p w14:paraId="58DD1DDE" w14:textId="1C74A171" w:rsidR="009A439C" w:rsidRDefault="008234DE" w:rsidP="008234DE">
      <w:r>
        <w:t>You need not respond to the demographic questions at the end, including questions about age, gender identification, ethnicity, and formal education. We collect this information strictly for the purposes of performing demographic cross-tabulations of the data. Survey responses without answers to demographic question may exclude your response from being included in some cross-tabulations of that data. Data without demographics may still be presented in some aggregated totals.</w:t>
      </w:r>
    </w:p>
    <w:p w14:paraId="41623DDF" w14:textId="74DF91AC" w:rsidR="0003124F" w:rsidRDefault="0003124F" w:rsidP="008234DE"/>
    <w:p w14:paraId="35CFBF04" w14:textId="77777777" w:rsidR="009A439C" w:rsidRDefault="009A439C" w:rsidP="009E2141">
      <w:pPr>
        <w:rPr>
          <w:b/>
        </w:rPr>
      </w:pPr>
    </w:p>
    <w:p w14:paraId="7DDFCF78" w14:textId="77777777" w:rsidR="009E2141" w:rsidRPr="00314092" w:rsidRDefault="009E2141" w:rsidP="009E2141">
      <w:r w:rsidRPr="00314092">
        <w:rPr>
          <w:b/>
        </w:rPr>
        <w:lastRenderedPageBreak/>
        <w:t>BENEFITS</w:t>
      </w:r>
    </w:p>
    <w:p w14:paraId="0E2738B1" w14:textId="77777777" w:rsidR="009E2141" w:rsidRPr="00BE1F22" w:rsidRDefault="009E2141" w:rsidP="009E2141"/>
    <w:p w14:paraId="5E197C71" w14:textId="720BF8AE" w:rsidR="007F2557" w:rsidRDefault="007F2557" w:rsidP="009E2141">
      <w:r w:rsidRPr="007F2557">
        <w:t>Taking part in this research will not help you directly, however the benefit to society will be a better understanding of how people make choices when taking trips through the DC metro area.</w:t>
      </w:r>
    </w:p>
    <w:p w14:paraId="22AA607C" w14:textId="771AE6E9" w:rsidR="009E2141" w:rsidRDefault="009E2141" w:rsidP="009E2141">
      <w:r w:rsidRPr="00BE1F22">
        <w:tab/>
      </w:r>
    </w:p>
    <w:p w14:paraId="7D444A3D" w14:textId="77777777" w:rsidR="009E2141" w:rsidRPr="00314092" w:rsidRDefault="009E2141" w:rsidP="009E2141">
      <w:r w:rsidRPr="00314092">
        <w:rPr>
          <w:b/>
        </w:rPr>
        <w:t>COMPENSATION</w:t>
      </w:r>
    </w:p>
    <w:p w14:paraId="3FE0F428" w14:textId="77777777" w:rsidR="009E2141" w:rsidRPr="00BE1F22" w:rsidRDefault="009E2141" w:rsidP="009E2141"/>
    <w:p w14:paraId="02C1B177" w14:textId="6A364B13" w:rsidR="009A439C" w:rsidRDefault="00123CCA" w:rsidP="009E2141">
      <w:r w:rsidRPr="00123CCA">
        <w:t>This survey is made available to respondents via Dynata, which offers great diversity in incentives as some people are motivated by cash, points, or by being able to donate to charity. Others are motivated by the chance to make a difference, make their voice heard, have fun taking a survey, helping out, or having a say in the products and services of the future. Others are motivated by learning opportunities provided by the survey or by the promise of receiving information after taking it. Dynata aims to respond to all of these individual motivations in order to provide a sample which is diverse and as representative as possible of the target population. Dynata uses a reasonable level of reward based on the amount of effort required, the population, and appropriate regional customs. Regardless of the type of incentive, the value is the same for every respondent in a given study.</w:t>
      </w:r>
    </w:p>
    <w:p w14:paraId="3FEB15DB" w14:textId="77777777" w:rsidR="00123CCA" w:rsidRDefault="00123CCA" w:rsidP="009E2141"/>
    <w:p w14:paraId="5BC1E225" w14:textId="77777777" w:rsidR="009E2141" w:rsidRPr="00BE1F22" w:rsidRDefault="009E2141" w:rsidP="009E2141">
      <w:pPr>
        <w:rPr>
          <w:b/>
        </w:rPr>
      </w:pPr>
      <w:r w:rsidRPr="00BE1F22">
        <w:rPr>
          <w:b/>
        </w:rPr>
        <w:t xml:space="preserve">QUESTIONS </w:t>
      </w:r>
    </w:p>
    <w:p w14:paraId="380D7CF6" w14:textId="77777777" w:rsidR="009E2141" w:rsidRPr="00BE1F22" w:rsidRDefault="009E2141" w:rsidP="009E2141">
      <w:pPr>
        <w:rPr>
          <w:i/>
        </w:rPr>
      </w:pPr>
    </w:p>
    <w:p w14:paraId="787FB9D6" w14:textId="77777777" w:rsidR="00142EE4" w:rsidRPr="009A439C" w:rsidRDefault="009E2141" w:rsidP="009E2141">
      <w:r w:rsidRPr="009A439C">
        <w:t xml:space="preserve">Talk to the research team if you have questions, concerns, complaints, or think you have been harmed. You can contact the Principal Investigator listed on the front of this form at </w:t>
      </w:r>
      <w:r w:rsidR="00314092" w:rsidRPr="009A439C">
        <w:t>202-994-7173.</w:t>
      </w:r>
      <w:r w:rsidRPr="009A439C">
        <w:t xml:space="preserve">  For questions regarding your rights as a participant in human research call the GWU Office of Human Research at 202-994-2715</w:t>
      </w:r>
      <w:r w:rsidR="00142EE4" w:rsidRPr="009A439C">
        <w:t xml:space="preserve"> or by email at ohrirb@gwu.edu.</w:t>
      </w:r>
    </w:p>
    <w:p w14:paraId="57094A17" w14:textId="77777777" w:rsidR="009E2141" w:rsidRDefault="009E2141" w:rsidP="009E2141"/>
    <w:p w14:paraId="1A6C3E3B" w14:textId="77777777" w:rsidR="009A439C" w:rsidRPr="00AC1D3C" w:rsidRDefault="00BA679B" w:rsidP="009E2141">
      <w:r w:rsidRPr="00BA679B">
        <w:t>To ensure anonymity your signature is not required. Your willingness to participate in this research study is implied if you proceed.</w:t>
      </w:r>
    </w:p>
    <w:sectPr w:rsidR="009A439C" w:rsidRPr="00AC1D3C">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158E4" w14:textId="77777777" w:rsidR="00120AF9" w:rsidRDefault="00120AF9">
      <w:pPr>
        <w:spacing w:line="240" w:lineRule="auto"/>
      </w:pPr>
      <w:r>
        <w:separator/>
      </w:r>
    </w:p>
  </w:endnote>
  <w:endnote w:type="continuationSeparator" w:id="0">
    <w:p w14:paraId="6BB5B218" w14:textId="77777777" w:rsidR="00120AF9" w:rsidRDefault="00120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39079" w14:textId="77777777" w:rsidR="00EB001B" w:rsidRDefault="0064091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AEA4BF2" w14:textId="77777777" w:rsidR="00EB001B" w:rsidRDefault="00120AF9"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07FD3" w14:textId="77777777" w:rsidR="00EB001B" w:rsidRDefault="0064091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7B4B6FE" w14:textId="77777777" w:rsidR="00EB001B" w:rsidRDefault="00120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9A2D2" w14:textId="77777777" w:rsidR="00120AF9" w:rsidRDefault="00120AF9">
      <w:pPr>
        <w:spacing w:line="240" w:lineRule="auto"/>
      </w:pPr>
      <w:r>
        <w:separator/>
      </w:r>
    </w:p>
  </w:footnote>
  <w:footnote w:type="continuationSeparator" w:id="0">
    <w:p w14:paraId="6D8102F7" w14:textId="77777777" w:rsidR="00120AF9" w:rsidRDefault="00120A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180D5" w14:textId="77777777" w:rsidR="00E56B85" w:rsidRDefault="0064091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31F5970"/>
    <w:multiLevelType w:val="hybridMultilevel"/>
    <w:tmpl w:val="B900E8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defaultTabStop w:val="720"/>
  <w:noPunctuationKerning/>
  <w:characterSpacingControl w:val="doNotCompress"/>
  <w:savePreviewPicture/>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3124F"/>
    <w:rsid w:val="00051F2C"/>
    <w:rsid w:val="00120AF9"/>
    <w:rsid w:val="00123CCA"/>
    <w:rsid w:val="00142EE4"/>
    <w:rsid w:val="00217DD9"/>
    <w:rsid w:val="00240E67"/>
    <w:rsid w:val="00272551"/>
    <w:rsid w:val="00314092"/>
    <w:rsid w:val="00392B8D"/>
    <w:rsid w:val="00393E9F"/>
    <w:rsid w:val="00410594"/>
    <w:rsid w:val="00425DD3"/>
    <w:rsid w:val="0064091E"/>
    <w:rsid w:val="006A3520"/>
    <w:rsid w:val="00740D04"/>
    <w:rsid w:val="007F2557"/>
    <w:rsid w:val="008234DE"/>
    <w:rsid w:val="008A7BD8"/>
    <w:rsid w:val="009A439C"/>
    <w:rsid w:val="009E2141"/>
    <w:rsid w:val="00A763A1"/>
    <w:rsid w:val="00AB1226"/>
    <w:rsid w:val="00AC1D3C"/>
    <w:rsid w:val="00AD6798"/>
    <w:rsid w:val="00B70267"/>
    <w:rsid w:val="00BA679B"/>
    <w:rsid w:val="00C318D3"/>
    <w:rsid w:val="00D0693D"/>
    <w:rsid w:val="00E56B85"/>
    <w:rsid w:val="00F22B15"/>
    <w:rsid w:val="00FA58BB"/>
    <w:rsid w:val="00FE7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5365"/>
  <w15:docId w15:val="{78EE24FE-B96D-2E47-BD80-5A1B92EF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ListBullet">
    <w:name w:val="List Bullet"/>
    <w:basedOn w:val="Normal"/>
    <w:autoRedefine/>
    <w:rsid w:val="009E2141"/>
    <w:pPr>
      <w:spacing w:line="240" w:lineRule="auto"/>
    </w:pPr>
    <w:rPr>
      <w:rFonts w:ascii="Times New Roman" w:eastAsia="Times"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EZEV - After 2.0</vt:lpstr>
    </vt:vector>
  </TitlesOfParts>
  <Company>Qualtrics</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EZEV - After 2.0</dc:title>
  <dc:subject/>
  <dc:creator>Qualtrics</dc:creator>
  <cp:keywords/>
  <dc:description/>
  <cp:lastModifiedBy>Microsoft Office User</cp:lastModifiedBy>
  <cp:revision>24</cp:revision>
  <dcterms:created xsi:type="dcterms:W3CDTF">2019-08-16T14:48:00Z</dcterms:created>
  <dcterms:modified xsi:type="dcterms:W3CDTF">2021-01-15T13:19:00Z</dcterms:modified>
</cp:coreProperties>
</file>