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37"/>
        <w:gridCol w:w="1402"/>
        <w:gridCol w:w="1230"/>
        <w:gridCol w:w="668"/>
      </w:tblGrid>
      <w:tr w:rsidR="006372F2">
        <w:trPr>
          <w:cantSplit/>
          <w:tblHeader/>
          <w:jc w:val="center"/>
        </w:trPr>
        <w:tc>
          <w:tcPr>
            <w:tcW w:w="6437" w:type="dxa"/>
            <w:gridSpan w:val="4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 w:rsidP="00CA4BB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Simple Logit Model</w:t>
            </w:r>
          </w:p>
        </w:tc>
      </w:tr>
      <w:tr w:rsidR="006372F2">
        <w:trPr>
          <w:cantSplit/>
          <w:tblHeader/>
          <w:jc w:val="center"/>
        </w:trPr>
        <w:tc>
          <w:tcPr>
            <w:tcW w:w="31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40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(Error)</w:t>
            </w:r>
          </w:p>
        </w:tc>
        <w:tc>
          <w:tcPr>
            <w:tcW w:w="6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372F2">
        <w:trPr>
          <w:cantSplit/>
          <w:jc w:val="center"/>
        </w:trPr>
        <w:tc>
          <w:tcPr>
            <w:tcW w:w="3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lambda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372F2">
        <w:trPr>
          <w:cantSplit/>
          <w:jc w:val="center"/>
        </w:trPr>
        <w:tc>
          <w:tcPr>
            <w:tcW w:w="3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type_salesTax</w:t>
            </w:r>
            <w:proofErr w:type="spellEnd"/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-556.075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(66.604)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372F2">
        <w:trPr>
          <w:cantSplit/>
          <w:jc w:val="center"/>
        </w:trPr>
        <w:tc>
          <w:tcPr>
            <w:tcW w:w="3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type_taxCredit</w:t>
            </w:r>
            <w:proofErr w:type="spellEnd"/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-1439.800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(71.996)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372F2">
        <w:trPr>
          <w:cantSplit/>
          <w:jc w:val="center"/>
        </w:trPr>
        <w:tc>
          <w:tcPr>
            <w:tcW w:w="3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type_taxDeduction</w:t>
            </w:r>
            <w:proofErr w:type="spellEnd"/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-2674.478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(70.243)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372F2">
        <w:trPr>
          <w:cantSplit/>
          <w:jc w:val="center"/>
        </w:trPr>
        <w:tc>
          <w:tcPr>
            <w:tcW w:w="3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timing_taxCredit_immediate</w:t>
            </w:r>
            <w:proofErr w:type="spellEnd"/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410.425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(61.063)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372F2">
        <w:trPr>
          <w:cantSplit/>
          <w:jc w:val="center"/>
        </w:trPr>
        <w:tc>
          <w:tcPr>
            <w:tcW w:w="3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timing_rebate_2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-67.968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(66.789)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  <w:bookmarkStart w:id="0" w:name="_GoBack"/>
        <w:bookmarkEnd w:id="0"/>
      </w:tr>
      <w:tr w:rsidR="006372F2">
        <w:trPr>
          <w:cantSplit/>
          <w:jc w:val="center"/>
        </w:trPr>
        <w:tc>
          <w:tcPr>
            <w:tcW w:w="3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timing_rebate_6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-322.780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(67.667)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372F2">
        <w:trPr>
          <w:cantSplit/>
          <w:jc w:val="center"/>
        </w:trPr>
        <w:tc>
          <w:tcPr>
            <w:tcW w:w="3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source_rebate_oem</w:t>
            </w:r>
            <w:proofErr w:type="spellEnd"/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-1.971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(66.992)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372F2">
        <w:trPr>
          <w:cantSplit/>
          <w:jc w:val="center"/>
        </w:trPr>
        <w:tc>
          <w:tcPr>
            <w:tcW w:w="313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source_rebate_dealer</w:t>
            </w:r>
            <w:proofErr w:type="spellEnd"/>
          </w:p>
        </w:tc>
        <w:tc>
          <w:tcPr>
            <w:tcW w:w="140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-66.226</w:t>
            </w:r>
          </w:p>
        </w:tc>
        <w:tc>
          <w:tcPr>
            <w:tcW w:w="123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(67.329)</w:t>
            </w:r>
          </w:p>
        </w:tc>
        <w:tc>
          <w:tcPr>
            <w:tcW w:w="6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372F2">
        <w:trPr>
          <w:cantSplit/>
          <w:jc w:val="center"/>
        </w:trPr>
        <w:tc>
          <w:tcPr>
            <w:tcW w:w="6437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2F2" w:rsidRDefault="0070599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  '***' = 0.001, '**' = 0.01, '*' = 0.05, '.' = 0.1, ' ' = 1</w:t>
            </w:r>
          </w:p>
        </w:tc>
      </w:tr>
    </w:tbl>
    <w:p w:rsidR="00705997" w:rsidRDefault="00705997"/>
    <w:sectPr w:rsidR="0070599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F7A10"/>
    <w:rsid w:val="004158F9"/>
    <w:rsid w:val="00457CF1"/>
    <w:rsid w:val="006372F2"/>
    <w:rsid w:val="00705997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A4BB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Roberson</dc:creator>
  <cp:keywords/>
  <dc:description/>
  <cp:lastModifiedBy>Laura Roberson</cp:lastModifiedBy>
  <cp:revision>2</cp:revision>
  <dcterms:created xsi:type="dcterms:W3CDTF">2021-11-22T23:36:00Z</dcterms:created>
  <dcterms:modified xsi:type="dcterms:W3CDTF">2021-11-22T23:36:00Z</dcterms:modified>
  <cp:category/>
</cp:coreProperties>
</file>