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58E15" w14:textId="2C8BBB1E" w:rsidR="0033276A" w:rsidRPr="001D44ED" w:rsidRDefault="0033276A" w:rsidP="0071073B">
      <w:pPr>
        <w:pStyle w:val="Title"/>
        <w:jc w:val="center"/>
        <w:rPr>
          <w:rFonts w:cs="Arial"/>
          <w:sz w:val="40"/>
          <w:szCs w:val="40"/>
        </w:rPr>
      </w:pPr>
      <w:r w:rsidRPr="001D44ED">
        <w:rPr>
          <w:rFonts w:cs="Arial"/>
          <w:sz w:val="40"/>
          <w:szCs w:val="40"/>
        </w:rPr>
        <w:t xml:space="preserve">Boston </w:t>
      </w:r>
      <w:r w:rsidR="00D15AA2" w:rsidRPr="001D44ED">
        <w:rPr>
          <w:rFonts w:cs="Arial"/>
          <w:sz w:val="40"/>
          <w:szCs w:val="40"/>
        </w:rPr>
        <w:t>Neighborhood</w:t>
      </w:r>
      <w:r w:rsidRPr="001D44ED">
        <w:rPr>
          <w:rFonts w:cs="Arial"/>
          <w:sz w:val="40"/>
          <w:szCs w:val="40"/>
        </w:rPr>
        <w:t xml:space="preserve"> Analysis</w:t>
      </w:r>
    </w:p>
    <w:p w14:paraId="4519DC5D" w14:textId="396E0CA4" w:rsidR="00EB0E9D" w:rsidRPr="001D44ED" w:rsidRDefault="00EB0E9D" w:rsidP="0071073B">
      <w:pPr>
        <w:spacing w:after="0"/>
        <w:contextualSpacing/>
        <w:rPr>
          <w:rFonts w:ascii="Arial" w:hAnsi="Arial" w:cs="Arial"/>
          <w:sz w:val="20"/>
          <w:szCs w:val="20"/>
        </w:rPr>
      </w:pPr>
    </w:p>
    <w:p w14:paraId="4DE7BF3A" w14:textId="05FFE8EA" w:rsidR="0033276A" w:rsidRPr="001D44ED" w:rsidRDefault="0033276A" w:rsidP="0071073B">
      <w:pPr>
        <w:spacing w:after="0"/>
        <w:contextualSpacing/>
        <w:rPr>
          <w:rFonts w:ascii="Arial" w:hAnsi="Arial" w:cs="Arial"/>
          <w:b/>
          <w:bCs/>
          <w:sz w:val="20"/>
          <w:szCs w:val="20"/>
        </w:rPr>
      </w:pPr>
      <w:r w:rsidRPr="001D44ED">
        <w:rPr>
          <w:rFonts w:ascii="Arial" w:hAnsi="Arial" w:cs="Arial"/>
          <w:b/>
          <w:bCs/>
          <w:sz w:val="20"/>
          <w:szCs w:val="20"/>
        </w:rPr>
        <w:t>John Hennessey</w:t>
      </w:r>
    </w:p>
    <w:p w14:paraId="4596FDF3" w14:textId="09C9C693" w:rsidR="00F145B2" w:rsidRPr="001D44ED" w:rsidRDefault="00F145B2" w:rsidP="0071073B">
      <w:pPr>
        <w:spacing w:after="0"/>
        <w:contextualSpacing/>
        <w:rPr>
          <w:rFonts w:ascii="Arial" w:hAnsi="Arial" w:cs="Arial"/>
          <w:b/>
          <w:bCs/>
          <w:sz w:val="20"/>
          <w:szCs w:val="20"/>
        </w:rPr>
      </w:pPr>
      <w:r w:rsidRPr="001D44ED">
        <w:rPr>
          <w:rFonts w:ascii="Arial" w:hAnsi="Arial" w:cs="Arial"/>
          <w:b/>
          <w:bCs/>
          <w:sz w:val="20"/>
          <w:szCs w:val="20"/>
        </w:rPr>
        <w:t>May 2</w:t>
      </w:r>
      <w:r w:rsidR="00394B9A" w:rsidRPr="001D44ED">
        <w:rPr>
          <w:rFonts w:ascii="Arial" w:hAnsi="Arial" w:cs="Arial"/>
          <w:b/>
          <w:bCs/>
          <w:sz w:val="20"/>
          <w:szCs w:val="20"/>
        </w:rPr>
        <w:t>2</w:t>
      </w:r>
      <w:r w:rsidRPr="001D44ED">
        <w:rPr>
          <w:rFonts w:ascii="Arial" w:hAnsi="Arial" w:cs="Arial"/>
          <w:b/>
          <w:bCs/>
          <w:sz w:val="20"/>
          <w:szCs w:val="20"/>
        </w:rPr>
        <w:t>, 2020</w:t>
      </w:r>
    </w:p>
    <w:p w14:paraId="68F26FC1" w14:textId="77777777" w:rsidR="0033276A" w:rsidRPr="001D44ED" w:rsidRDefault="0033276A" w:rsidP="0071073B">
      <w:pPr>
        <w:spacing w:after="0"/>
        <w:contextualSpacing/>
        <w:rPr>
          <w:rFonts w:ascii="Arial" w:hAnsi="Arial" w:cs="Arial"/>
          <w:sz w:val="20"/>
          <w:szCs w:val="20"/>
        </w:rPr>
      </w:pPr>
    </w:p>
    <w:p w14:paraId="25B3E784" w14:textId="2430294C" w:rsidR="0032591A" w:rsidRPr="00727FCC" w:rsidRDefault="0032591A" w:rsidP="0071073B">
      <w:pPr>
        <w:spacing w:after="0"/>
        <w:contextualSpacing/>
        <w:rPr>
          <w:rFonts w:ascii="Arial" w:hAnsi="Arial" w:cs="Arial"/>
          <w:b/>
        </w:rPr>
      </w:pPr>
      <w:r w:rsidRPr="00727FCC">
        <w:rPr>
          <w:rFonts w:ascii="Arial" w:hAnsi="Arial" w:cs="Arial"/>
          <w:b/>
          <w:sz w:val="24"/>
          <w:szCs w:val="24"/>
        </w:rPr>
        <w:t>I.</w:t>
      </w:r>
      <w:r w:rsidR="007F70D8">
        <w:rPr>
          <w:rFonts w:ascii="Arial" w:hAnsi="Arial" w:cs="Arial"/>
          <w:b/>
          <w:sz w:val="24"/>
          <w:szCs w:val="24"/>
        </w:rPr>
        <w:t>I</w:t>
      </w:r>
      <w:r w:rsidR="007F70D8">
        <w:rPr>
          <w:rFonts w:ascii="Arial" w:hAnsi="Arial" w:cs="Arial"/>
          <w:b/>
          <w:sz w:val="24"/>
          <w:szCs w:val="24"/>
        </w:rPr>
        <w:tab/>
        <w:t>Introduction</w:t>
      </w:r>
    </w:p>
    <w:p w14:paraId="4519DC5F" w14:textId="76D57321" w:rsidR="00EB0E9D" w:rsidRPr="00727FCC" w:rsidRDefault="00475226" w:rsidP="0071073B">
      <w:pPr>
        <w:spacing w:after="0"/>
        <w:contextualSpacing/>
        <w:rPr>
          <w:rFonts w:ascii="Arial" w:hAnsi="Arial" w:cs="Arial"/>
        </w:rPr>
      </w:pPr>
      <w:r w:rsidRPr="00727FCC">
        <w:rPr>
          <w:rFonts w:ascii="Arial" w:hAnsi="Arial" w:cs="Arial"/>
        </w:rPr>
        <w:t xml:space="preserve">This study will inspect </w:t>
      </w:r>
      <w:r w:rsidR="00040ADD" w:rsidRPr="00727FCC">
        <w:rPr>
          <w:rFonts w:ascii="Arial" w:hAnsi="Arial" w:cs="Arial"/>
        </w:rPr>
        <w:t>and compare types of venues in different neighborhoods throughout Boston.</w:t>
      </w:r>
      <w:r w:rsidR="00EB5E04" w:rsidRPr="00727FCC">
        <w:rPr>
          <w:rFonts w:ascii="Arial" w:hAnsi="Arial" w:cs="Arial"/>
        </w:rPr>
        <w:t xml:space="preserve"> </w:t>
      </w:r>
      <w:r w:rsidR="00F01684" w:rsidRPr="00727FCC">
        <w:rPr>
          <w:rFonts w:ascii="Arial" w:hAnsi="Arial" w:cs="Arial"/>
        </w:rPr>
        <w:t xml:space="preserve">It will result in </w:t>
      </w:r>
      <w:r w:rsidR="00065F5E" w:rsidRPr="00727FCC">
        <w:rPr>
          <w:rFonts w:ascii="Arial" w:hAnsi="Arial" w:cs="Arial"/>
        </w:rPr>
        <w:t>venue data clustered by neighborhood.</w:t>
      </w:r>
      <w:r w:rsidR="00AA0EE2" w:rsidRPr="00727FCC">
        <w:rPr>
          <w:rFonts w:ascii="Arial" w:hAnsi="Arial" w:cs="Arial"/>
        </w:rPr>
        <w:t xml:space="preserve"> Graphs will display </w:t>
      </w:r>
      <w:r w:rsidR="00622DBE" w:rsidRPr="00727FCC">
        <w:rPr>
          <w:rFonts w:ascii="Arial" w:hAnsi="Arial" w:cs="Arial"/>
        </w:rPr>
        <w:t>where a certain cuisine is most popular</w:t>
      </w:r>
      <w:r w:rsidR="0095007D" w:rsidRPr="00727FCC">
        <w:rPr>
          <w:rFonts w:ascii="Arial" w:hAnsi="Arial" w:cs="Arial"/>
        </w:rPr>
        <w:t xml:space="preserve">. The top </w:t>
      </w:r>
      <w:r w:rsidR="00BF6EC4" w:rsidRPr="00727FCC">
        <w:rPr>
          <w:rFonts w:ascii="Arial" w:hAnsi="Arial" w:cs="Arial"/>
        </w:rPr>
        <w:t>venues</w:t>
      </w:r>
      <w:r w:rsidR="0095007D" w:rsidRPr="00727FCC">
        <w:rPr>
          <w:rFonts w:ascii="Arial" w:hAnsi="Arial" w:cs="Arial"/>
        </w:rPr>
        <w:t xml:space="preserve"> in each neighborhood will also be considered</w:t>
      </w:r>
      <w:r w:rsidR="006D6B00" w:rsidRPr="00727FCC">
        <w:rPr>
          <w:rFonts w:ascii="Arial" w:hAnsi="Arial" w:cs="Arial"/>
        </w:rPr>
        <w:t xml:space="preserve"> and displayed.</w:t>
      </w:r>
    </w:p>
    <w:p w14:paraId="4519DC63" w14:textId="77777777" w:rsidR="00EB0E9D" w:rsidRPr="00727FCC" w:rsidRDefault="00EB0E9D" w:rsidP="0071073B">
      <w:pPr>
        <w:spacing w:after="0"/>
        <w:contextualSpacing/>
        <w:rPr>
          <w:rFonts w:ascii="Arial" w:hAnsi="Arial" w:cs="Arial"/>
        </w:rPr>
      </w:pPr>
    </w:p>
    <w:p w14:paraId="4519DC64" w14:textId="1684E43A" w:rsidR="00EB0E9D" w:rsidRPr="00727FCC" w:rsidRDefault="004E7DA0" w:rsidP="0071073B">
      <w:pPr>
        <w:spacing w:after="0"/>
        <w:contextualSpacing/>
        <w:rPr>
          <w:rFonts w:ascii="Arial" w:hAnsi="Arial" w:cs="Arial"/>
          <w:b/>
        </w:rPr>
      </w:pPr>
      <w:r w:rsidRPr="00727FCC">
        <w:rPr>
          <w:rFonts w:ascii="Arial" w:hAnsi="Arial" w:cs="Arial"/>
          <w:b/>
          <w:sz w:val="24"/>
          <w:szCs w:val="24"/>
        </w:rPr>
        <w:t>I.</w:t>
      </w:r>
      <w:r w:rsidR="00FD0658" w:rsidRPr="00727FCC">
        <w:rPr>
          <w:rFonts w:ascii="Arial" w:hAnsi="Arial" w:cs="Arial"/>
          <w:b/>
          <w:sz w:val="24"/>
          <w:szCs w:val="24"/>
        </w:rPr>
        <w:t>I</w:t>
      </w:r>
      <w:r w:rsidR="0070708C" w:rsidRPr="00727FCC">
        <w:rPr>
          <w:rFonts w:ascii="Arial" w:hAnsi="Arial" w:cs="Arial"/>
          <w:b/>
          <w:sz w:val="24"/>
          <w:szCs w:val="24"/>
        </w:rPr>
        <w:t>I</w:t>
      </w:r>
      <w:r w:rsidRPr="00727FCC">
        <w:rPr>
          <w:rFonts w:ascii="Arial" w:hAnsi="Arial" w:cs="Arial"/>
          <w:b/>
          <w:sz w:val="24"/>
          <w:szCs w:val="24"/>
        </w:rPr>
        <w:t>.</w:t>
      </w:r>
      <w:r w:rsidR="0070708C" w:rsidRPr="00727FCC">
        <w:rPr>
          <w:rFonts w:ascii="Arial" w:hAnsi="Arial" w:cs="Arial"/>
          <w:b/>
          <w:sz w:val="24"/>
          <w:szCs w:val="24"/>
        </w:rPr>
        <w:tab/>
      </w:r>
      <w:r w:rsidR="0033276A" w:rsidRPr="00727FCC">
        <w:rPr>
          <w:rFonts w:ascii="Arial" w:hAnsi="Arial" w:cs="Arial"/>
          <w:b/>
          <w:sz w:val="24"/>
          <w:szCs w:val="24"/>
        </w:rPr>
        <w:t>Problem</w:t>
      </w:r>
    </w:p>
    <w:p w14:paraId="4519DC6F" w14:textId="21E913ED" w:rsidR="00BB3ED4" w:rsidRDefault="000922DE" w:rsidP="0071073B">
      <w:pPr>
        <w:spacing w:after="0"/>
        <w:contextualSpacing/>
        <w:rPr>
          <w:rFonts w:ascii="Arial" w:hAnsi="Arial" w:cs="Arial"/>
          <w:iCs/>
        </w:rPr>
      </w:pPr>
      <w:r w:rsidRPr="00727FCC">
        <w:rPr>
          <w:rFonts w:ascii="Arial" w:hAnsi="Arial" w:cs="Arial"/>
          <w:i/>
        </w:rPr>
        <w:t xml:space="preserve">How does a </w:t>
      </w:r>
      <w:r w:rsidR="002C217E" w:rsidRPr="00727FCC">
        <w:rPr>
          <w:rFonts w:ascii="Arial" w:hAnsi="Arial" w:cs="Arial"/>
          <w:i/>
        </w:rPr>
        <w:t>person decide where to live when they move to a new city?</w:t>
      </w:r>
      <w:r w:rsidR="002C217E" w:rsidRPr="00727FCC">
        <w:rPr>
          <w:rFonts w:ascii="Arial" w:hAnsi="Arial" w:cs="Arial"/>
          <w:iCs/>
        </w:rPr>
        <w:t xml:space="preserve"> </w:t>
      </w:r>
      <w:r w:rsidR="00D819CA" w:rsidRPr="00727FCC">
        <w:rPr>
          <w:rFonts w:ascii="Arial" w:hAnsi="Arial" w:cs="Arial"/>
          <w:iCs/>
        </w:rPr>
        <w:t xml:space="preserve">For this project </w:t>
      </w:r>
      <w:r w:rsidR="00F51B71" w:rsidRPr="00727FCC">
        <w:rPr>
          <w:rFonts w:ascii="Arial" w:hAnsi="Arial" w:cs="Arial"/>
          <w:iCs/>
        </w:rPr>
        <w:t>I</w:t>
      </w:r>
      <w:r w:rsidR="00D819CA" w:rsidRPr="00727FCC">
        <w:rPr>
          <w:rFonts w:ascii="Arial" w:hAnsi="Arial" w:cs="Arial"/>
          <w:iCs/>
        </w:rPr>
        <w:t xml:space="preserve"> will assume tha</w:t>
      </w:r>
      <w:r w:rsidR="0040779D" w:rsidRPr="00727FCC">
        <w:rPr>
          <w:rFonts w:ascii="Arial" w:hAnsi="Arial" w:cs="Arial"/>
          <w:iCs/>
        </w:rPr>
        <w:t xml:space="preserve">t types of </w:t>
      </w:r>
      <w:r w:rsidR="00BF6EC4" w:rsidRPr="00727FCC">
        <w:rPr>
          <w:rFonts w:ascii="Arial" w:hAnsi="Arial" w:cs="Arial"/>
          <w:iCs/>
        </w:rPr>
        <w:t>venues</w:t>
      </w:r>
      <w:r w:rsidR="0040779D" w:rsidRPr="00727FCC">
        <w:rPr>
          <w:rFonts w:ascii="Arial" w:hAnsi="Arial" w:cs="Arial"/>
          <w:iCs/>
        </w:rPr>
        <w:t xml:space="preserve"> indicate </w:t>
      </w:r>
      <w:r w:rsidR="007B62A6" w:rsidRPr="00727FCC">
        <w:rPr>
          <w:rFonts w:ascii="Arial" w:hAnsi="Arial" w:cs="Arial"/>
          <w:iCs/>
        </w:rPr>
        <w:t xml:space="preserve">types of </w:t>
      </w:r>
      <w:r w:rsidR="0040779D" w:rsidRPr="00727FCC">
        <w:rPr>
          <w:rFonts w:ascii="Arial" w:hAnsi="Arial" w:cs="Arial"/>
          <w:iCs/>
        </w:rPr>
        <w:t xml:space="preserve">culture and that a </w:t>
      </w:r>
      <w:r w:rsidR="002621C4" w:rsidRPr="00727FCC">
        <w:rPr>
          <w:rFonts w:ascii="Arial" w:hAnsi="Arial" w:cs="Arial"/>
          <w:iCs/>
        </w:rPr>
        <w:t xml:space="preserve">neighborhood with </w:t>
      </w:r>
      <w:r w:rsidR="007766BF" w:rsidRPr="00727FCC">
        <w:rPr>
          <w:rFonts w:ascii="Arial" w:hAnsi="Arial" w:cs="Arial"/>
          <w:iCs/>
        </w:rPr>
        <w:t>a</w:t>
      </w:r>
      <w:r w:rsidR="002621C4" w:rsidRPr="00727FCC">
        <w:rPr>
          <w:rFonts w:ascii="Arial" w:hAnsi="Arial" w:cs="Arial"/>
          <w:iCs/>
        </w:rPr>
        <w:t xml:space="preserve"> person’s favorite type of </w:t>
      </w:r>
      <w:r w:rsidR="00BF6EC4" w:rsidRPr="00727FCC">
        <w:rPr>
          <w:rFonts w:ascii="Arial" w:hAnsi="Arial" w:cs="Arial"/>
          <w:iCs/>
        </w:rPr>
        <w:t>venues</w:t>
      </w:r>
      <w:r w:rsidR="00A87100" w:rsidRPr="00727FCC">
        <w:rPr>
          <w:rFonts w:ascii="Arial" w:hAnsi="Arial" w:cs="Arial"/>
          <w:iCs/>
        </w:rPr>
        <w:t xml:space="preserve"> will be the best place for them to live</w:t>
      </w:r>
      <w:r w:rsidR="007B62A6" w:rsidRPr="00727FCC">
        <w:rPr>
          <w:rFonts w:ascii="Arial" w:hAnsi="Arial" w:cs="Arial"/>
          <w:iCs/>
        </w:rPr>
        <w:t>.</w:t>
      </w:r>
      <w:r w:rsidR="00F51B71" w:rsidRPr="00727FCC">
        <w:rPr>
          <w:rFonts w:ascii="Arial" w:hAnsi="Arial" w:cs="Arial"/>
          <w:iCs/>
        </w:rPr>
        <w:t xml:space="preserve"> To solve this problem, I will</w:t>
      </w:r>
      <w:r w:rsidR="00502CB8" w:rsidRPr="00727FCC">
        <w:rPr>
          <w:rFonts w:ascii="Arial" w:hAnsi="Arial" w:cs="Arial"/>
          <w:iCs/>
        </w:rPr>
        <w:t xml:space="preserve"> </w:t>
      </w:r>
      <w:r w:rsidR="00460E04" w:rsidRPr="00727FCC">
        <w:rPr>
          <w:rFonts w:ascii="Arial" w:hAnsi="Arial" w:cs="Arial"/>
          <w:iCs/>
        </w:rPr>
        <w:t xml:space="preserve">analyze and </w:t>
      </w:r>
      <w:r w:rsidR="00502CB8" w:rsidRPr="00727FCC">
        <w:rPr>
          <w:rFonts w:ascii="Arial" w:hAnsi="Arial" w:cs="Arial"/>
          <w:iCs/>
        </w:rPr>
        <w:t xml:space="preserve">group </w:t>
      </w:r>
      <w:r w:rsidR="00394B9A" w:rsidRPr="00727FCC">
        <w:rPr>
          <w:rFonts w:ascii="Arial" w:hAnsi="Arial" w:cs="Arial"/>
          <w:iCs/>
        </w:rPr>
        <w:t>venue</w:t>
      </w:r>
      <w:r w:rsidR="00502CB8" w:rsidRPr="00727FCC">
        <w:rPr>
          <w:rFonts w:ascii="Arial" w:hAnsi="Arial" w:cs="Arial"/>
          <w:iCs/>
        </w:rPr>
        <w:t xml:space="preserve"> data by neighborhood</w:t>
      </w:r>
      <w:r w:rsidR="00A51BAF" w:rsidRPr="00727FCC">
        <w:rPr>
          <w:rFonts w:ascii="Arial" w:hAnsi="Arial" w:cs="Arial"/>
          <w:iCs/>
        </w:rPr>
        <w:t xml:space="preserve"> and</w:t>
      </w:r>
      <w:r w:rsidR="00460E04" w:rsidRPr="00727FCC">
        <w:rPr>
          <w:rFonts w:ascii="Arial" w:hAnsi="Arial" w:cs="Arial"/>
          <w:iCs/>
        </w:rPr>
        <w:t xml:space="preserve"> present</w:t>
      </w:r>
      <w:r w:rsidR="00A51BAF" w:rsidRPr="00727FCC">
        <w:rPr>
          <w:rFonts w:ascii="Arial" w:hAnsi="Arial" w:cs="Arial"/>
          <w:iCs/>
        </w:rPr>
        <w:t xml:space="preserve"> </w:t>
      </w:r>
      <w:r w:rsidR="00D93A89" w:rsidRPr="00727FCC">
        <w:rPr>
          <w:rFonts w:ascii="Arial" w:hAnsi="Arial" w:cs="Arial"/>
          <w:iCs/>
        </w:rPr>
        <w:t>each neighborhood’s top cuisine choices</w:t>
      </w:r>
      <w:r w:rsidR="00460E04" w:rsidRPr="00727FCC">
        <w:rPr>
          <w:rFonts w:ascii="Arial" w:hAnsi="Arial" w:cs="Arial"/>
          <w:iCs/>
        </w:rPr>
        <w:t>.</w:t>
      </w:r>
    </w:p>
    <w:p w14:paraId="05AE1EBA" w14:textId="77777777" w:rsidR="001D44ED" w:rsidRPr="001D44ED" w:rsidRDefault="001D44ED" w:rsidP="0071073B">
      <w:pPr>
        <w:spacing w:after="0"/>
        <w:contextualSpacing/>
        <w:rPr>
          <w:rFonts w:ascii="Arial" w:hAnsi="Arial" w:cs="Arial"/>
          <w:iCs/>
        </w:rPr>
      </w:pPr>
    </w:p>
    <w:p w14:paraId="4519DC70" w14:textId="302AFCF9" w:rsidR="00EB0E9D" w:rsidRPr="00727FCC" w:rsidRDefault="0070708C" w:rsidP="0071073B">
      <w:pPr>
        <w:spacing w:after="0"/>
        <w:contextualSpacing/>
        <w:rPr>
          <w:rFonts w:ascii="Arial" w:hAnsi="Arial" w:cs="Arial"/>
          <w:b/>
          <w:sz w:val="24"/>
          <w:szCs w:val="24"/>
        </w:rPr>
      </w:pPr>
      <w:r w:rsidRPr="00727FCC">
        <w:rPr>
          <w:rFonts w:ascii="Arial" w:hAnsi="Arial" w:cs="Arial"/>
          <w:b/>
          <w:sz w:val="24"/>
          <w:szCs w:val="24"/>
        </w:rPr>
        <w:t>I.III.</w:t>
      </w:r>
      <w:r w:rsidRPr="00727FCC">
        <w:rPr>
          <w:rFonts w:ascii="Arial" w:hAnsi="Arial" w:cs="Arial"/>
          <w:b/>
          <w:sz w:val="24"/>
          <w:szCs w:val="24"/>
        </w:rPr>
        <w:tab/>
      </w:r>
      <w:r w:rsidR="0033276A" w:rsidRPr="00727FCC">
        <w:rPr>
          <w:rFonts w:ascii="Arial" w:hAnsi="Arial" w:cs="Arial"/>
          <w:b/>
          <w:sz w:val="24"/>
          <w:szCs w:val="24"/>
        </w:rPr>
        <w:t>Discussion</w:t>
      </w:r>
    </w:p>
    <w:p w14:paraId="4519DC72" w14:textId="42EA1873" w:rsidR="00EB0E9D" w:rsidRDefault="00130123" w:rsidP="0071073B">
      <w:pPr>
        <w:spacing w:after="0"/>
        <w:contextualSpacing/>
        <w:rPr>
          <w:rFonts w:ascii="Arial" w:hAnsi="Arial" w:cs="Arial"/>
        </w:rPr>
      </w:pPr>
      <w:r w:rsidRPr="00727FCC">
        <w:rPr>
          <w:rFonts w:ascii="Arial" w:hAnsi="Arial" w:cs="Arial"/>
        </w:rPr>
        <w:t xml:space="preserve">When someone decides to move to Boston, how will they know where to live? Most people who move to a new city attempt to live close to their job. Besides this requirement though, many who do not have a familiarity with the different boroughs and neighborhoods find themselves lost. </w:t>
      </w:r>
      <w:r w:rsidR="00904706" w:rsidRPr="00727FCC">
        <w:rPr>
          <w:rFonts w:ascii="Arial" w:hAnsi="Arial" w:cs="Arial"/>
        </w:rPr>
        <w:t>After moving to a certain neighborhood, m</w:t>
      </w:r>
      <w:r w:rsidRPr="00727FCC">
        <w:rPr>
          <w:rFonts w:ascii="Arial" w:hAnsi="Arial" w:cs="Arial"/>
        </w:rPr>
        <w:t xml:space="preserve">any people end up spending most of their time in a different neighborhood as it appeals to their interests and most importantly, it contains their favorite </w:t>
      </w:r>
      <w:r w:rsidR="00394B9A" w:rsidRPr="00727FCC">
        <w:rPr>
          <w:rFonts w:ascii="Arial" w:hAnsi="Arial" w:cs="Arial"/>
        </w:rPr>
        <w:t>venue</w:t>
      </w:r>
      <w:r w:rsidRPr="00727FCC">
        <w:rPr>
          <w:rFonts w:ascii="Arial" w:hAnsi="Arial" w:cs="Arial"/>
        </w:rPr>
        <w:t>s.</w:t>
      </w:r>
    </w:p>
    <w:p w14:paraId="29B8BCE9" w14:textId="77777777" w:rsidR="001D44ED" w:rsidRPr="00727FCC" w:rsidRDefault="001D44ED" w:rsidP="0071073B">
      <w:pPr>
        <w:spacing w:after="0"/>
        <w:contextualSpacing/>
        <w:rPr>
          <w:rFonts w:ascii="Arial" w:hAnsi="Arial" w:cs="Arial"/>
        </w:rPr>
      </w:pPr>
    </w:p>
    <w:p w14:paraId="6732501A" w14:textId="7A25CCCE" w:rsidR="0071073B" w:rsidRPr="00A73037" w:rsidRDefault="00091070" w:rsidP="00A73037">
      <w:pPr>
        <w:pStyle w:val="Heading2"/>
        <w:spacing w:after="0"/>
        <w:contextualSpacing/>
        <w:rPr>
          <w:rFonts w:ascii="Arial" w:hAnsi="Arial" w:cs="Arial"/>
          <w:sz w:val="28"/>
          <w:szCs w:val="28"/>
        </w:rPr>
      </w:pPr>
      <w:r w:rsidRPr="00A73037">
        <w:rPr>
          <w:rFonts w:ascii="Arial" w:hAnsi="Arial" w:cs="Arial"/>
          <w:sz w:val="28"/>
          <w:szCs w:val="28"/>
        </w:rPr>
        <w:t>II.</w:t>
      </w:r>
      <w:r w:rsidRPr="00A73037">
        <w:rPr>
          <w:rFonts w:ascii="Arial" w:hAnsi="Arial" w:cs="Arial"/>
          <w:sz w:val="28"/>
          <w:szCs w:val="28"/>
        </w:rPr>
        <w:tab/>
      </w:r>
      <w:r w:rsidR="0071073B" w:rsidRPr="00A73037">
        <w:rPr>
          <w:rFonts w:ascii="Arial" w:hAnsi="Arial" w:cs="Arial"/>
          <w:sz w:val="28"/>
          <w:szCs w:val="28"/>
        </w:rPr>
        <w:t>Data Acquisition</w:t>
      </w:r>
      <w:r w:rsidR="00887A89" w:rsidRPr="00A73037">
        <w:rPr>
          <w:rFonts w:ascii="Arial" w:hAnsi="Arial" w:cs="Arial"/>
          <w:sz w:val="28"/>
          <w:szCs w:val="28"/>
        </w:rPr>
        <w:t xml:space="preserve"> and Cleaning</w:t>
      </w:r>
    </w:p>
    <w:p w14:paraId="21E88F52" w14:textId="65003B81" w:rsidR="00BA3352" w:rsidRDefault="002115BB" w:rsidP="00E42F8B">
      <w:pPr>
        <w:spacing w:after="0"/>
        <w:contextualSpacing/>
        <w:rPr>
          <w:rFonts w:ascii="Arial" w:hAnsi="Arial" w:cs="Arial"/>
        </w:rPr>
      </w:pPr>
      <w:r w:rsidRPr="00727FCC">
        <w:rPr>
          <w:rFonts w:ascii="Arial" w:hAnsi="Arial" w:cs="Arial"/>
        </w:rPr>
        <w:t>Unfortunately, I could not find all the necessary data in one place. I had to create an excel file containing</w:t>
      </w:r>
      <w:r w:rsidR="00B7403C" w:rsidRPr="00727FCC">
        <w:rPr>
          <w:rFonts w:ascii="Arial" w:hAnsi="Arial" w:cs="Arial"/>
        </w:rPr>
        <w:t xml:space="preserve"> the different neighborhoods of Boston and their coordinates which I found on Google</w:t>
      </w:r>
      <w:r w:rsidR="00126EB8" w:rsidRPr="00727FCC">
        <w:rPr>
          <w:rFonts w:ascii="Arial" w:hAnsi="Arial" w:cs="Arial"/>
        </w:rPr>
        <w:t>. These coordinates were linked to zip codes, however</w:t>
      </w:r>
      <w:r w:rsidR="008D6766" w:rsidRPr="00727FCC">
        <w:rPr>
          <w:rFonts w:ascii="Arial" w:hAnsi="Arial" w:cs="Arial"/>
        </w:rPr>
        <w:t xml:space="preserve"> some neighborhoods had multiple zip codes and some zip codes contained multiple neighborhoods. In some cases, I had to estimate the coordinates for a given neighborhood</w:t>
      </w:r>
      <w:r w:rsidR="00973171" w:rsidRPr="00727FCC">
        <w:rPr>
          <w:rFonts w:ascii="Arial" w:hAnsi="Arial" w:cs="Arial"/>
        </w:rPr>
        <w:t>. I estimated coordinates for these neighborhoods which, when mapped, were close enough for the sake of visualization</w:t>
      </w:r>
      <w:r w:rsidR="007C08B3" w:rsidRPr="00727FCC">
        <w:rPr>
          <w:rFonts w:ascii="Arial" w:hAnsi="Arial" w:cs="Arial"/>
        </w:rPr>
        <w:t xml:space="preserve"> and venue prevalence estimation</w:t>
      </w:r>
      <w:r w:rsidR="00973171" w:rsidRPr="00727FCC">
        <w:rPr>
          <w:rFonts w:ascii="Arial" w:hAnsi="Arial" w:cs="Arial"/>
        </w:rPr>
        <w:t>.</w:t>
      </w:r>
    </w:p>
    <w:p w14:paraId="54F7B1EF" w14:textId="77777777" w:rsidR="00E42F8B" w:rsidRPr="00727FCC" w:rsidRDefault="00E42F8B" w:rsidP="00E42F8B">
      <w:pPr>
        <w:spacing w:after="0"/>
        <w:contextualSpacing/>
        <w:rPr>
          <w:rFonts w:ascii="Arial" w:hAnsi="Arial" w:cs="Arial"/>
        </w:rPr>
      </w:pPr>
    </w:p>
    <w:p w14:paraId="0737373C" w14:textId="39DDB7E8" w:rsidR="00091070" w:rsidRDefault="00BE524F" w:rsidP="001D44ED">
      <w:pPr>
        <w:spacing w:after="0"/>
        <w:contextualSpacing/>
        <w:rPr>
          <w:rFonts w:ascii="Arial" w:hAnsi="Arial" w:cs="Arial"/>
        </w:rPr>
      </w:pPr>
      <w:r w:rsidRPr="00727FCC">
        <w:rPr>
          <w:rFonts w:ascii="Arial" w:hAnsi="Arial" w:cs="Arial"/>
        </w:rPr>
        <w:t>Using this excel file, I input th</w:t>
      </w:r>
      <w:r w:rsidR="009D176C" w:rsidRPr="00727FCC">
        <w:rPr>
          <w:rFonts w:ascii="Arial" w:hAnsi="Arial" w:cs="Arial"/>
        </w:rPr>
        <w:t>e coordinates for each neighborhood into Foursquare to attain different venues</w:t>
      </w:r>
      <w:r w:rsidR="007C08B3" w:rsidRPr="00727FCC">
        <w:rPr>
          <w:rFonts w:ascii="Arial" w:hAnsi="Arial" w:cs="Arial"/>
        </w:rPr>
        <w:t xml:space="preserve"> within 1000m </w:t>
      </w:r>
      <w:r w:rsidR="00CF0F8E" w:rsidRPr="00727FCC">
        <w:rPr>
          <w:rFonts w:ascii="Arial" w:hAnsi="Arial" w:cs="Arial"/>
        </w:rPr>
        <w:t xml:space="preserve">from the center of each </w:t>
      </w:r>
      <w:r w:rsidR="009D176C" w:rsidRPr="00727FCC">
        <w:rPr>
          <w:rFonts w:ascii="Arial" w:hAnsi="Arial" w:cs="Arial"/>
        </w:rPr>
        <w:t>neighborhood</w:t>
      </w:r>
      <w:r w:rsidR="00EA3816" w:rsidRPr="00727FCC">
        <w:rPr>
          <w:rFonts w:ascii="Arial" w:hAnsi="Arial" w:cs="Arial"/>
        </w:rPr>
        <w:t>.</w:t>
      </w:r>
      <w:r w:rsidR="00E42F8B">
        <w:rPr>
          <w:rFonts w:ascii="Arial" w:hAnsi="Arial" w:cs="Arial"/>
        </w:rPr>
        <w:t xml:space="preserve"> </w:t>
      </w:r>
      <w:r w:rsidR="00DC04C6" w:rsidRPr="00727FCC">
        <w:rPr>
          <w:rFonts w:ascii="Arial" w:hAnsi="Arial" w:cs="Arial"/>
        </w:rPr>
        <w:t>The Foursquare Data</w:t>
      </w:r>
      <w:r w:rsidR="002B4416" w:rsidRPr="00727FCC">
        <w:rPr>
          <w:rFonts w:ascii="Arial" w:hAnsi="Arial" w:cs="Arial"/>
        </w:rPr>
        <w:t xml:space="preserve"> combined with the Neighborhood Data offers insight into the venue options in each neighborhood</w:t>
      </w:r>
      <w:r w:rsidR="000B656D" w:rsidRPr="00727FCC">
        <w:rPr>
          <w:rFonts w:ascii="Arial" w:hAnsi="Arial" w:cs="Arial"/>
        </w:rPr>
        <w:t>. Using this information</w:t>
      </w:r>
      <w:r w:rsidR="00C82936" w:rsidRPr="00727FCC">
        <w:rPr>
          <w:rFonts w:ascii="Arial" w:hAnsi="Arial" w:cs="Arial"/>
        </w:rPr>
        <w:t xml:space="preserve"> in combination with</w:t>
      </w:r>
      <w:r w:rsidR="0015576C" w:rsidRPr="00727FCC">
        <w:rPr>
          <w:rFonts w:ascii="Arial" w:hAnsi="Arial" w:cs="Arial"/>
        </w:rPr>
        <w:t xml:space="preserve"> an individual’s venue preferences</w:t>
      </w:r>
      <w:r w:rsidR="000B656D" w:rsidRPr="00727FCC">
        <w:rPr>
          <w:rFonts w:ascii="Arial" w:hAnsi="Arial" w:cs="Arial"/>
        </w:rPr>
        <w:t xml:space="preserve">, I </w:t>
      </w:r>
      <w:r w:rsidR="004F1ADD" w:rsidRPr="00727FCC">
        <w:rPr>
          <w:rFonts w:ascii="Arial" w:hAnsi="Arial" w:cs="Arial"/>
        </w:rPr>
        <w:t xml:space="preserve">can </w:t>
      </w:r>
      <w:r w:rsidR="000B656D" w:rsidRPr="00727FCC">
        <w:rPr>
          <w:rFonts w:ascii="Arial" w:hAnsi="Arial" w:cs="Arial"/>
        </w:rPr>
        <w:t xml:space="preserve">determine the best place for an individual to live </w:t>
      </w:r>
      <w:r w:rsidR="003D668F" w:rsidRPr="00727FCC">
        <w:rPr>
          <w:rFonts w:ascii="Arial" w:hAnsi="Arial" w:cs="Arial"/>
        </w:rPr>
        <w:t>using a model.</w:t>
      </w:r>
    </w:p>
    <w:p w14:paraId="09E5238A" w14:textId="77777777" w:rsidR="00E42F8B" w:rsidRPr="001D44ED" w:rsidRDefault="00E42F8B" w:rsidP="001D44ED">
      <w:pPr>
        <w:spacing w:after="0"/>
        <w:contextualSpacing/>
        <w:rPr>
          <w:rFonts w:ascii="Arial" w:hAnsi="Arial" w:cs="Arial"/>
        </w:rPr>
      </w:pPr>
    </w:p>
    <w:p w14:paraId="11F3BDD4" w14:textId="58CB6FA4" w:rsidR="005D0EF7" w:rsidRPr="00A73037" w:rsidRDefault="00091070" w:rsidP="0071073B">
      <w:pPr>
        <w:pStyle w:val="Heading2"/>
        <w:spacing w:after="0"/>
        <w:contextualSpacing/>
        <w:rPr>
          <w:rFonts w:ascii="Arial" w:hAnsi="Arial" w:cs="Arial"/>
          <w:sz w:val="28"/>
          <w:szCs w:val="28"/>
        </w:rPr>
      </w:pPr>
      <w:r w:rsidRPr="00A73037">
        <w:rPr>
          <w:rFonts w:ascii="Arial" w:hAnsi="Arial" w:cs="Arial"/>
          <w:sz w:val="28"/>
          <w:szCs w:val="28"/>
        </w:rPr>
        <w:lastRenderedPageBreak/>
        <w:t>III.</w:t>
      </w:r>
      <w:r w:rsidRPr="00A73037">
        <w:rPr>
          <w:rFonts w:ascii="Arial" w:hAnsi="Arial" w:cs="Arial"/>
          <w:sz w:val="28"/>
          <w:szCs w:val="28"/>
        </w:rPr>
        <w:tab/>
      </w:r>
      <w:r w:rsidR="005D0EF7" w:rsidRPr="00A73037">
        <w:rPr>
          <w:rFonts w:ascii="Arial" w:hAnsi="Arial" w:cs="Arial"/>
          <w:sz w:val="28"/>
          <w:szCs w:val="28"/>
        </w:rPr>
        <w:t>Exploratory Data Analysis</w:t>
      </w:r>
    </w:p>
    <w:p w14:paraId="76C2553C" w14:textId="7920B79F" w:rsidR="000F76C6" w:rsidRDefault="00B33EDD" w:rsidP="0071073B">
      <w:pPr>
        <w:spacing w:after="0"/>
        <w:contextualSpacing/>
        <w:rPr>
          <w:rFonts w:ascii="Arial" w:hAnsi="Arial" w:cs="Arial"/>
        </w:rPr>
      </w:pPr>
      <w:r w:rsidRPr="00727FCC">
        <w:rPr>
          <w:rFonts w:ascii="Arial" w:hAnsi="Arial" w:cs="Arial"/>
        </w:rPr>
        <w:t>The first data exploring phase</w:t>
      </w:r>
      <w:r w:rsidR="005F5A9D" w:rsidRPr="00727FCC">
        <w:rPr>
          <w:rFonts w:ascii="Arial" w:hAnsi="Arial" w:cs="Arial"/>
        </w:rPr>
        <w:t xml:space="preserve"> required learning about venue types. I downloaded an excel file with </w:t>
      </w:r>
      <w:proofErr w:type="gramStart"/>
      <w:r w:rsidR="003A32DE" w:rsidRPr="00727FCC">
        <w:rPr>
          <w:rFonts w:ascii="Arial" w:hAnsi="Arial" w:cs="Arial"/>
        </w:rPr>
        <w:t>all of</w:t>
      </w:r>
      <w:proofErr w:type="gramEnd"/>
      <w:r w:rsidR="003A32DE" w:rsidRPr="00727FCC">
        <w:rPr>
          <w:rFonts w:ascii="Arial" w:hAnsi="Arial" w:cs="Arial"/>
        </w:rPr>
        <w:t xml:space="preserve"> the venue types </w:t>
      </w:r>
      <w:r w:rsidR="00C0089D" w:rsidRPr="00727FCC">
        <w:rPr>
          <w:rFonts w:ascii="Arial" w:hAnsi="Arial" w:cs="Arial"/>
        </w:rPr>
        <w:t xml:space="preserve">and how many of each type </w:t>
      </w:r>
      <w:r w:rsidR="003A32DE" w:rsidRPr="00727FCC">
        <w:rPr>
          <w:rFonts w:ascii="Arial" w:hAnsi="Arial" w:cs="Arial"/>
        </w:rPr>
        <w:t>were found</w:t>
      </w:r>
      <w:r w:rsidR="00C0089D" w:rsidRPr="00727FCC">
        <w:rPr>
          <w:rFonts w:ascii="Arial" w:hAnsi="Arial" w:cs="Arial"/>
        </w:rPr>
        <w:t xml:space="preserve">. I </w:t>
      </w:r>
      <w:r w:rsidR="005A65FE" w:rsidRPr="00727FCC">
        <w:rPr>
          <w:rFonts w:ascii="Arial" w:hAnsi="Arial" w:cs="Arial"/>
        </w:rPr>
        <w:t>did the same for number of venues</w:t>
      </w:r>
      <w:r w:rsidR="004C6983" w:rsidRPr="00727FCC">
        <w:rPr>
          <w:rFonts w:ascii="Arial" w:hAnsi="Arial" w:cs="Arial"/>
        </w:rPr>
        <w:t xml:space="preserve"> per neighborhood to gain more insight into the general amou</w:t>
      </w:r>
      <w:r w:rsidR="00243CD5" w:rsidRPr="00727FCC">
        <w:rPr>
          <w:rFonts w:ascii="Arial" w:hAnsi="Arial" w:cs="Arial"/>
        </w:rPr>
        <w:t xml:space="preserve">nt of opportunity available in each neighborhood. </w:t>
      </w:r>
      <w:r w:rsidR="00B469A2">
        <w:rPr>
          <w:rFonts w:ascii="Arial" w:hAnsi="Arial" w:cs="Arial"/>
        </w:rPr>
        <w:t xml:space="preserve">The most popular venues </w:t>
      </w:r>
      <w:proofErr w:type="spellStart"/>
      <w:r w:rsidR="00B469A2">
        <w:rPr>
          <w:rFonts w:ascii="Arial" w:hAnsi="Arial" w:cs="Arial"/>
        </w:rPr>
        <w:t>through out</w:t>
      </w:r>
      <w:proofErr w:type="spellEnd"/>
      <w:r w:rsidR="00B469A2">
        <w:rPr>
          <w:rFonts w:ascii="Arial" w:hAnsi="Arial" w:cs="Arial"/>
        </w:rPr>
        <w:t xml:space="preserve"> Boston are Pizza Place, Park, Coffee Shop, and Italian Restaurant occurring 96, 88, 86, and 80 </w:t>
      </w:r>
      <w:proofErr w:type="gramStart"/>
      <w:r w:rsidR="00B469A2">
        <w:rPr>
          <w:rFonts w:ascii="Arial" w:hAnsi="Arial" w:cs="Arial"/>
        </w:rPr>
        <w:t>times</w:t>
      </w:r>
      <w:proofErr w:type="gramEnd"/>
      <w:r w:rsidR="00B469A2">
        <w:rPr>
          <w:rFonts w:ascii="Arial" w:hAnsi="Arial" w:cs="Arial"/>
        </w:rPr>
        <w:t xml:space="preserve"> respectively. Foursquare capped </w:t>
      </w:r>
      <w:r w:rsidR="00246957">
        <w:rPr>
          <w:rFonts w:ascii="Arial" w:hAnsi="Arial" w:cs="Arial"/>
        </w:rPr>
        <w:t xml:space="preserve">my venues per neighborhood at 100 </w:t>
      </w:r>
      <w:r w:rsidR="00463A8F">
        <w:rPr>
          <w:rFonts w:ascii="Arial" w:hAnsi="Arial" w:cs="Arial"/>
        </w:rPr>
        <w:t xml:space="preserve">and </w:t>
      </w:r>
      <w:r w:rsidR="00DE33AA">
        <w:rPr>
          <w:rFonts w:ascii="Arial" w:hAnsi="Arial" w:cs="Arial"/>
        </w:rPr>
        <w:t>many</w:t>
      </w:r>
      <w:r w:rsidR="00463A8F">
        <w:rPr>
          <w:rFonts w:ascii="Arial" w:hAnsi="Arial" w:cs="Arial"/>
        </w:rPr>
        <w:t xml:space="preserve"> neighborhoods hit this threshold. </w:t>
      </w:r>
      <w:r w:rsidR="00DE33AA">
        <w:rPr>
          <w:rFonts w:ascii="Arial" w:hAnsi="Arial" w:cs="Arial"/>
        </w:rPr>
        <w:t xml:space="preserve">North Cambridge, Roxbury, and West Cambridge had the least amount of venues with 27, 27, and 26 respectively while neighborhoods close to </w:t>
      </w:r>
      <w:r w:rsidR="00B76CC4">
        <w:rPr>
          <w:rFonts w:ascii="Arial" w:hAnsi="Arial" w:cs="Arial"/>
        </w:rPr>
        <w:t xml:space="preserve">and including </w:t>
      </w:r>
      <w:r w:rsidR="00601137">
        <w:rPr>
          <w:rFonts w:ascii="Arial" w:hAnsi="Arial" w:cs="Arial"/>
        </w:rPr>
        <w:t>D</w:t>
      </w:r>
      <w:r w:rsidR="00B76CC4">
        <w:rPr>
          <w:rFonts w:ascii="Arial" w:hAnsi="Arial" w:cs="Arial"/>
        </w:rPr>
        <w:t xml:space="preserve">owntown all hit the </w:t>
      </w:r>
      <w:proofErr w:type="gramStart"/>
      <w:r w:rsidR="00B76CC4">
        <w:rPr>
          <w:rFonts w:ascii="Arial" w:hAnsi="Arial" w:cs="Arial"/>
        </w:rPr>
        <w:t>100 venue</w:t>
      </w:r>
      <w:proofErr w:type="gramEnd"/>
      <w:r w:rsidR="00B76CC4">
        <w:rPr>
          <w:rFonts w:ascii="Arial" w:hAnsi="Arial" w:cs="Arial"/>
        </w:rPr>
        <w:t xml:space="preserve"> threshold.</w:t>
      </w:r>
      <w:r w:rsidR="00E42F8B">
        <w:rPr>
          <w:rFonts w:ascii="Arial" w:hAnsi="Arial" w:cs="Arial"/>
        </w:rPr>
        <w:t xml:space="preserve"> </w:t>
      </w:r>
      <w:r w:rsidR="00FE31C5">
        <w:rPr>
          <w:rFonts w:ascii="Arial" w:hAnsi="Arial" w:cs="Arial"/>
        </w:rPr>
        <w:t xml:space="preserve">Venues in each neighborhood were organized by type. </w:t>
      </w:r>
      <w:r w:rsidR="002362E7">
        <w:rPr>
          <w:rFonts w:ascii="Arial" w:hAnsi="Arial" w:cs="Arial"/>
        </w:rPr>
        <w:t xml:space="preserve">One hot encoding was performed and the </w:t>
      </w:r>
      <w:r w:rsidR="00AF1569">
        <w:rPr>
          <w:rFonts w:ascii="Arial" w:hAnsi="Arial" w:cs="Arial"/>
        </w:rPr>
        <w:t>top venues for each neighborhood were placed in a table</w:t>
      </w:r>
      <w:r w:rsidR="00E42F8B">
        <w:rPr>
          <w:rFonts w:ascii="Arial" w:hAnsi="Arial" w:cs="Arial"/>
        </w:rPr>
        <w:t xml:space="preserve">. </w:t>
      </w:r>
      <w:r w:rsidR="000F76C6">
        <w:rPr>
          <w:rFonts w:ascii="Arial" w:hAnsi="Arial" w:cs="Arial"/>
        </w:rPr>
        <w:t>These visualizations give some insight into the</w:t>
      </w:r>
      <w:r w:rsidR="00DD3254">
        <w:rPr>
          <w:rFonts w:ascii="Arial" w:hAnsi="Arial" w:cs="Arial"/>
        </w:rPr>
        <w:t xml:space="preserve"> differences between neighborhoods in Boston. More </w:t>
      </w:r>
      <w:r w:rsidR="00887906">
        <w:rPr>
          <w:rFonts w:ascii="Arial" w:hAnsi="Arial" w:cs="Arial"/>
        </w:rPr>
        <w:t>analysis is required</w:t>
      </w:r>
      <w:r w:rsidR="007542A6">
        <w:rPr>
          <w:rFonts w:ascii="Arial" w:hAnsi="Arial" w:cs="Arial"/>
        </w:rPr>
        <w:t xml:space="preserve"> (and </w:t>
      </w:r>
      <w:r w:rsidR="00A73037">
        <w:rPr>
          <w:rFonts w:ascii="Arial" w:hAnsi="Arial" w:cs="Arial"/>
        </w:rPr>
        <w:t>detailed in the next section)</w:t>
      </w:r>
      <w:r w:rsidR="00887906">
        <w:rPr>
          <w:rFonts w:ascii="Arial" w:hAnsi="Arial" w:cs="Arial"/>
        </w:rPr>
        <w:t xml:space="preserve"> to gain actionable and clear results showing the best neighborhoods</w:t>
      </w:r>
      <w:r w:rsidR="007542A6">
        <w:rPr>
          <w:rFonts w:ascii="Arial" w:hAnsi="Arial" w:cs="Arial"/>
        </w:rPr>
        <w:t xml:space="preserve"> for a person given their venue category criterion.</w:t>
      </w:r>
    </w:p>
    <w:p w14:paraId="4BD22BA8" w14:textId="77777777" w:rsidR="000F76C6" w:rsidRPr="00727FCC" w:rsidRDefault="000F76C6" w:rsidP="0071073B">
      <w:pPr>
        <w:spacing w:after="0"/>
        <w:contextualSpacing/>
        <w:rPr>
          <w:rFonts w:ascii="Arial" w:hAnsi="Arial" w:cs="Arial"/>
        </w:rPr>
      </w:pPr>
    </w:p>
    <w:p w14:paraId="4252B1C9" w14:textId="12E22FE8" w:rsidR="009F7D44" w:rsidRPr="00A73037" w:rsidRDefault="00091070" w:rsidP="0071073B">
      <w:pPr>
        <w:spacing w:after="0"/>
        <w:contextualSpacing/>
        <w:rPr>
          <w:rFonts w:ascii="Arial" w:hAnsi="Arial" w:cs="Arial"/>
          <w:b/>
          <w:bCs/>
          <w:sz w:val="28"/>
          <w:szCs w:val="28"/>
        </w:rPr>
      </w:pPr>
      <w:r w:rsidRPr="00A73037">
        <w:rPr>
          <w:rFonts w:ascii="Arial" w:hAnsi="Arial" w:cs="Arial"/>
          <w:b/>
          <w:bCs/>
          <w:sz w:val="28"/>
          <w:szCs w:val="28"/>
        </w:rPr>
        <w:t>IV.</w:t>
      </w:r>
      <w:r w:rsidRPr="00A73037">
        <w:rPr>
          <w:rFonts w:ascii="Arial" w:hAnsi="Arial" w:cs="Arial"/>
          <w:b/>
          <w:bCs/>
          <w:sz w:val="28"/>
          <w:szCs w:val="28"/>
        </w:rPr>
        <w:tab/>
      </w:r>
      <w:r w:rsidR="006028F1" w:rsidRPr="00A73037">
        <w:rPr>
          <w:rFonts w:ascii="Arial" w:hAnsi="Arial" w:cs="Arial"/>
          <w:b/>
          <w:bCs/>
          <w:sz w:val="28"/>
          <w:szCs w:val="28"/>
        </w:rPr>
        <w:t>Predictive Modeling</w:t>
      </w:r>
    </w:p>
    <w:p w14:paraId="732C344B" w14:textId="063071C2" w:rsidR="004F1ADD" w:rsidRDefault="004F1ADD" w:rsidP="004F1ADD">
      <w:pPr>
        <w:spacing w:after="0"/>
        <w:contextualSpacing/>
        <w:rPr>
          <w:rFonts w:ascii="Arial" w:hAnsi="Arial" w:cs="Arial"/>
        </w:rPr>
      </w:pPr>
      <w:r w:rsidRPr="00727FCC">
        <w:rPr>
          <w:rFonts w:ascii="Arial" w:hAnsi="Arial" w:cs="Arial"/>
        </w:rPr>
        <w:t xml:space="preserve">Ultimately, I simplified this study to accept the following user inputs: five most important venues to have in the neighborhood including one “top priority” venue. Hopefully, a neighborhood exists that will have at least one instance of each of these five venues and many instances of the “top priority” venue. In order to determine if a neighborhood satisfies the “top priority” venue portion, I will check where the venue is ranked in each neighborhood. If it falls in the top 3 the requirement is satisfied (score = 1), top 5 (score = .8), top 10 (score = .6), top 20 (score = .4), outside of the top 20 (score = 0). Combining these scores with the proportion of the five venues found in the neighborhood and dividing this number by 2 will give a neighborhood ranking between 0-1. </w:t>
      </w:r>
      <w:r w:rsidR="001E4FE0">
        <w:rPr>
          <w:rFonts w:ascii="Arial" w:hAnsi="Arial" w:cs="Arial"/>
        </w:rPr>
        <w:t xml:space="preserve">Functions were created to score each neighborhood. </w:t>
      </w:r>
      <w:r w:rsidRPr="00727FCC">
        <w:rPr>
          <w:rFonts w:ascii="Arial" w:hAnsi="Arial" w:cs="Arial"/>
        </w:rPr>
        <w:t>These rankings will make it easier to visualize how suited each neighborhood is to a person’s lifestyle.</w:t>
      </w:r>
    </w:p>
    <w:p w14:paraId="0B88CFF5" w14:textId="1A9EB17D" w:rsidR="001E78F1" w:rsidRDefault="001E78F1" w:rsidP="004F1ADD">
      <w:pPr>
        <w:spacing w:after="0"/>
        <w:contextualSpacing/>
        <w:rPr>
          <w:rFonts w:ascii="Arial" w:hAnsi="Arial" w:cs="Arial"/>
        </w:rPr>
      </w:pPr>
    </w:p>
    <w:p w14:paraId="2C0D8781" w14:textId="09583380" w:rsidR="00BA3785" w:rsidRDefault="001E78F1" w:rsidP="00BA3785">
      <w:pPr>
        <w:spacing w:after="0"/>
        <w:contextualSpacing/>
        <w:rPr>
          <w:rFonts w:ascii="Arial" w:hAnsi="Arial" w:cs="Arial"/>
        </w:rPr>
      </w:pPr>
      <w:r>
        <w:rPr>
          <w:rFonts w:ascii="Arial" w:hAnsi="Arial" w:cs="Arial"/>
        </w:rPr>
        <w:t>I asked a friend to</w:t>
      </w:r>
      <w:r w:rsidR="00ED0029">
        <w:rPr>
          <w:rFonts w:ascii="Arial" w:hAnsi="Arial" w:cs="Arial"/>
        </w:rPr>
        <w:t xml:space="preserve"> give me his top 5 venues which were </w:t>
      </w:r>
      <w:r w:rsidR="004A5AC6" w:rsidRPr="004A5AC6">
        <w:rPr>
          <w:rFonts w:ascii="Arial" w:hAnsi="Arial" w:cs="Arial"/>
        </w:rPr>
        <w:t xml:space="preserve">'Italian', 'Pizza', 'Ice Cream', 'Gym', </w:t>
      </w:r>
      <w:r w:rsidR="004A5AC6">
        <w:rPr>
          <w:rFonts w:ascii="Arial" w:hAnsi="Arial" w:cs="Arial"/>
        </w:rPr>
        <w:t xml:space="preserve">and </w:t>
      </w:r>
      <w:r w:rsidR="004A5AC6" w:rsidRPr="004A5AC6">
        <w:rPr>
          <w:rFonts w:ascii="Arial" w:hAnsi="Arial" w:cs="Arial"/>
        </w:rPr>
        <w:t>'Coffee'</w:t>
      </w:r>
      <w:r w:rsidR="005E138A">
        <w:rPr>
          <w:rFonts w:ascii="Arial" w:hAnsi="Arial" w:cs="Arial"/>
        </w:rPr>
        <w:t xml:space="preserve"> with his top choice being ‘Italian’.</w:t>
      </w:r>
      <w:r w:rsidR="008B13B9">
        <w:rPr>
          <w:rFonts w:ascii="Arial" w:hAnsi="Arial" w:cs="Arial"/>
        </w:rPr>
        <w:t xml:space="preserve"> Venue Types that match his criteria are </w:t>
      </w:r>
      <w:r w:rsidR="008B13B9" w:rsidRPr="008B13B9">
        <w:rPr>
          <w:rFonts w:ascii="Arial" w:hAnsi="Arial" w:cs="Arial"/>
        </w:rPr>
        <w:t>'Italian Restaurant',</w:t>
      </w:r>
      <w:r w:rsidR="008B13B9">
        <w:rPr>
          <w:rFonts w:ascii="Arial" w:hAnsi="Arial" w:cs="Arial"/>
        </w:rPr>
        <w:t xml:space="preserve"> </w:t>
      </w:r>
      <w:r w:rsidR="008B13B9" w:rsidRPr="008B13B9">
        <w:rPr>
          <w:rFonts w:ascii="Arial" w:hAnsi="Arial" w:cs="Arial"/>
        </w:rPr>
        <w:t>'Pizza Place',</w:t>
      </w:r>
      <w:r w:rsidR="008B13B9">
        <w:rPr>
          <w:rFonts w:ascii="Arial" w:hAnsi="Arial" w:cs="Arial"/>
        </w:rPr>
        <w:t xml:space="preserve"> </w:t>
      </w:r>
      <w:r w:rsidR="008B13B9" w:rsidRPr="008B13B9">
        <w:rPr>
          <w:rFonts w:ascii="Arial" w:hAnsi="Arial" w:cs="Arial"/>
        </w:rPr>
        <w:t>'Ice Cream Shop',</w:t>
      </w:r>
      <w:r w:rsidR="008B13B9">
        <w:rPr>
          <w:rFonts w:ascii="Arial" w:hAnsi="Arial" w:cs="Arial"/>
        </w:rPr>
        <w:t xml:space="preserve"> </w:t>
      </w:r>
      <w:r w:rsidR="008B13B9" w:rsidRPr="008B13B9">
        <w:rPr>
          <w:rFonts w:ascii="Arial" w:hAnsi="Arial" w:cs="Arial"/>
        </w:rPr>
        <w:t>'Gym',</w:t>
      </w:r>
      <w:r w:rsidR="008B13B9">
        <w:rPr>
          <w:rFonts w:ascii="Arial" w:hAnsi="Arial" w:cs="Arial"/>
        </w:rPr>
        <w:t xml:space="preserve"> </w:t>
      </w:r>
      <w:r w:rsidR="008B13B9" w:rsidRPr="008B13B9">
        <w:rPr>
          <w:rFonts w:ascii="Arial" w:hAnsi="Arial" w:cs="Arial"/>
        </w:rPr>
        <w:t>'Gym / Fitness Center',</w:t>
      </w:r>
      <w:r w:rsidR="008B13B9">
        <w:rPr>
          <w:rFonts w:ascii="Arial" w:hAnsi="Arial" w:cs="Arial"/>
        </w:rPr>
        <w:t xml:space="preserve"> </w:t>
      </w:r>
      <w:r w:rsidR="008B13B9" w:rsidRPr="008B13B9">
        <w:rPr>
          <w:rFonts w:ascii="Arial" w:hAnsi="Arial" w:cs="Arial"/>
        </w:rPr>
        <w:t>'Coffee Shop'</w:t>
      </w:r>
      <w:r w:rsidR="008B13B9">
        <w:rPr>
          <w:rFonts w:ascii="Arial" w:hAnsi="Arial" w:cs="Arial"/>
        </w:rPr>
        <w:t>.</w:t>
      </w:r>
      <w:r w:rsidR="00764D97">
        <w:rPr>
          <w:rFonts w:ascii="Arial" w:hAnsi="Arial" w:cs="Arial"/>
        </w:rPr>
        <w:t xml:space="preserve"> </w:t>
      </w:r>
      <w:r w:rsidR="006C5FAE">
        <w:rPr>
          <w:rFonts w:ascii="Arial" w:hAnsi="Arial" w:cs="Arial"/>
        </w:rPr>
        <w:t xml:space="preserve">Back Bay and Assembly Square both had </w:t>
      </w:r>
      <w:r w:rsidR="00D522D9">
        <w:rPr>
          <w:rFonts w:ascii="Arial" w:hAnsi="Arial" w:cs="Arial"/>
        </w:rPr>
        <w:t xml:space="preserve">all 5 venue types in their top 20, but neither had ‘Italian Restaurant’ in their top </w:t>
      </w:r>
      <w:r w:rsidR="00030D98">
        <w:rPr>
          <w:rFonts w:ascii="Arial" w:hAnsi="Arial" w:cs="Arial"/>
        </w:rPr>
        <w:t>3</w:t>
      </w:r>
      <w:r w:rsidR="00D522D9">
        <w:rPr>
          <w:rFonts w:ascii="Arial" w:hAnsi="Arial" w:cs="Arial"/>
        </w:rPr>
        <w:t>.</w:t>
      </w:r>
      <w:r w:rsidR="00E42F8B">
        <w:rPr>
          <w:rFonts w:ascii="Arial" w:hAnsi="Arial" w:cs="Arial"/>
        </w:rPr>
        <w:t xml:space="preserve"> </w:t>
      </w:r>
      <w:r w:rsidR="00B86BA1">
        <w:rPr>
          <w:rFonts w:ascii="Arial" w:hAnsi="Arial" w:cs="Arial"/>
        </w:rPr>
        <w:t>However</w:t>
      </w:r>
      <w:r w:rsidR="00B36C7D">
        <w:rPr>
          <w:rFonts w:ascii="Arial" w:hAnsi="Arial" w:cs="Arial"/>
        </w:rPr>
        <w:t xml:space="preserve">, </w:t>
      </w:r>
      <w:r w:rsidR="0090001C">
        <w:rPr>
          <w:rFonts w:ascii="Arial" w:hAnsi="Arial" w:cs="Arial"/>
        </w:rPr>
        <w:t>the South End</w:t>
      </w:r>
      <w:r w:rsidR="00B36C7D">
        <w:rPr>
          <w:rFonts w:ascii="Arial" w:hAnsi="Arial" w:cs="Arial"/>
        </w:rPr>
        <w:t xml:space="preserve"> scored better than these neighborhoods because </w:t>
      </w:r>
      <w:r w:rsidR="0090001C">
        <w:rPr>
          <w:rFonts w:ascii="Arial" w:hAnsi="Arial" w:cs="Arial"/>
        </w:rPr>
        <w:t>it</w:t>
      </w:r>
      <w:r w:rsidR="00B36C7D">
        <w:rPr>
          <w:rFonts w:ascii="Arial" w:hAnsi="Arial" w:cs="Arial"/>
        </w:rPr>
        <w:t xml:space="preserve"> ha</w:t>
      </w:r>
      <w:r w:rsidR="0090001C">
        <w:rPr>
          <w:rFonts w:ascii="Arial" w:hAnsi="Arial" w:cs="Arial"/>
        </w:rPr>
        <w:t>s</w:t>
      </w:r>
      <w:r w:rsidR="00B36C7D">
        <w:rPr>
          <w:rFonts w:ascii="Arial" w:hAnsi="Arial" w:cs="Arial"/>
        </w:rPr>
        <w:t xml:space="preserve"> the top</w:t>
      </w:r>
      <w:r w:rsidR="008F3EB0">
        <w:rPr>
          <w:rFonts w:ascii="Arial" w:hAnsi="Arial" w:cs="Arial"/>
        </w:rPr>
        <w:t xml:space="preserve"> criterion ‘Italian Restaurant’ as </w:t>
      </w:r>
      <w:r w:rsidR="0090001C">
        <w:rPr>
          <w:rFonts w:ascii="Arial" w:hAnsi="Arial" w:cs="Arial"/>
        </w:rPr>
        <w:t>its most prevalent venue category</w:t>
      </w:r>
      <w:r w:rsidR="008C4633">
        <w:rPr>
          <w:rFonts w:ascii="Arial" w:hAnsi="Arial" w:cs="Arial"/>
        </w:rPr>
        <w:t>.</w:t>
      </w:r>
      <w:r w:rsidR="00E42F8B">
        <w:rPr>
          <w:rFonts w:ascii="Arial" w:hAnsi="Arial" w:cs="Arial"/>
        </w:rPr>
        <w:t xml:space="preserve"> </w:t>
      </w:r>
      <w:r w:rsidR="00BA3785">
        <w:rPr>
          <w:rFonts w:ascii="Arial" w:hAnsi="Arial" w:cs="Arial"/>
        </w:rPr>
        <w:t>It is interesting to note that these neighborhoods are all close enough to have overlapping venues. This make sense especially if key venues (such as Italian Restaurants</w:t>
      </w:r>
      <w:r w:rsidR="00160DCB">
        <w:rPr>
          <w:rFonts w:ascii="Arial" w:hAnsi="Arial" w:cs="Arial"/>
        </w:rPr>
        <w:t>) appear at the overlaps but that is out of the scope of this project</w:t>
      </w:r>
      <w:r w:rsidR="00E42F8B">
        <w:rPr>
          <w:rFonts w:ascii="Arial" w:hAnsi="Arial" w:cs="Arial"/>
        </w:rPr>
        <w:t>.</w:t>
      </w:r>
    </w:p>
    <w:p w14:paraId="103DFF93" w14:textId="77777777" w:rsidR="00985EBE" w:rsidRDefault="00985EBE" w:rsidP="00A73037">
      <w:pPr>
        <w:spacing w:after="0"/>
        <w:contextualSpacing/>
        <w:jc w:val="center"/>
        <w:rPr>
          <w:rFonts w:ascii="Arial" w:hAnsi="Arial" w:cs="Arial"/>
        </w:rPr>
      </w:pPr>
    </w:p>
    <w:p w14:paraId="04DD4C45" w14:textId="18FACC73" w:rsidR="0033276A" w:rsidRPr="00727FCC" w:rsidRDefault="00091070" w:rsidP="0071073B">
      <w:pPr>
        <w:pStyle w:val="Heading2"/>
        <w:spacing w:after="0"/>
        <w:contextualSpacing/>
        <w:rPr>
          <w:rFonts w:ascii="Arial" w:hAnsi="Arial" w:cs="Arial"/>
          <w:sz w:val="24"/>
          <w:szCs w:val="24"/>
        </w:rPr>
      </w:pPr>
      <w:r w:rsidRPr="00A73037">
        <w:rPr>
          <w:rFonts w:ascii="Arial" w:hAnsi="Arial" w:cs="Arial"/>
          <w:sz w:val="28"/>
          <w:szCs w:val="28"/>
        </w:rPr>
        <w:t>V.</w:t>
      </w:r>
      <w:r w:rsidRPr="00A73037">
        <w:rPr>
          <w:rFonts w:ascii="Arial" w:hAnsi="Arial" w:cs="Arial"/>
          <w:sz w:val="28"/>
          <w:szCs w:val="28"/>
        </w:rPr>
        <w:tab/>
      </w:r>
      <w:r w:rsidR="0033276A" w:rsidRPr="00A73037">
        <w:rPr>
          <w:rFonts w:ascii="Arial" w:hAnsi="Arial" w:cs="Arial"/>
          <w:sz w:val="28"/>
          <w:szCs w:val="28"/>
        </w:rPr>
        <w:t>Conclusion</w:t>
      </w:r>
    </w:p>
    <w:p w14:paraId="10D04968" w14:textId="71092A84" w:rsidR="001D44ED" w:rsidRDefault="00F424B9" w:rsidP="0071073B">
      <w:pPr>
        <w:spacing w:after="0"/>
        <w:contextualSpacing/>
        <w:rPr>
          <w:rFonts w:ascii="Arial" w:hAnsi="Arial" w:cs="Arial"/>
        </w:rPr>
      </w:pPr>
      <w:r w:rsidRPr="00727FCC">
        <w:rPr>
          <w:rFonts w:ascii="Arial" w:hAnsi="Arial" w:cs="Arial"/>
        </w:rPr>
        <w:t>It is often difficult to determine the best neighborhood to live in when moving to a new city</w:t>
      </w:r>
      <w:r w:rsidR="00D90DD0">
        <w:rPr>
          <w:rFonts w:ascii="Arial" w:hAnsi="Arial" w:cs="Arial"/>
        </w:rPr>
        <w:t xml:space="preserve"> on your own</w:t>
      </w:r>
      <w:r w:rsidRPr="00727FCC">
        <w:rPr>
          <w:rFonts w:ascii="Arial" w:hAnsi="Arial" w:cs="Arial"/>
        </w:rPr>
        <w:t>. Venue</w:t>
      </w:r>
      <w:r w:rsidR="003312B2" w:rsidRPr="00727FCC">
        <w:rPr>
          <w:rFonts w:ascii="Arial" w:hAnsi="Arial" w:cs="Arial"/>
        </w:rPr>
        <w:t xml:space="preserve"> data when organized by neighborhood, grants insights which can be helpful when making such a decision. </w:t>
      </w:r>
      <w:r w:rsidR="00187E0E">
        <w:rPr>
          <w:rFonts w:ascii="Arial" w:hAnsi="Arial" w:cs="Arial"/>
        </w:rPr>
        <w:t>Initial visualization</w:t>
      </w:r>
      <w:r w:rsidR="00D90DD0">
        <w:rPr>
          <w:rFonts w:ascii="Arial" w:hAnsi="Arial" w:cs="Arial"/>
        </w:rPr>
        <w:t>s</w:t>
      </w:r>
      <w:r w:rsidR="00187E0E">
        <w:rPr>
          <w:rFonts w:ascii="Arial" w:hAnsi="Arial" w:cs="Arial"/>
        </w:rPr>
        <w:t xml:space="preserve"> give </w:t>
      </w:r>
      <w:r w:rsidR="00D90DD0">
        <w:rPr>
          <w:rFonts w:ascii="Arial" w:hAnsi="Arial" w:cs="Arial"/>
        </w:rPr>
        <w:t>m</w:t>
      </w:r>
      <w:r w:rsidR="00187E0E">
        <w:rPr>
          <w:rFonts w:ascii="Arial" w:hAnsi="Arial" w:cs="Arial"/>
        </w:rPr>
        <w:t>ore insight into neighborhood trends</w:t>
      </w:r>
      <w:r w:rsidR="00D90DD0">
        <w:rPr>
          <w:rFonts w:ascii="Arial" w:hAnsi="Arial" w:cs="Arial"/>
        </w:rPr>
        <w:t>, but a more refined model is required to gain actionable insights into which neighborhood a person should move to.</w:t>
      </w:r>
      <w:r w:rsidR="00117DD9" w:rsidRPr="00727FCC">
        <w:rPr>
          <w:rFonts w:ascii="Arial" w:hAnsi="Arial" w:cs="Arial"/>
        </w:rPr>
        <w:t xml:space="preserve"> </w:t>
      </w:r>
      <w:r w:rsidR="00D931E8" w:rsidRPr="00727FCC">
        <w:rPr>
          <w:rFonts w:ascii="Arial" w:hAnsi="Arial" w:cs="Arial"/>
        </w:rPr>
        <w:t xml:space="preserve">A person’s venue </w:t>
      </w:r>
      <w:r w:rsidR="000C49D6" w:rsidRPr="00727FCC">
        <w:rPr>
          <w:rFonts w:ascii="Arial" w:hAnsi="Arial" w:cs="Arial"/>
        </w:rPr>
        <w:t xml:space="preserve">interests </w:t>
      </w:r>
      <w:r w:rsidR="00D931E8" w:rsidRPr="00727FCC">
        <w:rPr>
          <w:rFonts w:ascii="Arial" w:hAnsi="Arial" w:cs="Arial"/>
        </w:rPr>
        <w:t>can be</w:t>
      </w:r>
      <w:r w:rsidR="000C49D6" w:rsidRPr="00727FCC">
        <w:rPr>
          <w:rFonts w:ascii="Arial" w:hAnsi="Arial" w:cs="Arial"/>
        </w:rPr>
        <w:t xml:space="preserve"> prioritized and compared to the </w:t>
      </w:r>
      <w:r w:rsidR="000C49D6" w:rsidRPr="00727FCC">
        <w:rPr>
          <w:rFonts w:ascii="Arial" w:hAnsi="Arial" w:cs="Arial"/>
        </w:rPr>
        <w:lastRenderedPageBreak/>
        <w:t>venues available in each neighborhood</w:t>
      </w:r>
      <w:r w:rsidR="00D931E8" w:rsidRPr="00727FCC">
        <w:rPr>
          <w:rFonts w:ascii="Arial" w:hAnsi="Arial" w:cs="Arial"/>
        </w:rPr>
        <w:t xml:space="preserve"> in order to make a data driven</w:t>
      </w:r>
      <w:r w:rsidR="00BF6EC4" w:rsidRPr="00727FCC">
        <w:rPr>
          <w:rFonts w:ascii="Arial" w:hAnsi="Arial" w:cs="Arial"/>
        </w:rPr>
        <w:t xml:space="preserve"> decision.</w:t>
      </w:r>
      <w:r w:rsidR="00D90DD0">
        <w:rPr>
          <w:rFonts w:ascii="Arial" w:hAnsi="Arial" w:cs="Arial"/>
        </w:rPr>
        <w:t xml:space="preserve"> In this example, </w:t>
      </w:r>
      <w:r w:rsidR="00A90346">
        <w:rPr>
          <w:rFonts w:ascii="Arial" w:hAnsi="Arial" w:cs="Arial"/>
        </w:rPr>
        <w:t xml:space="preserve">with this person’s criterion, this person should look at moving to the South End. If they have other requirements such as distance to work that might affect their decision, they could </w:t>
      </w:r>
      <w:r w:rsidR="001D0233">
        <w:rPr>
          <w:rFonts w:ascii="Arial" w:hAnsi="Arial" w:cs="Arial"/>
        </w:rPr>
        <w:t>look at the other top neighborhoods recommended to them such as the Back Bay and Beacon Hill. Regardless, this model helps a person to focus their apartment search</w:t>
      </w:r>
      <w:r w:rsidR="003C2011">
        <w:rPr>
          <w:rFonts w:ascii="Arial" w:hAnsi="Arial" w:cs="Arial"/>
        </w:rPr>
        <w:t xml:space="preserve"> on a few neighborhoods and prevents them from getting overwhelmed by the </w:t>
      </w:r>
      <w:r w:rsidR="00BE2ED2">
        <w:rPr>
          <w:rFonts w:ascii="Arial" w:hAnsi="Arial" w:cs="Arial"/>
        </w:rPr>
        <w:t>plethora of options.</w:t>
      </w:r>
    </w:p>
    <w:sectPr w:rsidR="001D44ED" w:rsidSect="00E42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134FC"/>
    <w:multiLevelType w:val="hybridMultilevel"/>
    <w:tmpl w:val="0AA6DAA0"/>
    <w:lvl w:ilvl="0" w:tplc="42BC78B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11ED4"/>
    <w:multiLevelType w:val="hybridMultilevel"/>
    <w:tmpl w:val="A6DE00F8"/>
    <w:lvl w:ilvl="0" w:tplc="2F3C6F8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B236F"/>
    <w:multiLevelType w:val="hybridMultilevel"/>
    <w:tmpl w:val="8E9A4644"/>
    <w:lvl w:ilvl="0" w:tplc="2B2469F8">
      <w:start w:val="1"/>
      <w:numFmt w:val="upperRoman"/>
      <w:lvlText w:val="%1."/>
      <w:lvlJc w:val="left"/>
      <w:pPr>
        <w:ind w:left="1080" w:hanging="720"/>
      </w:pPr>
      <w:rPr>
        <w:rFonts w:ascii="Arial" w:hAnsi="Arial" w:cs="Arial"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9D"/>
    <w:rsid w:val="00030D98"/>
    <w:rsid w:val="00040ADD"/>
    <w:rsid w:val="00044761"/>
    <w:rsid w:val="00046489"/>
    <w:rsid w:val="00047C7B"/>
    <w:rsid w:val="00054050"/>
    <w:rsid w:val="00065F5E"/>
    <w:rsid w:val="00083BB4"/>
    <w:rsid w:val="00091070"/>
    <w:rsid w:val="000922DE"/>
    <w:rsid w:val="000B656D"/>
    <w:rsid w:val="000C47F8"/>
    <w:rsid w:val="000C49D6"/>
    <w:rsid w:val="000D1BCD"/>
    <w:rsid w:val="000F76C6"/>
    <w:rsid w:val="001024B3"/>
    <w:rsid w:val="00102690"/>
    <w:rsid w:val="00112D16"/>
    <w:rsid w:val="001140C1"/>
    <w:rsid w:val="00117DD9"/>
    <w:rsid w:val="00126EB8"/>
    <w:rsid w:val="00130123"/>
    <w:rsid w:val="00132570"/>
    <w:rsid w:val="00152458"/>
    <w:rsid w:val="0015576C"/>
    <w:rsid w:val="00160DCB"/>
    <w:rsid w:val="00187E0E"/>
    <w:rsid w:val="001945E1"/>
    <w:rsid w:val="001B2625"/>
    <w:rsid w:val="001D0233"/>
    <w:rsid w:val="001D44ED"/>
    <w:rsid w:val="001E0B2D"/>
    <w:rsid w:val="001E4FE0"/>
    <w:rsid w:val="001E78F1"/>
    <w:rsid w:val="0020312F"/>
    <w:rsid w:val="002115BB"/>
    <w:rsid w:val="002362E7"/>
    <w:rsid w:val="00243CD5"/>
    <w:rsid w:val="00244C61"/>
    <w:rsid w:val="00246957"/>
    <w:rsid w:val="002621C4"/>
    <w:rsid w:val="00265A66"/>
    <w:rsid w:val="00280118"/>
    <w:rsid w:val="00287509"/>
    <w:rsid w:val="002B1CEE"/>
    <w:rsid w:val="002B4416"/>
    <w:rsid w:val="002C217E"/>
    <w:rsid w:val="002D2578"/>
    <w:rsid w:val="002E4D6F"/>
    <w:rsid w:val="002E6AE1"/>
    <w:rsid w:val="0032384F"/>
    <w:rsid w:val="0032591A"/>
    <w:rsid w:val="003312B2"/>
    <w:rsid w:val="0033276A"/>
    <w:rsid w:val="003336FA"/>
    <w:rsid w:val="00377B14"/>
    <w:rsid w:val="00394B9A"/>
    <w:rsid w:val="003A1DBD"/>
    <w:rsid w:val="003A32DE"/>
    <w:rsid w:val="003A6625"/>
    <w:rsid w:val="003B03F2"/>
    <w:rsid w:val="003B3FAF"/>
    <w:rsid w:val="003C2011"/>
    <w:rsid w:val="003C7930"/>
    <w:rsid w:val="003D21F1"/>
    <w:rsid w:val="003D668F"/>
    <w:rsid w:val="0040779D"/>
    <w:rsid w:val="00415D05"/>
    <w:rsid w:val="004266CE"/>
    <w:rsid w:val="00433160"/>
    <w:rsid w:val="004564FD"/>
    <w:rsid w:val="00460E04"/>
    <w:rsid w:val="00463A8F"/>
    <w:rsid w:val="00464C78"/>
    <w:rsid w:val="00473D92"/>
    <w:rsid w:val="00475226"/>
    <w:rsid w:val="004A2EAB"/>
    <w:rsid w:val="004A5AC6"/>
    <w:rsid w:val="004C6983"/>
    <w:rsid w:val="004E7DA0"/>
    <w:rsid w:val="004F1ADD"/>
    <w:rsid w:val="00502CB8"/>
    <w:rsid w:val="00517933"/>
    <w:rsid w:val="005228F9"/>
    <w:rsid w:val="0055144B"/>
    <w:rsid w:val="005A3921"/>
    <w:rsid w:val="005A65FE"/>
    <w:rsid w:val="005C051C"/>
    <w:rsid w:val="005D0EF7"/>
    <w:rsid w:val="005D5603"/>
    <w:rsid w:val="005E138A"/>
    <w:rsid w:val="005F1CE3"/>
    <w:rsid w:val="005F5A9D"/>
    <w:rsid w:val="00601137"/>
    <w:rsid w:val="006028F1"/>
    <w:rsid w:val="00615879"/>
    <w:rsid w:val="00622DBE"/>
    <w:rsid w:val="00654425"/>
    <w:rsid w:val="00660C87"/>
    <w:rsid w:val="00665F95"/>
    <w:rsid w:val="00675F4C"/>
    <w:rsid w:val="006954C4"/>
    <w:rsid w:val="006C3836"/>
    <w:rsid w:val="006C5FAE"/>
    <w:rsid w:val="006D6B00"/>
    <w:rsid w:val="006E2AA3"/>
    <w:rsid w:val="0070708C"/>
    <w:rsid w:val="0071073B"/>
    <w:rsid w:val="00716005"/>
    <w:rsid w:val="007270A7"/>
    <w:rsid w:val="00727FCC"/>
    <w:rsid w:val="0073160B"/>
    <w:rsid w:val="007470C2"/>
    <w:rsid w:val="007542A6"/>
    <w:rsid w:val="00755579"/>
    <w:rsid w:val="00764D97"/>
    <w:rsid w:val="007766BF"/>
    <w:rsid w:val="00790462"/>
    <w:rsid w:val="007B59EA"/>
    <w:rsid w:val="007B62A6"/>
    <w:rsid w:val="007B6F58"/>
    <w:rsid w:val="007C08B3"/>
    <w:rsid w:val="007D0E92"/>
    <w:rsid w:val="007D5DCA"/>
    <w:rsid w:val="007F70D8"/>
    <w:rsid w:val="00817A2F"/>
    <w:rsid w:val="0083380F"/>
    <w:rsid w:val="008346FE"/>
    <w:rsid w:val="00835517"/>
    <w:rsid w:val="00852D37"/>
    <w:rsid w:val="008530B2"/>
    <w:rsid w:val="0086632E"/>
    <w:rsid w:val="00887906"/>
    <w:rsid w:val="00887A89"/>
    <w:rsid w:val="008B13B9"/>
    <w:rsid w:val="008C4633"/>
    <w:rsid w:val="008C78B6"/>
    <w:rsid w:val="008D6766"/>
    <w:rsid w:val="008E6355"/>
    <w:rsid w:val="008F3EB0"/>
    <w:rsid w:val="0090001C"/>
    <w:rsid w:val="00904706"/>
    <w:rsid w:val="00912B7C"/>
    <w:rsid w:val="00932FE5"/>
    <w:rsid w:val="0095007D"/>
    <w:rsid w:val="009559C3"/>
    <w:rsid w:val="00956D4A"/>
    <w:rsid w:val="00973171"/>
    <w:rsid w:val="00985EBE"/>
    <w:rsid w:val="009B0A85"/>
    <w:rsid w:val="009B3A15"/>
    <w:rsid w:val="009D176C"/>
    <w:rsid w:val="009E64E2"/>
    <w:rsid w:val="009F7D44"/>
    <w:rsid w:val="00A12A53"/>
    <w:rsid w:val="00A23EDA"/>
    <w:rsid w:val="00A50917"/>
    <w:rsid w:val="00A51BAF"/>
    <w:rsid w:val="00A71F98"/>
    <w:rsid w:val="00A73037"/>
    <w:rsid w:val="00A74E8F"/>
    <w:rsid w:val="00A83044"/>
    <w:rsid w:val="00A87100"/>
    <w:rsid w:val="00A90346"/>
    <w:rsid w:val="00AA0EE2"/>
    <w:rsid w:val="00AA2719"/>
    <w:rsid w:val="00AC094E"/>
    <w:rsid w:val="00AD646A"/>
    <w:rsid w:val="00AE5825"/>
    <w:rsid w:val="00AF1569"/>
    <w:rsid w:val="00B03DDC"/>
    <w:rsid w:val="00B21802"/>
    <w:rsid w:val="00B33EDD"/>
    <w:rsid w:val="00B36C7D"/>
    <w:rsid w:val="00B469A2"/>
    <w:rsid w:val="00B7403C"/>
    <w:rsid w:val="00B76CC4"/>
    <w:rsid w:val="00B86BA1"/>
    <w:rsid w:val="00BA3352"/>
    <w:rsid w:val="00BA3785"/>
    <w:rsid w:val="00BB3ED4"/>
    <w:rsid w:val="00BC4BB1"/>
    <w:rsid w:val="00BC7D88"/>
    <w:rsid w:val="00BE2ED2"/>
    <w:rsid w:val="00BE524F"/>
    <w:rsid w:val="00BF6EC4"/>
    <w:rsid w:val="00C0089D"/>
    <w:rsid w:val="00C809B2"/>
    <w:rsid w:val="00C82936"/>
    <w:rsid w:val="00C82D18"/>
    <w:rsid w:val="00C930A0"/>
    <w:rsid w:val="00C93874"/>
    <w:rsid w:val="00CF0F8E"/>
    <w:rsid w:val="00CF6C0D"/>
    <w:rsid w:val="00D14442"/>
    <w:rsid w:val="00D15AA2"/>
    <w:rsid w:val="00D2436B"/>
    <w:rsid w:val="00D34389"/>
    <w:rsid w:val="00D353D6"/>
    <w:rsid w:val="00D4039E"/>
    <w:rsid w:val="00D522D9"/>
    <w:rsid w:val="00D819CA"/>
    <w:rsid w:val="00D90DD0"/>
    <w:rsid w:val="00D931E8"/>
    <w:rsid w:val="00D93A89"/>
    <w:rsid w:val="00DB1264"/>
    <w:rsid w:val="00DB1E76"/>
    <w:rsid w:val="00DB6F49"/>
    <w:rsid w:val="00DB7D30"/>
    <w:rsid w:val="00DC04C6"/>
    <w:rsid w:val="00DC488C"/>
    <w:rsid w:val="00DD3254"/>
    <w:rsid w:val="00DE33AA"/>
    <w:rsid w:val="00DF5293"/>
    <w:rsid w:val="00E42F8B"/>
    <w:rsid w:val="00E51752"/>
    <w:rsid w:val="00E76ED0"/>
    <w:rsid w:val="00E92701"/>
    <w:rsid w:val="00E92C46"/>
    <w:rsid w:val="00EA3816"/>
    <w:rsid w:val="00EB0E9D"/>
    <w:rsid w:val="00EB5E04"/>
    <w:rsid w:val="00ED0029"/>
    <w:rsid w:val="00ED4934"/>
    <w:rsid w:val="00ED676F"/>
    <w:rsid w:val="00F01684"/>
    <w:rsid w:val="00F02579"/>
    <w:rsid w:val="00F145B2"/>
    <w:rsid w:val="00F20C96"/>
    <w:rsid w:val="00F31D99"/>
    <w:rsid w:val="00F3477B"/>
    <w:rsid w:val="00F424B9"/>
    <w:rsid w:val="00F51B71"/>
    <w:rsid w:val="00F80ED6"/>
    <w:rsid w:val="00F910DC"/>
    <w:rsid w:val="00FD0658"/>
    <w:rsid w:val="00FE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19DC5B"/>
  <w15:docId w15:val="{7D7D88D8-C1F0-4319-A256-356CB9FA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0E9D"/>
    <w:pPr>
      <w:keepNext/>
      <w:outlineLvl w:val="1"/>
    </w:pPr>
    <w:rPr>
      <w:b/>
    </w:rPr>
  </w:style>
  <w:style w:type="paragraph" w:styleId="Heading3">
    <w:name w:val="heading 3"/>
    <w:basedOn w:val="Normal"/>
    <w:next w:val="Normal"/>
    <w:link w:val="Heading3Char"/>
    <w:uiPriority w:val="9"/>
    <w:unhideWhenUsed/>
    <w:qFormat/>
    <w:rsid w:val="00F02579"/>
    <w:pPr>
      <w:keepNext/>
      <w:spacing w:after="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0E9D"/>
    <w:rPr>
      <w:b/>
    </w:rPr>
  </w:style>
  <w:style w:type="character" w:customStyle="1" w:styleId="Heading3Char">
    <w:name w:val="Heading 3 Char"/>
    <w:basedOn w:val="DefaultParagraphFont"/>
    <w:link w:val="Heading3"/>
    <w:uiPriority w:val="9"/>
    <w:rsid w:val="00F02579"/>
    <w:rPr>
      <w:i/>
    </w:rPr>
  </w:style>
  <w:style w:type="paragraph" w:styleId="Title">
    <w:name w:val="Title"/>
    <w:basedOn w:val="Normal"/>
    <w:next w:val="Normal"/>
    <w:link w:val="TitleChar"/>
    <w:uiPriority w:val="10"/>
    <w:qFormat/>
    <w:rsid w:val="00332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7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3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943501">
      <w:bodyDiv w:val="1"/>
      <w:marLeft w:val="0"/>
      <w:marRight w:val="0"/>
      <w:marTop w:val="0"/>
      <w:marBottom w:val="0"/>
      <w:divBdr>
        <w:top w:val="none" w:sz="0" w:space="0" w:color="auto"/>
        <w:left w:val="none" w:sz="0" w:space="0" w:color="auto"/>
        <w:bottom w:val="none" w:sz="0" w:space="0" w:color="auto"/>
        <w:right w:val="none" w:sz="0" w:space="0" w:color="auto"/>
      </w:divBdr>
    </w:div>
    <w:div w:id="923805651">
      <w:bodyDiv w:val="1"/>
      <w:marLeft w:val="0"/>
      <w:marRight w:val="0"/>
      <w:marTop w:val="0"/>
      <w:marBottom w:val="0"/>
      <w:divBdr>
        <w:top w:val="none" w:sz="0" w:space="0" w:color="auto"/>
        <w:left w:val="none" w:sz="0" w:space="0" w:color="auto"/>
        <w:bottom w:val="none" w:sz="0" w:space="0" w:color="auto"/>
        <w:right w:val="none" w:sz="0" w:space="0" w:color="auto"/>
      </w:divBdr>
    </w:div>
    <w:div w:id="1142890848">
      <w:bodyDiv w:val="1"/>
      <w:marLeft w:val="0"/>
      <w:marRight w:val="0"/>
      <w:marTop w:val="0"/>
      <w:marBottom w:val="0"/>
      <w:divBdr>
        <w:top w:val="none" w:sz="0" w:space="0" w:color="auto"/>
        <w:left w:val="none" w:sz="0" w:space="0" w:color="auto"/>
        <w:bottom w:val="none" w:sz="0" w:space="0" w:color="auto"/>
        <w:right w:val="none" w:sz="0" w:space="0" w:color="auto"/>
      </w:divBdr>
    </w:div>
    <w:div w:id="1506700980">
      <w:bodyDiv w:val="1"/>
      <w:marLeft w:val="0"/>
      <w:marRight w:val="0"/>
      <w:marTop w:val="0"/>
      <w:marBottom w:val="0"/>
      <w:divBdr>
        <w:top w:val="none" w:sz="0" w:space="0" w:color="auto"/>
        <w:left w:val="none" w:sz="0" w:space="0" w:color="auto"/>
        <w:bottom w:val="none" w:sz="0" w:space="0" w:color="auto"/>
        <w:right w:val="none" w:sz="0" w:space="0" w:color="auto"/>
      </w:divBdr>
    </w:div>
    <w:div w:id="155184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CDAB8-4942-446E-9610-3AC977A3E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Hennessey</cp:lastModifiedBy>
  <cp:revision>3</cp:revision>
  <cp:lastPrinted>2020-06-01T21:45:00Z</cp:lastPrinted>
  <dcterms:created xsi:type="dcterms:W3CDTF">2020-06-02T19:29:00Z</dcterms:created>
  <dcterms:modified xsi:type="dcterms:W3CDTF">2020-06-02T19:35:00Z</dcterms:modified>
</cp:coreProperties>
</file>