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slc1dwop7oq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blv97bb966k4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de tecnologías front-end: Habilidad para desarrollar interfaces de usuario interactivas y responsivas usando tecnologías clave como HTML5, CSS3 y JavaScript. Esto incluye el uso de frameworks modernos como React, Angular o Vue.js para construir Single Page Applications (SPAs).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de bases de datos: Capacidad para diseñar, implementar y gestionar bases de datos relacionales (como SQL Server, MySQL, PostgreSQL) y no relacionales (como MongoDB, Cassandra). Esto implica conocer el modelado de datos y el uso de lenguajes de consulta.</w:t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APIs RESTful: Competencia en la creación y el consumo de interfaces de programación de aplicaciones (APIs) siguiendo los principios REST. Se espera que el ingeniero sepa diseñar endpoints eficientes y seguros para la comunicación entre el front-end y el back-end.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servidores y back-end: Conocimiento en el desarrollo de la lógica del lado del servidor utilizando lenguajes como Python (con frameworks como Django o Flask), Node.js (con Express), Java (con Spring) o PHP.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Pruebas y depuración de software: Habilidad para realizar pruebas unitarias, de integración y de extremo a extremo para garantizar la calidad y fiabilidad del código. Esto incluye el uso de herramientas de depuración para identificar y corregir errores.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Arquitectura de software: Capacidad para diseñar arquitecturas de aplicaciones web escalables y modulares. Esto abarca la comprensión de patrones de diseño de software (MVC, microservicios) y la toma de decisiones sobre las tecnologías más adecuadas para un proyecto.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Control de versiones: Dominio de sistemas de control de versiones, especialmente Git, para colaborar eficientemente en equipos, gestionar cambios en el código y resolver conflictos de manera profesional.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Pensamiento algorítmico y resolución de problemas: Habilidad para aplicar principios de algoritmia y estructuras de datos para resolver problemas complejos de manera eficiente. Esta es una competencia fundamental que subyace a todas las demás áreas, permitiendo escribir código optimizado y de alta calidad.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aUZobRIDvMkmrGZikQCfmJaOBQ==">CgMxLjAyDWguc2xjMWR3b3A3b3EyDmguYmx2OTdiYjk2Nms0OAByITE1QmlKLTJreFI1aVZqcE9FTUoyMEpac0h0WHVWMGtRSg==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