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2 - SPRINT PLANNING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el módulo de autenticación de usuarios (registro, login y logout)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la vista de detalle de producto con información y foto del reloj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carrito de compras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Mejorar el diseño visual del frontend inicial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Desglose de tareas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Estimación total (horas)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modelo y vistas de usuario (registro, login/logout); conexión con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catálogo dinámico y vistas de productos; mejora visual del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Coordinación de sprint, documentación SCRUM y pruebas funcionales.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será considerado exitoso si cumple con los siguientes requisitos: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catálogo de relojes carga desde la base de datos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carrito de compras funciona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mantiene la coherencia visual del sitio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Riesgos identificados y mitigación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Dificultades en el sistema de autenticación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documentación oficial y realizar pruebas locales tempranas.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en la integración del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Dividir el desarrollo en etapas y validar progresivamente.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compatibilidad con navegadores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en Chrome, Edge y Firefox durante las pruebas.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Herramientas utilizadas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Framework: Django 5.2.6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MySQL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HTML, CSS, JS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versiones: Git y Github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Comunicación: Discord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