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1247E" w:rsidRPr="00E1247E" w:rsidTr="00E1247E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bookmarkStart w:id="0" w:name="_GoBack" w:colFirst="0" w:colLast="0"/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Informe Final</w:t>
            </w:r>
            <w:r w:rsidRPr="00E1247E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79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:rsidR="00E1247E" w:rsidRPr="00E1247E" w:rsidRDefault="00E1247E" w:rsidP="00E124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noProof/>
                <w:lang w:eastAsia="es-CL"/>
              </w:rPr>
              <w:drawing>
                <wp:inline distT="0" distB="0" distL="0" distR="0">
                  <wp:extent cx="209550" cy="209550"/>
                  <wp:effectExtent l="0" t="0" r="0" b="0"/>
                  <wp:docPr id="2" name="Imagen 2" descr="C:\Users\mdominguez\AppData\Local\Microsoft\Windows\INetCache\Content.MSO\56A47BD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dominguez\AppData\Local\Microsoft\Windows\INetCache\Content.MSO\56A47BD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  </w:t>
            </w:r>
            <w:r w:rsidR="00495CEF">
              <w:rPr>
                <w:rFonts w:ascii="Calibri" w:eastAsia="Times New Roman" w:hAnsi="Calibri" w:cs="Calibri"/>
                <w:color w:val="1F4E79"/>
                <w:lang w:eastAsia="es-CL"/>
              </w:rPr>
              <w:t>Esta evaluación </w:t>
            </w:r>
            <w:r w:rsidRPr="00E1247E">
              <w:rPr>
                <w:rFonts w:ascii="Calibri" w:eastAsia="Times New Roman" w:hAnsi="Calibri" w:cs="Calibri"/>
                <w:color w:val="1F4E79"/>
                <w:lang w:eastAsia="es-CL"/>
              </w:rPr>
              <w:t xml:space="preserve">corresponde a la segunda evaluación calificada (40%) que realizar el docente de APT en la </w:t>
            </w:r>
            <w:r w:rsidRPr="00E1247E">
              <w:rPr>
                <w:rFonts w:ascii="Calibri" w:eastAsia="Times New Roman" w:hAnsi="Calibri" w:cs="Calibri"/>
                <w:color w:val="1F4E79"/>
                <w:u w:val="single"/>
                <w:lang w:eastAsia="es-CL"/>
              </w:rPr>
              <w:t>semana 14</w:t>
            </w:r>
            <w:r w:rsidRPr="00E1247E">
              <w:rPr>
                <w:rFonts w:ascii="Calibri" w:eastAsia="Times New Roman" w:hAnsi="Calibri" w:cs="Calibri"/>
                <w:color w:val="1F4E79"/>
                <w:lang w:eastAsia="es-CL"/>
              </w:rPr>
              <w:t>. </w:t>
            </w:r>
          </w:p>
        </w:tc>
      </w:tr>
    </w:tbl>
    <w:bookmarkEnd w:id="0"/>
    <w:p w:rsidR="00E1247E" w:rsidRPr="00E1247E" w:rsidRDefault="00E1247E" w:rsidP="00E1247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:rsidR="00E1247E" w:rsidRPr="00E1247E" w:rsidRDefault="00E1247E" w:rsidP="00E1247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rFonts w:ascii="Calibri" w:eastAsia="Times New Roman" w:hAnsi="Calibri" w:cs="Calibri"/>
          <w:b/>
          <w:bCs/>
          <w:color w:val="595959"/>
          <w:sz w:val="24"/>
          <w:szCs w:val="24"/>
          <w:lang w:eastAsia="es-CL"/>
        </w:rPr>
        <w:t>Agente evaluador: Docente </w:t>
      </w:r>
      <w:r w:rsidRPr="00E1247E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663"/>
        <w:gridCol w:w="1762"/>
        <w:gridCol w:w="1756"/>
        <w:gridCol w:w="1895"/>
        <w:gridCol w:w="1756"/>
        <w:gridCol w:w="466"/>
      </w:tblGrid>
      <w:tr w:rsidR="00E1247E" w:rsidRPr="00E1247E" w:rsidTr="00E1247E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E1247E" w:rsidRPr="00E1247E" w:rsidTr="00E1247E">
        <w:trPr>
          <w:trHeight w:val="2955"/>
        </w:trPr>
        <w:tc>
          <w:tcPr>
            <w:tcW w:w="915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 Desarrolla un Proyecto APT que tiene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en el campo laboral de su carrera.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Desarrollan un Proyecto APT que se sitúa en un contexto real o simulado semejante al que se podría enfrentar en el campo laboral, generando un aporte de valor en el contexto que se sitúa.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Desarrollan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Desarrollan un Proyecto APT que se sitúa en un contexto real o simulado, pero este no resulta en un aporte de valor en el contexto que se sitúa.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desarrollan un Proyecto APT que se sitúa en un contexto real o simulado y/o no genera un aporte de valor en el contexto.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1247E" w:rsidRPr="00E1247E" w:rsidRDefault="00E1247E" w:rsidP="00E1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2. Plantea un Proyecto APT que desarrolla las tres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competencias / unidades de competencia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seleccionadas.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Plantean un Proyecto APT que desarrolla todas las competencias / unidades de competencia seleccionadas.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Plantean un Proyecto APT que desarrolla al menos dos de las </w:t>
            </w: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tres  unidades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competencia seleccionadas.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Plantean un Proyecto APT que desarrolla una de las </w:t>
            </w: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tres  unidades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competencia seleccionadas.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Plantean un Proyecto APT que no desarrolla ninguna de las tres unidades de competencia seleccionadas.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208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Cumple con los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y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resultados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Proyecto APT. 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con todos los resultados esperados a partir de los objetivos propuestos en la planificación de su proyecto.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con más de la mitad de los resultados esperados a partir de los objetivos propuestos en la planificación de su proyecto.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con menos de la mitad más de la mitad de los resultados esperados a partir de los objetivos propuestos en la planificación de su proyecto.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cumplen con ninguno de los resultados esperados a partir de los objetivos propuestos en la planificación de su proyecto. 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228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Metodología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Aplica correctamente la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actividades y/o instrumentos de su especialidad para el logro de los objetivos propuestos.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siempre correctamente la metodología, actividades y/o instrumentos de su especialidad para el logro de los objetivos propuestos.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casi siempre correctamente la metodología, actividades y/o instrumentos de su especialidad para el logro de los objetivos propuestos.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casi nunca correctamente la metodología, actividades y/o instrumentos de su especialidad para el logro de los objetivos propuestos.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aplican nunca correctamente la metodología, actividades y/o instrumentos de su especialidad para el logro de los objetivos propuestos.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268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Presenta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 finales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(base teórica, información de agentes clave, evidencia del contexto) de la disciplina de acuerdo con su planificación de avance. 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Presentan evidencias finales que cumplen los estándares de la disciplina con excelencia. Justifica ajustes en las evidencias de avance en caso de haber sido realizados.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Presentan evidencias finales que requieren ajustes de acuerdo a los estándares de la disciplina y justifican los ajustes en caso de ser necesario.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Presentan evidencias finales que requieren ajustes mayores de acuerdo a los estándares de la disciplina y/o no justifican los ajustes en caso de ser necesario.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Presentan evidencias finales que </w:t>
            </w:r>
            <w:r w:rsidRPr="00E1247E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no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144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6. Utiliza un lenguaje técnico y pertinente de su disciplina, tanto en las presentaciones  </w:t>
            </w:r>
          </w:p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orales como en 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el contenido de los documentos </w:t>
            </w:r>
          </w:p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 Utilizan siempre 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Utilizan la mayoría de las veces 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Utilizan en ocasiones 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Utilizan un lenguaje técnico y pertinente de mi disciplina, tanto en las presentaciones orales como en el contenido de los documentos formales que acompañan esta asignatura. 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840"/>
        </w:trPr>
        <w:tc>
          <w:tcPr>
            <w:tcW w:w="915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7.Usa herramientas de desarrollo colaborativo para el desarrollo de aplicaciones en equipos de trabajo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Usan correctamente un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versionador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GitLab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Bitbucket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GitHub u otro para respaldar el código fuente, desarrollando así la aplicación de manera colaborativa.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Usan correctamente un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versionador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GitLab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Bitbucket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, GitHub u otro para respaldar el código fuente, desarrollando así la </w:t>
            </w: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aplicación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pero no de manera colaborativa.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Usan un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versionador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GitLab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Bitbucket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GitHub u otro para respaldar el código fuente de forma sistemática a lo largo del proceso.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usan correctamente un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versionador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GitLab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Bitbucket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GitHub u otro para respaldar el código fuente.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72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1247E" w:rsidRPr="00E1247E" w:rsidRDefault="00E1247E" w:rsidP="00E1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8.Implementa la solución de integración de acuerdo al modelado de negocio y arquitectura propuestos, que dan respuesta a los requerimientos de la fase 2.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Implementan  la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totalidad de los componentes del Front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Implementan entre el 79% y el 50% de los componentes del Front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Implementan entre el 49% y el 25% de los componentes del Front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Implementan  menos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del 25% de los componentes del Front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72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1247E" w:rsidRPr="00E1247E" w:rsidRDefault="00E1247E" w:rsidP="00E1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Efectúa la manipulación de los datos de acuerdo </w:t>
            </w: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 los requerimientos de la fase 2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Efectúan   la manipulación de los datos de la totalidad de requerimientos comprometidos para la fase 2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Efectúan  la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manipulación de los datos entre el 79% y el 50% de requerimientos comprometidos para la fase 2.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Efectúan  la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manipulación de los datos entre el 49% y el 25% de requerimientos comprometidos para la fase 2 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Efectúan la manipulación de los datos en menos del 25% de requerimientos comprometidos para la fase </w:t>
            </w: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E1247E" w:rsidRPr="00E1247E" w:rsidTr="00E1247E">
        <w:trPr>
          <w:trHeight w:val="72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10.Realiza un proceso de verificación de la calidad del sistema.</w:t>
            </w:r>
            <w:r w:rsidRPr="00E1247E">
              <w:rPr>
                <w:rFonts w:ascii="Calibri" w:eastAsia="Times New Roman" w:hAnsi="Calibri" w:cs="Calibri"/>
                <w:lang w:eastAsia="es-CL"/>
              </w:rPr>
              <w:t> 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Realizan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Realizan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Realizan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realizan un proceso de verificación de la calidad del sistema.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</w:tbl>
    <w:p w:rsidR="00E1247E" w:rsidRPr="00E1247E" w:rsidRDefault="00E1247E" w:rsidP="00E124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rFonts w:ascii="Calibri" w:eastAsia="Times New Roman" w:hAnsi="Calibri" w:cs="Calibri"/>
          <w:lang w:eastAsia="es-CL"/>
        </w:rPr>
        <w:t> </w:t>
      </w:r>
    </w:p>
    <w:p w:rsidR="00E1247E" w:rsidRPr="00E1247E" w:rsidRDefault="00E1247E" w:rsidP="00E124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E1247E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1614"/>
        <w:gridCol w:w="1260"/>
        <w:gridCol w:w="1265"/>
        <w:gridCol w:w="1316"/>
        <w:gridCol w:w="1316"/>
        <w:gridCol w:w="1008"/>
      </w:tblGrid>
      <w:tr w:rsidR="00E1247E" w:rsidRPr="00E1247E" w:rsidTr="00E1247E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E1247E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E1247E" w:rsidRPr="00E1247E" w:rsidRDefault="00E1247E" w:rsidP="00E12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E1247E" w:rsidRPr="00E1247E" w:rsidTr="00E1247E">
        <w:trPr>
          <w:trHeight w:val="1275"/>
        </w:trPr>
        <w:tc>
          <w:tcPr>
            <w:tcW w:w="915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las tareas que le son asignadas al interior del equipo, cumpliendo las de forma 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con las tareas que le son asignadas en los plazos que son requeridos, con apoyo 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Cumplen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cumplen las tareas asignadas.  </w:t>
            </w:r>
          </w:p>
        </w:tc>
      </w:tr>
      <w:tr w:rsidR="00E1247E" w:rsidRPr="00E1247E" w:rsidTr="00E1247E">
        <w:trPr>
          <w:trHeight w:val="127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E1247E" w:rsidRPr="00E1247E" w:rsidRDefault="00E1247E" w:rsidP="00E12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12.Participa de forma activa en los espacios de encuentro del equipo, compartiendo la información, los conocimientos y las experiencias.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Participan de forma activa en los diversos espacios de encuentro del equipo, compartiendo la información, conocimientos y experiencias que posee con el equipo.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Participan  de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forma activa en los espacios de encuentro del equipo, pero compartiendo información, y/o conocimientos y/o experiencias sin profundizar en las inquietudes de los demás.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Participan en los espacios de encuentro del equipo, compartiendo alguna información, conocimientos o experiencias de forma breve.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Participan en los espacios de encuentro del equipo, pero no comparte información, conocimientos ni experiencias.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participan en equipos de trabajo.  </w:t>
            </w:r>
          </w:p>
        </w:tc>
      </w:tr>
      <w:tr w:rsidR="00E1247E" w:rsidRPr="00E1247E" w:rsidTr="00E1247E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 </w:t>
            </w:r>
          </w:p>
          <w:p w:rsidR="00E1247E" w:rsidRPr="00E1247E" w:rsidRDefault="00E1247E" w:rsidP="00E1247E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13.</w:t>
            </w:r>
            <w:proofErr w:type="gramStart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  en</w:t>
            </w:r>
            <w:proofErr w:type="gramEnd"/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la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de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Aplican algunos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E1247E" w:rsidRPr="00E1247E" w:rsidRDefault="00E1247E" w:rsidP="00E12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1247E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aplican la alternativa de solución escogida para el problema planteado, o no ha elegido una alternativa de solución.  </w:t>
            </w:r>
          </w:p>
        </w:tc>
      </w:tr>
    </w:tbl>
    <w:p w:rsidR="00E1247E" w:rsidRPr="00E1247E" w:rsidRDefault="00E1247E" w:rsidP="00E124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noProof/>
          <w:lang w:eastAsia="es-CL"/>
        </w:rPr>
        <w:lastRenderedPageBreak/>
        <w:drawing>
          <wp:inline distT="0" distB="0" distL="0" distR="0">
            <wp:extent cx="6305550" cy="989980"/>
            <wp:effectExtent l="0" t="0" r="0" b="635"/>
            <wp:docPr id="1" name="Imagen 1" descr="C:\Users\mdominguez\AppData\Local\Microsoft\Windows\INetCache\Content.MSO\E5A924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ominguez\AppData\Local\Microsoft\Windows\INetCache\Content.MSO\E5A9244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586" cy="99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47E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:rsidR="00E1247E" w:rsidRPr="00E1247E" w:rsidRDefault="00E1247E" w:rsidP="00E124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:rsidR="00E1247E" w:rsidRPr="00E1247E" w:rsidRDefault="00E1247E" w:rsidP="00E124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1247E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:rsidR="00223451" w:rsidRDefault="00495CEF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7E"/>
    <w:rsid w:val="00495CEF"/>
    <w:rsid w:val="004A0DA7"/>
    <w:rsid w:val="00E1247E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B290"/>
  <w15:chartTrackingRefBased/>
  <w15:docId w15:val="{35631362-3C0D-4282-A4F5-5B0E8C5D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1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1247E"/>
  </w:style>
  <w:style w:type="character" w:customStyle="1" w:styleId="eop">
    <w:name w:val="eop"/>
    <w:basedOn w:val="Fuentedeprrafopredeter"/>
    <w:rsid w:val="00E1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4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8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4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1453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Macarena Dominguez L.</cp:lastModifiedBy>
  <cp:revision>2</cp:revision>
  <dcterms:created xsi:type="dcterms:W3CDTF">2022-02-04T17:05:00Z</dcterms:created>
  <dcterms:modified xsi:type="dcterms:W3CDTF">2022-02-04T17:06:00Z</dcterms:modified>
</cp:coreProperties>
</file>