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color w:val="548dd4"/>
                <w:sz w:val="20"/>
                <w:szCs w:val="20"/>
              </w:rPr>
            </w:pPr>
            <w:r w:rsidDel="00000000" w:rsidR="00000000" w:rsidRPr="00000000">
              <w:rPr>
                <w:rFonts w:ascii="Calibri" w:cs="Calibri" w:eastAsia="Calibri" w:hAnsi="Calibri"/>
                <w:sz w:val="20"/>
                <w:szCs w:val="20"/>
                <w:rtl w:val="0"/>
              </w:rPr>
              <w:t xml:space="preserve">En nuestro proyecto APT lo que hemos avanzado es en el diseño, las funcionalidades y el modelo entidad-relación. Primero cambiamos todo el diseño de la página, ya que lo que teníamos se veía muy básico y poco profesional, agregando también un filtro para los productos. Luego añadimos y arreglamos un par de funcionalidades, entre ellas tenemos: crear usuario, iniciar y cerrar sesión, cambiar la contraseña en caso de olvidarla, agregar producto al carrito, borrar producto del carrito, agregar producto a la wishlist, borrar producto de la wishlist.</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color w:val="548dd4"/>
                <w:sz w:val="20"/>
                <w:szCs w:val="20"/>
              </w:rPr>
            </w:pPr>
            <w:r w:rsidDel="00000000" w:rsidR="00000000" w:rsidRPr="00000000">
              <w:rPr>
                <w:rFonts w:ascii="Calibri" w:cs="Calibri" w:eastAsia="Calibri" w:hAnsi="Calibri"/>
                <w:sz w:val="20"/>
                <w:szCs w:val="20"/>
                <w:rtl w:val="0"/>
              </w:rPr>
              <w:t xml:space="preserve">Las evidencias que se presentarán serán videos del sistema funcionando y los documentos de Sprint, se adjuntarán los links de los videos en el Github, ya que este documento no permite archivos de videos.</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Desarrollar aplicaciones web, buenas prácticas de programación, registrar evidencias, elaborar documentos y aplicar metodología </w:t>
            </w:r>
          </w:p>
        </w:tc>
        <w:tc>
          <w:tcPr/>
          <w:p w:rsidR="00000000" w:rsidDel="00000000" w:rsidP="00000000" w:rsidRDefault="00000000" w:rsidRPr="00000000" w14:paraId="0000002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de la aplicación web, desarrollo de documentación necesari</w:t>
            </w:r>
            <w:r w:rsidDel="00000000" w:rsidR="00000000" w:rsidRPr="00000000">
              <w:rPr>
                <w:sz w:val="18"/>
                <w:szCs w:val="18"/>
                <w:rtl w:val="0"/>
              </w:rPr>
              <w:t xml:space="preserve">a</w:t>
            </w:r>
            <w:r w:rsidDel="00000000" w:rsidR="00000000" w:rsidRPr="00000000">
              <w:rPr>
                <w:rFonts w:ascii="Calibri" w:cs="Calibri" w:eastAsia="Calibri" w:hAnsi="Calibri"/>
                <w:sz w:val="18"/>
                <w:szCs w:val="18"/>
                <w:rtl w:val="0"/>
              </w:rPr>
              <w:t xml:space="preserve"> para el proyecto. </w:t>
            </w:r>
          </w:p>
        </w:tc>
        <w:tc>
          <w:tcPr/>
          <w:p w:rsidR="00000000" w:rsidDel="00000000" w:rsidP="00000000" w:rsidRDefault="00000000" w:rsidRPr="00000000" w14:paraId="0000002B">
            <w:pPr>
              <w:jc w:val="both"/>
              <w:rPr>
                <w:b w:val="1"/>
                <w:sz w:val="18"/>
                <w:szCs w:val="18"/>
              </w:rPr>
            </w:pPr>
            <w:r w:rsidDel="00000000" w:rsidR="00000000" w:rsidRPr="00000000">
              <w:rPr>
                <w:rFonts w:ascii="Calibri" w:cs="Calibri" w:eastAsia="Calibri" w:hAnsi="Calibri"/>
                <w:sz w:val="18"/>
                <w:szCs w:val="18"/>
                <w:rtl w:val="0"/>
              </w:rPr>
              <w:t xml:space="preserve">Los recursos necesarios para el desarrollo del proyecto son básicamente un computador con componentes buenos para poder programar y realizar las reuniones.</w:t>
            </w:r>
            <w:r w:rsidDel="00000000" w:rsidR="00000000" w:rsidRPr="00000000">
              <w:rPr>
                <w:rtl w:val="0"/>
              </w:rPr>
            </w:r>
          </w:p>
        </w:tc>
        <w:tc>
          <w:tcPr/>
          <w:p w:rsidR="00000000" w:rsidDel="00000000" w:rsidP="00000000" w:rsidRDefault="00000000" w:rsidRPr="00000000" w14:paraId="0000002C">
            <w:pPr>
              <w:jc w:val="both"/>
              <w:rPr>
                <w:b w:val="1"/>
                <w:sz w:val="18"/>
                <w:szCs w:val="18"/>
              </w:rPr>
            </w:pPr>
            <w:r w:rsidDel="00000000" w:rsidR="00000000" w:rsidRPr="00000000">
              <w:rPr>
                <w:rFonts w:ascii="Calibri" w:cs="Calibri" w:eastAsia="Calibri" w:hAnsi="Calibri"/>
                <w:sz w:val="18"/>
                <w:szCs w:val="18"/>
                <w:rtl w:val="0"/>
              </w:rPr>
              <w:t xml:space="preserve">La duración de las actividades son de 4 meses aproximadamente.</w:t>
            </w:r>
            <w:r w:rsidDel="00000000" w:rsidR="00000000" w:rsidRPr="00000000">
              <w:rPr>
                <w:rtl w:val="0"/>
              </w:rPr>
            </w:r>
          </w:p>
        </w:tc>
        <w:tc>
          <w:tcPr/>
          <w:p w:rsidR="00000000" w:rsidDel="00000000" w:rsidP="00000000" w:rsidRDefault="00000000" w:rsidRPr="00000000" w14:paraId="0000002D">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Los responsables de las actividades fueron los miembros del equipo (Ronald Navarro, Patricio Luna y Javier Hernandez)</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Las dificultades que se presentaron en el desarrollo del proyecto fueron más descoordinaciones para realizar las reuniones y algunos problemas de código que fueron resueltos rápidamente.</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color w:val="c00000"/>
                <w:sz w:val="16"/>
                <w:szCs w:val="16"/>
              </w:rPr>
            </w:pPr>
            <w:r w:rsidDel="00000000" w:rsidR="00000000" w:rsidRPr="00000000">
              <w:rPr>
                <w:rFonts w:ascii="Calibri" w:cs="Calibri" w:eastAsia="Calibri" w:hAnsi="Calibri"/>
                <w:sz w:val="18"/>
                <w:szCs w:val="18"/>
                <w:rtl w:val="0"/>
              </w:rPr>
              <w:t xml:space="preserve">Las actividades aún están en progreso.</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Se ajustaron algunos horarios para que cada miembro del equipo se pueda conectar a las reuniones realizadas. </w:t>
            </w:r>
            <w:r w:rsidDel="00000000" w:rsidR="00000000" w:rsidRPr="00000000">
              <w:rPr>
                <w:rtl w:val="0"/>
              </w:rPr>
            </w:r>
          </w:p>
        </w:tc>
      </w:tr>
    </w:tbl>
    <w:p w:rsidR="00000000" w:rsidDel="00000000" w:rsidP="00000000" w:rsidRDefault="00000000" w:rsidRPr="00000000" w14:paraId="0000003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5">
            <w:pPr>
              <w:jc w:val="both"/>
              <w:rPr>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El factor que ha facilitado el desarrollo del proyecto APT es la buena comunicación,compromiso y organización de nuestro equipo, ya que supimos organizar nuestras distintas tareas y roles</w:t>
            </w:r>
          </w:p>
          <w:p w:rsidR="00000000" w:rsidDel="00000000" w:rsidP="00000000" w:rsidRDefault="00000000" w:rsidRPr="00000000" w14:paraId="00000037">
            <w:pPr>
              <w:rPr>
                <w:sz w:val="20"/>
                <w:szCs w:val="20"/>
              </w:rPr>
            </w:pPr>
            <w:r w:rsidDel="00000000" w:rsidR="00000000" w:rsidRPr="00000000">
              <w:rPr>
                <w:sz w:val="20"/>
                <w:szCs w:val="20"/>
                <w:rtl w:val="0"/>
              </w:rPr>
              <w:t xml:space="preserve">Factores que dificultaron el proyecto serían retrasos por problemas de códigos y tener que dedicar más tiempo del que teníamos planeado para poder solucionarlo.</w:t>
            </w:r>
          </w:p>
          <w:p w:rsidR="00000000" w:rsidDel="00000000" w:rsidP="00000000" w:rsidRDefault="00000000" w:rsidRPr="00000000" w14:paraId="00000038">
            <w:pPr>
              <w:rPr>
                <w:rFonts w:ascii="Calibri" w:cs="Calibri" w:eastAsia="Calibri" w:hAnsi="Calibri"/>
                <w:i w:val="1"/>
                <w:sz w:val="20"/>
                <w:szCs w:val="20"/>
              </w:rPr>
            </w:pPr>
            <w:r w:rsidDel="00000000" w:rsidR="00000000" w:rsidRPr="00000000">
              <w:rPr>
                <w:sz w:val="20"/>
                <w:szCs w:val="20"/>
                <w:rtl w:val="0"/>
              </w:rPr>
              <w:t xml:space="preserve">O implementar tecnologías que no manejamos tan bien, por eso nos llevaba más tiempo buscar información</w:t>
            </w:r>
            <w:r w:rsidDel="00000000" w:rsidR="00000000" w:rsidRPr="00000000">
              <w:rPr>
                <w:rtl w:val="0"/>
              </w:rPr>
            </w:r>
          </w:p>
        </w:tc>
      </w:tr>
    </w:tbl>
    <w:p w:rsidR="00000000" w:rsidDel="00000000" w:rsidP="00000000" w:rsidRDefault="00000000" w:rsidRPr="00000000" w14:paraId="0000003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3A">
            <w:pPr>
              <w:jc w:val="both"/>
              <w:rPr>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sz w:val="20"/>
                <w:szCs w:val="20"/>
                <w:rtl w:val="0"/>
              </w:rPr>
              <w:t xml:space="preserve">No eliminamos ni ajustamos ninguna actividad de nuestro proyecto, esto se debe a que hasta el momento hemos podido cumplir bien nuestros objetivos planteados de buena manera, ya sea trabajando y comunicándonos en equipo o investigando todos juntos para este proyecto sea un éxito.</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sz w:val="20"/>
                <w:szCs w:val="20"/>
                <w:rtl w:val="0"/>
              </w:rPr>
              <w:t xml:space="preserve">La única actividad que tenemos retrasada es la integración con Transbank. Esta actividad la realizaremos lo más pronto que podamos para no retrasar todo nuestro proyecto, pero como es lo único que nos falta no nos tomará tiempo de más.</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hoVbKUJmV0INQmr928c3RzRbQ==">CgMxLjA4AHIhMTBvc29YMTk4bTZOWm5QTUM3RnlqWkJZR1Uxc2J5ZUxj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