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6 - SPRINT PLANNING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1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Sprint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Documentacion completa del proyecto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Cierre formal del proyecto</w:t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las funcionalidades implementadas funcionan correctamente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falta documentación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hay errores en el sistema</w:t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Riesgos identificados y mitigación</w:t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 de aprobación del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comunicación constante</w:t>
            </w:r>
          </w:p>
        </w:tc>
      </w:tr>
    </w:tbl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ZWjxnjAW08fuN3J/lKLO2Qtlg==">CgMxLjA4AHIhMTVyemZIN1F3Ni1MaVlZd3doN0tVaUU4WjZWcXZhOTdM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