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F16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4F7D0A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0BDD5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377AE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727BB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FFC6E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7EA66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C3458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74FA3E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50074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32E16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CFE7E1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34D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F397DE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5615DF1D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24612798" w14:textId="77777777" w:rsidR="004568D5" w:rsidRPr="004568D5" w:rsidRDefault="004568D5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4568D5">
        <w:rPr>
          <w:rFonts w:ascii="Calibri" w:hAnsi="Calibri"/>
          <w:b/>
          <w:i/>
          <w:sz w:val="36"/>
          <w:szCs w:val="36"/>
        </w:rPr>
        <w:t xml:space="preserve">Abogabot </w:t>
      </w:r>
    </w:p>
    <w:p w14:paraId="1AB83683" w14:textId="2CFFB2BA" w:rsidR="002D4F14" w:rsidRPr="004568D5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4568D5">
        <w:rPr>
          <w:b/>
          <w:i/>
          <w:sz w:val="36"/>
          <w:szCs w:val="36"/>
        </w:rPr>
        <w:t xml:space="preserve">Fecha: </w:t>
      </w:r>
      <w:r w:rsidR="004568D5" w:rsidRPr="004568D5">
        <w:rPr>
          <w:b/>
          <w:i/>
          <w:sz w:val="36"/>
          <w:szCs w:val="36"/>
        </w:rPr>
        <w:t>marzo de 2022</w:t>
      </w:r>
    </w:p>
    <w:p w14:paraId="280FF3F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0F234D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C9E8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9055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4FAF0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F99AA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AD96C3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7D77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6CBFB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02B1A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674BE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D6F7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E90BE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7B800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EA7856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174A2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842B2E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27977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CED2A6" w14:textId="13FA7439" w:rsidR="00D804B7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804B7" w:rsidRPr="00A80C1D">
        <w:rPr>
          <w:noProof/>
        </w:rPr>
        <w:t>Historial de Versiones</w:t>
      </w:r>
      <w:r w:rsidR="00D804B7">
        <w:rPr>
          <w:noProof/>
        </w:rPr>
        <w:tab/>
      </w:r>
      <w:r w:rsidR="00D804B7">
        <w:rPr>
          <w:noProof/>
        </w:rPr>
        <w:fldChar w:fldCharType="begin"/>
      </w:r>
      <w:r w:rsidR="00D804B7">
        <w:rPr>
          <w:noProof/>
        </w:rPr>
        <w:instrText xml:space="preserve"> PAGEREF _Toc97488033 \h </w:instrText>
      </w:r>
      <w:r w:rsidR="00D804B7">
        <w:rPr>
          <w:noProof/>
        </w:rPr>
      </w:r>
      <w:r w:rsidR="00D804B7">
        <w:rPr>
          <w:noProof/>
        </w:rPr>
        <w:fldChar w:fldCharType="separate"/>
      </w:r>
      <w:r w:rsidR="00D804B7">
        <w:rPr>
          <w:noProof/>
        </w:rPr>
        <w:t>3</w:t>
      </w:r>
      <w:r w:rsidR="00D804B7">
        <w:rPr>
          <w:noProof/>
        </w:rPr>
        <w:fldChar w:fldCharType="end"/>
      </w:r>
    </w:p>
    <w:p w14:paraId="1B7426B0" w14:textId="3E7EBD45" w:rsidR="00D804B7" w:rsidRDefault="00D804B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FCF57E" w14:textId="08C79677" w:rsidR="00D804B7" w:rsidRDefault="00D804B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 w:rsidRPr="00A80C1D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62CE85" w14:textId="2909DB16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99A5CD" w14:textId="38D4ADFC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7A6916" w14:textId="33FA973A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E5300" w14:textId="1C6A47F6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 xml:space="preserve">Funcionalidades del </w:t>
      </w:r>
      <w:r w:rsidRPr="00A80C1D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2F0F4" w14:textId="1717B762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C2A533" w14:textId="348D92FC" w:rsidR="00D804B7" w:rsidRDefault="00D804B7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 w:eastAsia="es-MX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lang w:val="es-MX" w:eastAsia="es-MX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_Toc97488041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9D6159" w14:textId="184B80FD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23A0325E" w14:textId="1753DF50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AAB0D8" w14:textId="3A4F0B76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77822A" w14:textId="54C945FF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8F1F14" w14:textId="35A81B22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25AB2A" w14:textId="79242C7E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CBCD7D" w14:textId="54972E05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CD482A" w14:textId="4C563EA3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ADC2B7" w14:textId="5C13B59A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2ACDF4" w14:textId="342BF0E5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C5405C" w14:textId="6E42C19E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0AAD15" w14:textId="3E9EBAA6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B38BC" w14:textId="2E6C7A9C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A8853F" w14:textId="660C7BCE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F67757" w14:textId="154CEE7E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661FDB" w14:textId="3FE0E45C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A5620F" w14:textId="30AF9B9D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F1986C" w14:textId="5E713E86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788BF9" w14:textId="609E9B82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0B214" w14:textId="5E7C79AA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5444C6" w14:textId="03DF4DDA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BA6995" w14:textId="12713440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EE3ACB" w14:textId="1D52326C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65274F" w14:textId="44A1E5E1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FCBD09" w14:textId="27ECC302" w:rsidR="00D804B7" w:rsidRDefault="00D804B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AC57D1" w14:textId="17932F7E" w:rsidR="00992E52" w:rsidRDefault="00992E52" w:rsidP="00C11E7C">
      <w:pPr>
        <w:pStyle w:val="Ttulo1"/>
        <w:rPr>
          <w:lang w:val="es-VE"/>
        </w:rPr>
      </w:pPr>
      <w:bookmarkStart w:id="0" w:name="_Toc97488033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1166"/>
        <w:gridCol w:w="1799"/>
        <w:gridCol w:w="1817"/>
        <w:gridCol w:w="2874"/>
      </w:tblGrid>
      <w:tr w:rsidR="00992E52" w14:paraId="0D254544" w14:textId="77777777" w:rsidTr="00992E52">
        <w:tc>
          <w:tcPr>
            <w:tcW w:w="1085" w:type="dxa"/>
            <w:shd w:val="clear" w:color="auto" w:fill="D9D9D9"/>
          </w:tcPr>
          <w:p w14:paraId="7CB1C7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B3FDD9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6C2473A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D765F7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138DA8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1D8FE0B3" w14:textId="77777777" w:rsidTr="00992E52">
        <w:tc>
          <w:tcPr>
            <w:tcW w:w="1085" w:type="dxa"/>
          </w:tcPr>
          <w:p w14:paraId="69DF06B6" w14:textId="5C12E373" w:rsidR="00992E52" w:rsidRPr="00FC2034" w:rsidRDefault="00780B6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Marzo 2022</w:t>
            </w:r>
          </w:p>
        </w:tc>
        <w:tc>
          <w:tcPr>
            <w:tcW w:w="1183" w:type="dxa"/>
          </w:tcPr>
          <w:p w14:paraId="2C11591F" w14:textId="59176070" w:rsidR="00992E52" w:rsidRPr="00FC2034" w:rsidRDefault="00C93208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3094CE68" w14:textId="121C4D88" w:rsidR="00992E52" w:rsidRPr="00FC2034" w:rsidRDefault="007900B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Jaime Hernández</w:t>
            </w:r>
          </w:p>
        </w:tc>
        <w:tc>
          <w:tcPr>
            <w:tcW w:w="1843" w:type="dxa"/>
          </w:tcPr>
          <w:p w14:paraId="57BF44F2" w14:textId="3D680B72" w:rsidR="00992E52" w:rsidRPr="00FC2034" w:rsidRDefault="007900B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Jaime Hernández</w:t>
            </w:r>
          </w:p>
        </w:tc>
        <w:tc>
          <w:tcPr>
            <w:tcW w:w="2992" w:type="dxa"/>
          </w:tcPr>
          <w:p w14:paraId="5FC4D799" w14:textId="27ACE2B2" w:rsidR="00992E52" w:rsidRPr="00FC2034" w:rsidRDefault="007900B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Primer reléase de </w:t>
            </w:r>
            <w:r w:rsidR="00C93208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“A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bogabot</w:t>
            </w:r>
            <w:r w:rsidR="00C93208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”</w:t>
            </w:r>
          </w:p>
        </w:tc>
      </w:tr>
      <w:tr w:rsidR="00992E52" w14:paraId="1A16A13E" w14:textId="77777777" w:rsidTr="00992E52">
        <w:tc>
          <w:tcPr>
            <w:tcW w:w="1085" w:type="dxa"/>
          </w:tcPr>
          <w:p w14:paraId="33ABFDE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8378C2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609D3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1F243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60FE02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4C1C1FB" w14:textId="77777777" w:rsidTr="00992E52">
        <w:tc>
          <w:tcPr>
            <w:tcW w:w="1085" w:type="dxa"/>
          </w:tcPr>
          <w:p w14:paraId="71348B0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7C6A5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AB4A4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F16ADF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1DC2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0B91440" w14:textId="77777777" w:rsidTr="00992E52">
        <w:tc>
          <w:tcPr>
            <w:tcW w:w="1085" w:type="dxa"/>
          </w:tcPr>
          <w:p w14:paraId="283BAC4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44DD1F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87C38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083516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8D7252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74A8EDF" w14:textId="77777777" w:rsidR="002D5AFF" w:rsidRDefault="00712550" w:rsidP="00C11E7C">
      <w:pPr>
        <w:pStyle w:val="Ttulo1"/>
      </w:pPr>
      <w:bookmarkStart w:id="1" w:name="_Toc9748803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4C09F5A4" w14:textId="77777777" w:rsidTr="00992E52">
        <w:tc>
          <w:tcPr>
            <w:tcW w:w="3261" w:type="dxa"/>
            <w:shd w:val="clear" w:color="auto" w:fill="auto"/>
          </w:tcPr>
          <w:p w14:paraId="025806FD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610C2B3" w14:textId="657C1986" w:rsidR="002D5AFF" w:rsidRPr="003403DB" w:rsidRDefault="00780B6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H&amp;L Abogados </w:t>
            </w:r>
          </w:p>
        </w:tc>
      </w:tr>
      <w:tr w:rsidR="002D5AFF" w:rsidRPr="003403DB" w14:paraId="6B84B3F6" w14:textId="77777777" w:rsidTr="00992E52">
        <w:tc>
          <w:tcPr>
            <w:tcW w:w="3261" w:type="dxa"/>
            <w:shd w:val="clear" w:color="auto" w:fill="auto"/>
          </w:tcPr>
          <w:p w14:paraId="35217048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5EDD514C" w14:textId="7B389212" w:rsidR="002D5AFF" w:rsidRPr="003403DB" w:rsidRDefault="00C9320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Modulo “</w:t>
            </w:r>
            <w:r w:rsidR="00780B63"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”</w:t>
            </w:r>
          </w:p>
        </w:tc>
      </w:tr>
      <w:tr w:rsidR="002D4F14" w:rsidRPr="003403DB" w14:paraId="18961179" w14:textId="77777777" w:rsidTr="00992E52">
        <w:tc>
          <w:tcPr>
            <w:tcW w:w="3261" w:type="dxa"/>
            <w:shd w:val="clear" w:color="auto" w:fill="auto"/>
          </w:tcPr>
          <w:p w14:paraId="5CF8DF0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290D05B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3DF04876" w14:textId="77777777" w:rsidTr="00992E52">
        <w:tc>
          <w:tcPr>
            <w:tcW w:w="3261" w:type="dxa"/>
            <w:shd w:val="clear" w:color="auto" w:fill="auto"/>
          </w:tcPr>
          <w:p w14:paraId="5028FD56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4F8BB6CA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4C64F421" w14:textId="77777777" w:rsidTr="00992E52">
        <w:tc>
          <w:tcPr>
            <w:tcW w:w="3261" w:type="dxa"/>
            <w:shd w:val="clear" w:color="auto" w:fill="auto"/>
          </w:tcPr>
          <w:p w14:paraId="4618B1FB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C70BF3A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42CCE9FB" w14:textId="77777777" w:rsidTr="00992E52">
        <w:tc>
          <w:tcPr>
            <w:tcW w:w="3261" w:type="dxa"/>
            <w:shd w:val="clear" w:color="auto" w:fill="auto"/>
          </w:tcPr>
          <w:p w14:paraId="57F66A95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63B2BE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992E52" w:rsidRPr="003403DB" w14:paraId="50C2E0D2" w14:textId="77777777" w:rsidTr="00992E52">
        <w:tc>
          <w:tcPr>
            <w:tcW w:w="3261" w:type="dxa"/>
            <w:shd w:val="clear" w:color="auto" w:fill="auto"/>
          </w:tcPr>
          <w:p w14:paraId="4A391C8C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C0902F3" w14:textId="77777777" w:rsidR="00992E52" w:rsidRPr="003403DB" w:rsidRDefault="00992E5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F37A923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97488035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61B57B22" w14:textId="77777777" w:rsidTr="00992E52">
        <w:tc>
          <w:tcPr>
            <w:tcW w:w="1985" w:type="dxa"/>
            <w:shd w:val="clear" w:color="auto" w:fill="D9D9D9"/>
          </w:tcPr>
          <w:p w14:paraId="75607D2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1AF22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6DAE5F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16B5EE3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5C8126A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648D16F" w14:textId="77777777" w:rsidTr="00992E52">
        <w:tc>
          <w:tcPr>
            <w:tcW w:w="1985" w:type="dxa"/>
          </w:tcPr>
          <w:p w14:paraId="0A41C1B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7B12E5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34BCD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E26A19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B10BC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C29AFC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A957795" w14:textId="77777777" w:rsidTr="00992E52">
        <w:tc>
          <w:tcPr>
            <w:tcW w:w="1985" w:type="dxa"/>
          </w:tcPr>
          <w:p w14:paraId="62978A5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AA3A8C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38F1E2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484B7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26E60D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F869F2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EFBD1B" w14:textId="77777777" w:rsidTr="00992E52">
        <w:tc>
          <w:tcPr>
            <w:tcW w:w="1985" w:type="dxa"/>
          </w:tcPr>
          <w:p w14:paraId="5319811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47A5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4E3204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85953A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5E9FE2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CC941D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28DFB9" w14:textId="77777777" w:rsidTr="00992E52">
        <w:tc>
          <w:tcPr>
            <w:tcW w:w="1985" w:type="dxa"/>
          </w:tcPr>
          <w:p w14:paraId="1B36932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7B7C03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F55ECA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E64810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0B6085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26B9B1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C1BA268" w14:textId="77777777" w:rsidR="00E24BC7" w:rsidRDefault="00E24BC7" w:rsidP="000B64A1">
      <w:pPr>
        <w:spacing w:after="0"/>
      </w:pPr>
    </w:p>
    <w:p w14:paraId="7B3266B0" w14:textId="77777777" w:rsidR="000B64A1" w:rsidRDefault="000B64A1" w:rsidP="000B64A1">
      <w:pPr>
        <w:spacing w:after="0"/>
      </w:pPr>
    </w:p>
    <w:p w14:paraId="579A7854" w14:textId="77777777" w:rsidR="000B64A1" w:rsidRDefault="000B64A1" w:rsidP="000B64A1">
      <w:pPr>
        <w:spacing w:after="0"/>
      </w:pPr>
    </w:p>
    <w:p w14:paraId="5C071B3C" w14:textId="77777777" w:rsidR="00B31CA8" w:rsidRDefault="00B31CA8" w:rsidP="000B64A1">
      <w:pPr>
        <w:spacing w:after="0"/>
      </w:pPr>
    </w:p>
    <w:p w14:paraId="17ACBC25" w14:textId="77777777" w:rsidR="00B31CA8" w:rsidRDefault="00B31CA8" w:rsidP="000B64A1">
      <w:pPr>
        <w:spacing w:after="0"/>
      </w:pPr>
    </w:p>
    <w:p w14:paraId="58BA87C5" w14:textId="77777777" w:rsidR="009D7D4B" w:rsidRDefault="009D7D4B" w:rsidP="000B64A1">
      <w:pPr>
        <w:spacing w:after="0"/>
      </w:pPr>
    </w:p>
    <w:p w14:paraId="06F7707A" w14:textId="77777777" w:rsidR="009D7D4B" w:rsidRDefault="009D7D4B" w:rsidP="000B64A1">
      <w:pPr>
        <w:spacing w:after="0"/>
      </w:pPr>
    </w:p>
    <w:p w14:paraId="5DA2BEFA" w14:textId="77777777" w:rsidR="009D7D4B" w:rsidRDefault="009D7D4B" w:rsidP="000B64A1">
      <w:pPr>
        <w:spacing w:after="0"/>
      </w:pPr>
    </w:p>
    <w:p w14:paraId="478561AC" w14:textId="77777777" w:rsidR="009D7D4B" w:rsidRDefault="009D7D4B" w:rsidP="000B64A1">
      <w:pPr>
        <w:spacing w:after="0"/>
      </w:pPr>
    </w:p>
    <w:p w14:paraId="6300F00E" w14:textId="77777777" w:rsidR="00B31CA8" w:rsidRDefault="00B31CA8" w:rsidP="000B64A1">
      <w:pPr>
        <w:spacing w:after="0"/>
      </w:pPr>
    </w:p>
    <w:p w14:paraId="36062A7E" w14:textId="77777777" w:rsidR="00B31CA8" w:rsidRDefault="00B31CA8" w:rsidP="000B64A1">
      <w:pPr>
        <w:spacing w:after="0"/>
      </w:pPr>
    </w:p>
    <w:p w14:paraId="0861C428" w14:textId="560BAFE6" w:rsidR="00780B63" w:rsidRDefault="00A919D0" w:rsidP="00780B63">
      <w:pPr>
        <w:pStyle w:val="Ttulo1"/>
        <w:numPr>
          <w:ilvl w:val="0"/>
          <w:numId w:val="15"/>
        </w:numPr>
        <w:ind w:left="567" w:hanging="567"/>
      </w:pPr>
      <w:bookmarkStart w:id="3" w:name="_Toc97488036"/>
      <w:r w:rsidRPr="00D33474">
        <w:lastRenderedPageBreak/>
        <w:t>Propósito</w:t>
      </w:r>
      <w:bookmarkEnd w:id="3"/>
      <w:r w:rsidR="00B97EF4" w:rsidRPr="00D33474">
        <w:t> </w:t>
      </w:r>
    </w:p>
    <w:p w14:paraId="4EEA4699" w14:textId="75DEDEBA" w:rsidR="00A919D0" w:rsidRPr="00AE0940" w:rsidRDefault="00780B63" w:rsidP="00C93208">
      <w:pPr>
        <w:rPr>
          <w:rFonts w:eastAsia="Times New Roman" w:cs="Arial"/>
          <w:color w:val="00B050"/>
          <w:szCs w:val="24"/>
          <w:lang w:eastAsia="es-VE"/>
        </w:rPr>
      </w:pPr>
      <w:r>
        <w:t xml:space="preserve">Se </w:t>
      </w:r>
      <w:r w:rsidR="00C93208">
        <w:t>agregará a</w:t>
      </w:r>
      <w:r>
        <w:t xml:space="preserve"> la </w:t>
      </w:r>
      <w:r w:rsidR="00C93208">
        <w:t xml:space="preserve">página web </w:t>
      </w:r>
      <w:r w:rsidR="00C93208">
        <w:rPr>
          <w:rFonts w:eastAsia="Times New Roman" w:cs="Arial"/>
          <w:color w:val="000000"/>
          <w:szCs w:val="24"/>
          <w:lang w:eastAsia="es-VE"/>
        </w:rPr>
        <w:t>H&amp;L Abogados</w:t>
      </w:r>
      <w:r w:rsidR="00C93208">
        <w:t xml:space="preserve"> </w:t>
      </w:r>
      <w:r w:rsidR="00F50A78">
        <w:t xml:space="preserve">una sección </w:t>
      </w:r>
      <w:r w:rsidR="00C93208">
        <w:t>llamad</w:t>
      </w:r>
      <w:r w:rsidR="00F50A78">
        <w:t>a</w:t>
      </w:r>
      <w:r w:rsidR="00C93208">
        <w:t xml:space="preserve"> </w:t>
      </w:r>
      <w:r>
        <w:t xml:space="preserve">“Abogabot” </w:t>
      </w:r>
      <w:r w:rsidR="00C93208">
        <w:t>que servirá para automatizar las demandas de sus clientes.</w:t>
      </w:r>
    </w:p>
    <w:p w14:paraId="0CA348FB" w14:textId="77777777"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97488037"/>
      <w:r w:rsidRPr="00D33474">
        <w:t>Alcance del producto / Software</w:t>
      </w:r>
      <w:bookmarkEnd w:id="4"/>
      <w:r w:rsidRPr="00D33474">
        <w:t> </w:t>
      </w:r>
    </w:p>
    <w:p w14:paraId="57078883" w14:textId="23699B96" w:rsidR="00732620" w:rsidRDefault="00F50A78" w:rsidP="00F50A78">
      <w:pPr>
        <w:rPr>
          <w:lang w:eastAsia="es-VE"/>
        </w:rPr>
      </w:pPr>
      <w:r>
        <w:rPr>
          <w:lang w:eastAsia="es-VE"/>
        </w:rPr>
        <w:t>La sección deberá de ser capa</w:t>
      </w:r>
      <w:r w:rsidR="00634B21">
        <w:rPr>
          <w:lang w:eastAsia="es-VE"/>
        </w:rPr>
        <w:t>z</w:t>
      </w:r>
      <w:r>
        <w:rPr>
          <w:lang w:eastAsia="es-VE"/>
        </w:rPr>
        <w:t xml:space="preserve"> de </w:t>
      </w:r>
      <w:r w:rsidR="00634B21">
        <w:rPr>
          <w:lang w:eastAsia="es-VE"/>
        </w:rPr>
        <w:t xml:space="preserve">poder darle el seguimiento de las demandas de los </w:t>
      </w:r>
      <w:r w:rsidR="001C65C9">
        <w:rPr>
          <w:lang w:eastAsia="es-VE"/>
        </w:rPr>
        <w:t>clientes,</w:t>
      </w:r>
      <w:r w:rsidR="00634B21">
        <w:rPr>
          <w:lang w:eastAsia="es-VE"/>
        </w:rPr>
        <w:t xml:space="preserve"> así como poder los </w:t>
      </w:r>
      <w:r w:rsidR="001C65C9">
        <w:rPr>
          <w:lang w:eastAsia="es-VE"/>
        </w:rPr>
        <w:t xml:space="preserve">visualizar los pagos en tiempo real y actualizar los expedientes. </w:t>
      </w:r>
    </w:p>
    <w:p w14:paraId="70E2D094" w14:textId="77777777"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97488038"/>
      <w:r w:rsidRPr="00D33474">
        <w:t>Referencias</w:t>
      </w:r>
      <w:bookmarkEnd w:id="5"/>
    </w:p>
    <w:p w14:paraId="4868C35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D4D0AE" w14:textId="42A3E3B8" w:rsidR="00A12199" w:rsidRDefault="001C65C9" w:rsidP="001C65C9">
      <w:pPr>
        <w:rPr>
          <w:lang w:eastAsia="es-VE"/>
        </w:rPr>
      </w:pPr>
      <w:r>
        <w:rPr>
          <w:lang w:eastAsia="es-VE"/>
        </w:rPr>
        <w:t>N/A</w:t>
      </w:r>
    </w:p>
    <w:p w14:paraId="28567004" w14:textId="77777777"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97488039"/>
      <w:r w:rsidRPr="00D33474">
        <w:t xml:space="preserve">Funcionalidades del </w:t>
      </w:r>
      <w:r w:rsidR="00D33474">
        <w:rPr>
          <w:lang w:val="es-VE"/>
        </w:rPr>
        <w:t>producto</w:t>
      </w:r>
      <w:bookmarkEnd w:id="6"/>
    </w:p>
    <w:p w14:paraId="1E3916C8" w14:textId="438E85A3" w:rsidR="001F3625" w:rsidRDefault="001C65C9" w:rsidP="001C65C9">
      <w:pPr>
        <w:rPr>
          <w:lang w:eastAsia="es-VE"/>
        </w:rPr>
      </w:pPr>
      <w:r>
        <w:rPr>
          <w:lang w:eastAsia="es-VE"/>
        </w:rPr>
        <w:t>Secci</w:t>
      </w:r>
      <w:r w:rsidR="001F3625">
        <w:rPr>
          <w:lang w:eastAsia="es-VE"/>
        </w:rPr>
        <w:t>o</w:t>
      </w:r>
      <w:r>
        <w:rPr>
          <w:lang w:eastAsia="es-VE"/>
        </w:rPr>
        <w:t>n</w:t>
      </w:r>
      <w:r w:rsidR="001F3625">
        <w:rPr>
          <w:lang w:eastAsia="es-VE"/>
        </w:rPr>
        <w:t>es:</w:t>
      </w:r>
    </w:p>
    <w:p w14:paraId="1BE6D1E9" w14:textId="4D1564D2" w:rsidR="001C65C9" w:rsidRDefault="001C65C9" w:rsidP="001F3625">
      <w:pPr>
        <w:numPr>
          <w:ilvl w:val="0"/>
          <w:numId w:val="24"/>
        </w:numPr>
        <w:rPr>
          <w:lang w:eastAsia="es-VE"/>
        </w:rPr>
      </w:pPr>
      <w:r>
        <w:rPr>
          <w:lang w:eastAsia="es-VE"/>
        </w:rPr>
        <w:t>“</w:t>
      </w:r>
      <w:r w:rsidRPr="001C65C9">
        <w:rPr>
          <w:lang w:eastAsia="es-VE"/>
        </w:rPr>
        <w:t>login</w:t>
      </w:r>
      <w:r>
        <w:rPr>
          <w:lang w:eastAsia="es-VE"/>
        </w:rPr>
        <w:t>”</w:t>
      </w:r>
      <w:r w:rsidRPr="001C65C9">
        <w:rPr>
          <w:lang w:eastAsia="es-VE"/>
        </w:rPr>
        <w:t xml:space="preserve"> o </w:t>
      </w:r>
      <w:r>
        <w:rPr>
          <w:lang w:eastAsia="es-VE"/>
        </w:rPr>
        <w:t>“</w:t>
      </w:r>
      <w:r w:rsidRPr="001C65C9">
        <w:rPr>
          <w:lang w:eastAsia="es-VE"/>
        </w:rPr>
        <w:t>sign in</w:t>
      </w:r>
      <w:r>
        <w:rPr>
          <w:lang w:eastAsia="es-VE"/>
        </w:rPr>
        <w:t>”</w:t>
      </w:r>
    </w:p>
    <w:p w14:paraId="475DC2D7" w14:textId="7D05D789" w:rsidR="001C65C9" w:rsidRDefault="001F3625" w:rsidP="001F3625">
      <w:pPr>
        <w:numPr>
          <w:ilvl w:val="0"/>
          <w:numId w:val="24"/>
        </w:numPr>
        <w:rPr>
          <w:lang w:eastAsia="es-VE"/>
        </w:rPr>
      </w:pPr>
      <w:r>
        <w:rPr>
          <w:lang w:eastAsia="es-VE"/>
        </w:rPr>
        <w:t>Alta de demanda</w:t>
      </w:r>
    </w:p>
    <w:p w14:paraId="642A9C3A" w14:textId="4BC2FFD1" w:rsidR="001F3625" w:rsidRDefault="001F3625" w:rsidP="001F3625">
      <w:pPr>
        <w:numPr>
          <w:ilvl w:val="0"/>
          <w:numId w:val="24"/>
        </w:numPr>
        <w:rPr>
          <w:lang w:eastAsia="es-VE"/>
        </w:rPr>
      </w:pPr>
      <w:r>
        <w:rPr>
          <w:lang w:eastAsia="es-VE"/>
        </w:rPr>
        <w:t>Seguimiento de demanda</w:t>
      </w:r>
    </w:p>
    <w:p w14:paraId="12DCCFE4" w14:textId="2CF6800C" w:rsidR="001F3625" w:rsidRDefault="001F3625" w:rsidP="001F3625">
      <w:pPr>
        <w:numPr>
          <w:ilvl w:val="0"/>
          <w:numId w:val="24"/>
        </w:numPr>
        <w:rPr>
          <w:lang w:eastAsia="es-VE"/>
        </w:rPr>
      </w:pPr>
      <w:r>
        <w:rPr>
          <w:lang w:eastAsia="es-VE"/>
        </w:rPr>
        <w:t>Pagos</w:t>
      </w:r>
    </w:p>
    <w:p w14:paraId="3A0E3F42" w14:textId="4DA9A1DE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94DF84" w14:textId="77777777"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7" w:name="_Toc97488040"/>
      <w:r w:rsidRPr="00D33474">
        <w:t>Clases y características de usuarios</w:t>
      </w:r>
      <w:bookmarkEnd w:id="7"/>
    </w:p>
    <w:p w14:paraId="04DF2E71" w14:textId="7A34CDA1" w:rsidR="001F3625" w:rsidRDefault="001F3625" w:rsidP="001F3625">
      <w:pPr>
        <w:rPr>
          <w:lang w:eastAsia="es-VE"/>
        </w:rPr>
      </w:pPr>
      <w:r>
        <w:rPr>
          <w:lang w:eastAsia="es-VE"/>
        </w:rPr>
        <w:t xml:space="preserve">Se crearán 3 roles para el funcionamiento del </w:t>
      </w:r>
      <w:r w:rsidR="00510127">
        <w:rPr>
          <w:lang w:eastAsia="es-VE"/>
        </w:rPr>
        <w:t>módulo</w:t>
      </w:r>
      <w:r>
        <w:rPr>
          <w:lang w:eastAsia="es-VE"/>
        </w:rPr>
        <w:t xml:space="preserve"> “Abogabot” </w:t>
      </w:r>
    </w:p>
    <w:p w14:paraId="498D47C5" w14:textId="1499CF74" w:rsidR="001F3625" w:rsidRDefault="00510127" w:rsidP="001F3625">
      <w:pPr>
        <w:rPr>
          <w:rFonts w:eastAsia="Times New Roman" w:cs="Arial"/>
          <w:color w:val="000000"/>
          <w:szCs w:val="24"/>
          <w:lang w:eastAsia="es-VE"/>
        </w:rPr>
      </w:pPr>
      <w:r>
        <w:rPr>
          <w:lang w:eastAsia="es-VE"/>
        </w:rPr>
        <w:t xml:space="preserve">Rol </w:t>
      </w:r>
      <w:r w:rsidR="001F3625" w:rsidRPr="00510127">
        <w:rPr>
          <w:b/>
          <w:bCs/>
          <w:lang w:eastAsia="es-VE"/>
        </w:rPr>
        <w:t>Usuario final</w:t>
      </w:r>
      <w:r w:rsidR="001F3625">
        <w:rPr>
          <w:lang w:eastAsia="es-VE"/>
        </w:rPr>
        <w:t xml:space="preserve">: Será el rol de todos los clientes de </w:t>
      </w:r>
      <w:r>
        <w:rPr>
          <w:rFonts w:eastAsia="Times New Roman" w:cs="Arial"/>
          <w:color w:val="000000"/>
          <w:szCs w:val="24"/>
          <w:lang w:eastAsia="es-VE"/>
        </w:rPr>
        <w:t>H&amp;L Abogados, se limitará a solo consultar y hacer el pago del seguimiento de las demandas</w:t>
      </w:r>
    </w:p>
    <w:p w14:paraId="009ADEA3" w14:textId="05CA0C6D" w:rsidR="00510127" w:rsidRDefault="00510127" w:rsidP="001F3625">
      <w:pPr>
        <w:rPr>
          <w:lang w:eastAsia="es-VE"/>
        </w:rPr>
      </w:pPr>
      <w:r>
        <w:rPr>
          <w:lang w:eastAsia="es-VE"/>
        </w:rPr>
        <w:t xml:space="preserve">Rol </w:t>
      </w:r>
      <w:r w:rsidRPr="00510127">
        <w:rPr>
          <w:b/>
          <w:bCs/>
          <w:lang w:eastAsia="es-VE"/>
        </w:rPr>
        <w:t>Abogado</w:t>
      </w:r>
      <w:r>
        <w:rPr>
          <w:lang w:eastAsia="es-VE"/>
        </w:rPr>
        <w:t>: Este rol está destinado al personal que labora en</w:t>
      </w:r>
      <w:r w:rsidRPr="00510127">
        <w:rPr>
          <w:rFonts w:eastAsia="Times New Roman" w:cs="Arial"/>
          <w:color w:val="000000"/>
          <w:szCs w:val="24"/>
          <w:lang w:eastAsia="es-VE"/>
        </w:rPr>
        <w:t xml:space="preserve"> </w:t>
      </w:r>
      <w:r>
        <w:rPr>
          <w:rFonts w:eastAsia="Times New Roman" w:cs="Arial"/>
          <w:color w:val="000000"/>
          <w:szCs w:val="24"/>
          <w:lang w:eastAsia="es-VE"/>
        </w:rPr>
        <w:t>H&amp;L Abogados</w:t>
      </w:r>
      <w:r>
        <w:rPr>
          <w:lang w:eastAsia="es-VE"/>
        </w:rPr>
        <w:t xml:space="preserve"> y conoce las demandas su principal función será actualizar el expediente </w:t>
      </w:r>
    </w:p>
    <w:p w14:paraId="334B7376" w14:textId="14111F2A" w:rsidR="00C61801" w:rsidRPr="00C61801" w:rsidRDefault="00C61801" w:rsidP="001F3625">
      <w:pPr>
        <w:rPr>
          <w:lang w:eastAsia="es-VE"/>
        </w:rPr>
      </w:pPr>
      <w:r>
        <w:rPr>
          <w:lang w:eastAsia="es-VE"/>
        </w:rPr>
        <w:lastRenderedPageBreak/>
        <w:t xml:space="preserve">Rol </w:t>
      </w:r>
      <w:r>
        <w:rPr>
          <w:b/>
          <w:bCs/>
          <w:lang w:eastAsia="es-VE"/>
        </w:rPr>
        <w:t xml:space="preserve">Contralor: </w:t>
      </w:r>
      <w:r>
        <w:rPr>
          <w:lang w:eastAsia="es-VE"/>
        </w:rPr>
        <w:t xml:space="preserve">Este rol podrá ver cuando un cliente realice el pago correspondiente de su proceso, a su vez, mandará una notificación al rol </w:t>
      </w:r>
      <w:r w:rsidRPr="00C61801">
        <w:rPr>
          <w:b/>
          <w:bCs/>
          <w:lang w:eastAsia="es-VE"/>
        </w:rPr>
        <w:t>Abogado</w:t>
      </w:r>
      <w:r>
        <w:rPr>
          <w:b/>
          <w:bCs/>
          <w:lang w:eastAsia="es-VE"/>
        </w:rPr>
        <w:t xml:space="preserve"> </w:t>
      </w:r>
      <w:r>
        <w:rPr>
          <w:lang w:eastAsia="es-VE"/>
        </w:rPr>
        <w:t>para que éste realice su tarea.</w:t>
      </w:r>
    </w:p>
    <w:p w14:paraId="226C3CDC" w14:textId="3577BE61" w:rsid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97488041"/>
      <w:r w:rsidRPr="00D33474">
        <w:t>Entorno operativo</w:t>
      </w:r>
      <w:bookmarkEnd w:id="8"/>
    </w:p>
    <w:p w14:paraId="4DCF63AF" w14:textId="12710608" w:rsidR="00C61801" w:rsidRPr="00D33474" w:rsidRDefault="00C61801" w:rsidP="00C61801">
      <w:r>
        <w:t xml:space="preserve">El modulo </w:t>
      </w:r>
      <w:r>
        <w:rPr>
          <w:lang w:eastAsia="es-VE"/>
        </w:rPr>
        <w:t>“Abogabot”</w:t>
      </w:r>
      <w:r>
        <w:rPr>
          <w:lang w:eastAsia="es-VE"/>
        </w:rPr>
        <w:t xml:space="preserve"> será agregado sobre la página web ya existente, este desarrollo nuevo no afectará en ningún aspecto la actual web page, será compatible con todos los navegadores y SO actuales.</w:t>
      </w:r>
    </w:p>
    <w:sectPr w:rsidR="00C61801" w:rsidRPr="00D33474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CD539" w14:textId="77777777" w:rsidR="00E0515F" w:rsidRDefault="00E0515F" w:rsidP="00061A87">
      <w:pPr>
        <w:spacing w:after="0" w:line="240" w:lineRule="auto"/>
      </w:pPr>
      <w:r>
        <w:separator/>
      </w:r>
    </w:p>
  </w:endnote>
  <w:endnote w:type="continuationSeparator" w:id="0">
    <w:p w14:paraId="46EB14F0" w14:textId="77777777" w:rsidR="00E0515F" w:rsidRDefault="00E0515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22B3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F994" w14:textId="77777777" w:rsidR="00E0515F" w:rsidRDefault="00E0515F" w:rsidP="00061A87">
      <w:pPr>
        <w:spacing w:after="0" w:line="240" w:lineRule="auto"/>
      </w:pPr>
      <w:r>
        <w:separator/>
      </w:r>
    </w:p>
  </w:footnote>
  <w:footnote w:type="continuationSeparator" w:id="0">
    <w:p w14:paraId="74C5FE30" w14:textId="77777777" w:rsidR="00E0515F" w:rsidRDefault="00E0515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45D5" w14:textId="5A57A323" w:rsidR="002D5AFF" w:rsidRDefault="00D804B7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485624" wp14:editId="361EE583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900F48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4C0EDF0F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97ADF"/>
    <w:multiLevelType w:val="hybridMultilevel"/>
    <w:tmpl w:val="CC046736"/>
    <w:lvl w:ilvl="0" w:tplc="CCCE991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0"/>
  </w:num>
  <w:num w:numId="5">
    <w:abstractNumId w:val="6"/>
  </w:num>
  <w:num w:numId="6">
    <w:abstractNumId w:val="18"/>
  </w:num>
  <w:num w:numId="7">
    <w:abstractNumId w:val="17"/>
  </w:num>
  <w:num w:numId="8">
    <w:abstractNumId w:val="7"/>
  </w:num>
  <w:num w:numId="9">
    <w:abstractNumId w:val="14"/>
  </w:num>
  <w:num w:numId="10">
    <w:abstractNumId w:val="10"/>
  </w:num>
  <w:num w:numId="11">
    <w:abstractNumId w:val="0"/>
  </w:num>
  <w:num w:numId="12">
    <w:abstractNumId w:val="19"/>
  </w:num>
  <w:num w:numId="13">
    <w:abstractNumId w:val="12"/>
  </w:num>
  <w:num w:numId="14">
    <w:abstractNumId w:val="9"/>
  </w:num>
  <w:num w:numId="15">
    <w:abstractNumId w:val="21"/>
  </w:num>
  <w:num w:numId="16">
    <w:abstractNumId w:val="23"/>
  </w:num>
  <w:num w:numId="17">
    <w:abstractNumId w:val="22"/>
  </w:num>
  <w:num w:numId="18">
    <w:abstractNumId w:val="16"/>
  </w:num>
  <w:num w:numId="19">
    <w:abstractNumId w:val="5"/>
  </w:num>
  <w:num w:numId="20">
    <w:abstractNumId w:val="15"/>
  </w:num>
  <w:num w:numId="21">
    <w:abstractNumId w:val="8"/>
  </w:num>
  <w:num w:numId="22">
    <w:abstractNumId w:val="4"/>
  </w:num>
  <w:num w:numId="23">
    <w:abstractNumId w:val="11"/>
  </w:num>
  <w:num w:numId="2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C65C9"/>
    <w:rsid w:val="001D0D3B"/>
    <w:rsid w:val="001D156C"/>
    <w:rsid w:val="001D1AD3"/>
    <w:rsid w:val="001D487D"/>
    <w:rsid w:val="001D4C1E"/>
    <w:rsid w:val="001E0577"/>
    <w:rsid w:val="001E2474"/>
    <w:rsid w:val="001F3625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68D5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0127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34B21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0B63"/>
    <w:rsid w:val="007900BF"/>
    <w:rsid w:val="00790A91"/>
    <w:rsid w:val="0079797D"/>
    <w:rsid w:val="007979FB"/>
    <w:rsid w:val="007A21E2"/>
    <w:rsid w:val="007B48BE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1801"/>
    <w:rsid w:val="00C64E24"/>
    <w:rsid w:val="00C65B53"/>
    <w:rsid w:val="00C879C1"/>
    <w:rsid w:val="00C93208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04B7"/>
    <w:rsid w:val="00D83A45"/>
    <w:rsid w:val="00D93987"/>
    <w:rsid w:val="00DB2989"/>
    <w:rsid w:val="00DB7D34"/>
    <w:rsid w:val="00DC47DD"/>
    <w:rsid w:val="00DD5E65"/>
    <w:rsid w:val="00DE5F14"/>
    <w:rsid w:val="00DE7D6C"/>
    <w:rsid w:val="00E0515F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A78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EECB2"/>
  <w15:chartTrackingRefBased/>
  <w15:docId w15:val="{1487F4F6-8339-478B-9466-A7CCFBE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Jaime Hernandez López - INERCO</cp:lastModifiedBy>
  <cp:revision>3</cp:revision>
  <cp:lastPrinted>2012-10-28T16:39:00Z</cp:lastPrinted>
  <dcterms:created xsi:type="dcterms:W3CDTF">2022-03-07T01:42:00Z</dcterms:created>
  <dcterms:modified xsi:type="dcterms:W3CDTF">2022-03-07T01:42:00Z</dcterms:modified>
</cp:coreProperties>
</file>