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Defensive Mapper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Defensive Mapper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(mapper and reducer)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shuffle and sort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Hadoop streaming = allows hadoop to use any language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track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VIII.</w:t>
        <w:tab/>
        <w:t xml:space="preserve">Reducing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IX.</w:t>
        <w:tab/>
        <w:t xml:space="preserve">Reducer 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X.</w:t>
        <w:tab/>
        <w:t xml:space="preserve">Reducer 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XI.</w:t>
        <w:tab/>
        <w:t xml:space="preserve">Putting all together: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run without hadoop for testing.  Simply run the code.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Mapper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python mapper.py</w:t>
      </w:r>
      <w:r w:rsidDel="00000000" w:rsidR="00000000" w:rsidRPr="00000000">
        <w:rPr>
          <w:rtl w:val="0"/>
        </w:rPr>
        <w:t xml:space="preserve"> or create a sample data file and feed to mapper i.e </w:t>
      </w:r>
      <w:r w:rsidDel="00000000" w:rsidR="00000000" w:rsidRPr="00000000">
        <w:rPr>
          <w:b w:val="1"/>
          <w:i w:val="1"/>
          <w:rtl w:val="0"/>
        </w:rPr>
        <w:t xml:space="preserve">cat testfile | python mapper.py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Reducer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cat testfile | ./mapper.py | sort | ./reducer.py  </w:t>
      </w:r>
      <w:r w:rsidDel="00000000" w:rsidR="00000000" w:rsidRPr="00000000">
        <w:rPr>
          <w:rtl w:val="0"/>
        </w:rPr>
        <w:t xml:space="preserve"># simulates hadoop by sorting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Hadoop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i w:val="1"/>
          <w:rtl w:val="0"/>
        </w:rPr>
        <w:t xml:space="preserve">hs mapper.py reducer.py myinput output2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hadoop fs -ls output2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hadoop fs -cat output2/part-00000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Results and ongoing processes can be seen in </w:t>
      </w:r>
      <w:r w:rsidDel="00000000" w:rsidR="00000000" w:rsidRPr="00000000">
        <w:rPr>
          <w:b w:val="1"/>
          <w:i w:val="1"/>
          <w:rtl w:val="0"/>
        </w:rPr>
        <w:t xml:space="preserve">localhost:50030/jobtracker.jsp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XII. </w:t>
        <w:tab/>
        <w:t xml:space="preserve">Conclusion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