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SECTION 1: UNDERSTANDING AWS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Definition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AWS </w:t>
      </w:r>
      <w:r w:rsidDel="00000000" w:rsidR="00000000" w:rsidRPr="00000000">
        <w:rPr>
          <w:rtl w:val="0"/>
        </w:rPr>
        <w:t xml:space="preserve">= </w:t>
      </w:r>
      <w:r w:rsidDel="00000000" w:rsidR="00000000" w:rsidRPr="00000000">
        <w:rPr>
          <w:i w:val="1"/>
          <w:rtl w:val="0"/>
        </w:rPr>
        <w:t xml:space="preserve">Amazon Web Services </w:t>
      </w:r>
      <w:r w:rsidDel="00000000" w:rsidR="00000000" w:rsidRPr="00000000">
        <w:rPr>
          <w:rtl w:val="0"/>
        </w:rPr>
        <w:t xml:space="preserve">(Cloud Computing services)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Also known as Infrastracture as a Service (IaaS)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Cloud Services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i w:val="1"/>
          <w:rtl w:val="0"/>
        </w:rPr>
        <w:t xml:space="preserve">High Availability</w:t>
      </w:r>
      <w:r w:rsidDel="00000000" w:rsidR="00000000" w:rsidRPr="00000000">
        <w:rPr>
          <w:rtl w:val="0"/>
        </w:rPr>
        <w:t xml:space="preserve"> = it can be accessed anywhere given with internet connection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Fault Tolerant </w:t>
      </w:r>
      <w:r w:rsidDel="00000000" w:rsidR="00000000" w:rsidRPr="00000000">
        <w:rPr>
          <w:rtl w:val="0"/>
        </w:rPr>
        <w:t xml:space="preserve">= backup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Scalability = </w:t>
      </w:r>
      <w:r w:rsidDel="00000000" w:rsidR="00000000" w:rsidRPr="00000000">
        <w:rPr>
          <w:rtl w:val="0"/>
        </w:rPr>
        <w:t xml:space="preserve">Quickly grow on demand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Elasticity </w:t>
      </w:r>
      <w:r w:rsidDel="00000000" w:rsidR="00000000" w:rsidRPr="00000000">
        <w:rPr>
          <w:rtl w:val="0"/>
        </w:rPr>
        <w:t xml:space="preserve">= space can grow and shrink on demand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SECTION 2: INTRODUCTION TO CORE AWS SERVICES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Understanding VPCs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Definition: </w:t>
      </w:r>
      <w:r w:rsidDel="00000000" w:rsidR="00000000" w:rsidRPr="00000000">
        <w:rPr>
          <w:rtl w:val="0"/>
        </w:rPr>
        <w:t xml:space="preserve">Virtual Private Cloud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90" w:firstLine="720"/>
        <w:contextualSpacing w:val="0"/>
      </w:pPr>
      <w:r w:rsidDel="00000000" w:rsidR="00000000" w:rsidRPr="00000000">
        <w:rPr>
          <w:rtl w:val="0"/>
        </w:rPr>
        <w:t xml:space="preserve">Private section of </w:t>
      </w:r>
      <w:r w:rsidDel="00000000" w:rsidR="00000000" w:rsidRPr="00000000">
        <w:rPr>
          <w:i w:val="1"/>
          <w:rtl w:val="0"/>
        </w:rPr>
        <w:t xml:space="preserve">AWS, </w:t>
      </w:r>
      <w:r w:rsidDel="00000000" w:rsidR="00000000" w:rsidRPr="00000000">
        <w:rPr>
          <w:rtl w:val="0"/>
        </w:rPr>
        <w:t xml:space="preserve">where you can place </w:t>
      </w:r>
      <w:r w:rsidDel="00000000" w:rsidR="00000000" w:rsidRPr="00000000">
        <w:rPr>
          <w:i w:val="1"/>
          <w:rtl w:val="0"/>
        </w:rPr>
        <w:t xml:space="preserve">AWS </w:t>
      </w:r>
      <w:r w:rsidDel="00000000" w:rsidR="00000000" w:rsidRPr="00000000">
        <w:rPr>
          <w:rtl w:val="0"/>
        </w:rPr>
        <w:t xml:space="preserve">resources, and allow/restrict access to them.</w:t>
        <w:tab/>
        <w:t xml:space="preserve">(Example Facebook)</w:t>
      </w:r>
    </w:p>
    <w:p w:rsidR="00000000" w:rsidDel="00000000" w:rsidP="00000000" w:rsidRDefault="00000000" w:rsidRPr="00000000">
      <w:pPr>
        <w:ind w:left="690" w:firstLine="0"/>
        <w:contextualSpacing w:val="0"/>
      </w:pPr>
      <w:r w:rsidDel="00000000" w:rsidR="00000000" w:rsidRPr="00000000">
        <w:rPr>
          <w:rtl w:val="0"/>
        </w:rPr>
        <w:t xml:space="preserve">Under this includes </w:t>
      </w:r>
      <w:r w:rsidDel="00000000" w:rsidR="00000000" w:rsidRPr="00000000">
        <w:rPr>
          <w:i w:val="1"/>
          <w:rtl w:val="0"/>
        </w:rPr>
        <w:t xml:space="preserve">EC2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i w:val="1"/>
          <w:rtl w:val="0"/>
        </w:rPr>
        <w:t xml:space="preserve">RDS </w:t>
      </w:r>
      <w:r w:rsidDel="00000000" w:rsidR="00000000" w:rsidRPr="00000000">
        <w:rPr>
          <w:rtl w:val="0"/>
        </w:rPr>
        <w:t xml:space="preserve">but not </w:t>
      </w:r>
      <w:r w:rsidDel="00000000" w:rsidR="00000000" w:rsidRPr="00000000">
        <w:rPr>
          <w:i w:val="1"/>
          <w:rtl w:val="0"/>
        </w:rPr>
        <w:t xml:space="preserve">S3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Understanding EC2 (Part 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Illustration: Netflix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Definition: Elastic Compute Cloud</w:t>
      </w:r>
    </w:p>
    <w:p w:rsidR="00000000" w:rsidDel="00000000" w:rsidP="00000000" w:rsidRDefault="00000000" w:rsidRPr="00000000">
      <w:pPr>
        <w:ind w:left="690" w:firstLine="0"/>
        <w:contextualSpacing w:val="0"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The computing power of your clouud (i.e. a computer, or a server). Example, this hosts and run the code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Instance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Common use: web hosting</w:t>
      </w:r>
    </w:p>
    <w:p w:rsidR="00000000" w:rsidDel="00000000" w:rsidP="00000000" w:rsidRDefault="00000000" w:rsidRPr="00000000">
      <w:pPr>
        <w:ind w:left="825" w:firstLine="0"/>
        <w:contextualSpacing w:val="0"/>
      </w:pPr>
      <w:r w:rsidDel="00000000" w:rsidR="00000000" w:rsidRPr="00000000">
        <w:rPr>
          <w:rtl w:val="0"/>
        </w:rPr>
        <w:tab/>
        <w:t xml:space="preserve">Note: </w:t>
      </w:r>
      <w:r w:rsidDel="00000000" w:rsidR="00000000" w:rsidRPr="00000000">
        <w:rPr>
          <w:i w:val="1"/>
          <w:rtl w:val="0"/>
        </w:rPr>
        <w:t xml:space="preserve">AWS </w:t>
      </w:r>
      <w:r w:rsidDel="00000000" w:rsidR="00000000" w:rsidRPr="00000000">
        <w:rPr>
          <w:rtl w:val="0"/>
        </w:rPr>
        <w:t xml:space="preserve">automatically scale up and shrink the </w:t>
      </w:r>
      <w:r w:rsidDel="00000000" w:rsidR="00000000" w:rsidRPr="00000000">
        <w:rPr>
          <w:i w:val="1"/>
          <w:rtl w:val="0"/>
        </w:rPr>
        <w:t xml:space="preserve">EC2 </w:t>
      </w:r>
      <w:r w:rsidDel="00000000" w:rsidR="00000000" w:rsidRPr="00000000">
        <w:rPr>
          <w:rtl w:val="0"/>
        </w:rPr>
        <w:t xml:space="preserve">instances depending on number of users. You’ll only pay for what you use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Understanding RDS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 xml:space="preserve">Definition: </w:t>
      </w:r>
      <w:r w:rsidDel="00000000" w:rsidR="00000000" w:rsidRPr="00000000">
        <w:rPr>
          <w:rtl w:val="0"/>
        </w:rPr>
        <w:t xml:space="preserve">Relational Database Service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Used for Database platforms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Common Use: Customer Account Info (i.e. logging in), Inventory Catalog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Understanding S3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 xml:space="preserve">Definition: </w:t>
      </w:r>
      <w:r w:rsidDel="00000000" w:rsidR="00000000" w:rsidRPr="00000000">
        <w:rPr>
          <w:rtl w:val="0"/>
        </w:rPr>
        <w:t xml:space="preserve">Simple Storage Service</w:t>
      </w: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Unlimited Storage “Bucket”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Understanding EC2 (Part 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SECTION 3: UNDERSTANDING HOW AWS IS PHYSICALLY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