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40E81940" w:rsidR="0049628F" w:rsidRDefault="00E01F26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9628F" w:rsidRPr="0049628F">
            <w:rPr>
              <w:sz w:val="40"/>
              <w:szCs w:val="40"/>
            </w:rPr>
            <w:t xml:space="preserve">A </w:t>
          </w:r>
          <w:r w:rsidR="0058531D">
            <w:rPr>
              <w:sz w:val="40"/>
              <w:szCs w:val="40"/>
            </w:rPr>
            <w:t>Winter</w:t>
          </w:r>
          <w:r w:rsidR="0049628F" w:rsidRPr="0049628F">
            <w:rPr>
              <w:sz w:val="40"/>
              <w:szCs w:val="40"/>
            </w:rPr>
            <w:t xml:space="preserve"> Visit </w:t>
          </w:r>
          <w:r w:rsidR="0058531D">
            <w:rPr>
              <w:sz w:val="40"/>
              <w:szCs w:val="40"/>
            </w:rPr>
            <w:t xml:space="preserve">to the </w:t>
          </w:r>
          <w:proofErr w:type="spellStart"/>
          <w:r w:rsidR="0058531D">
            <w:rPr>
              <w:sz w:val="40"/>
              <w:szCs w:val="40"/>
            </w:rPr>
            <w:t>Beachmere</w:t>
          </w:r>
          <w:proofErr w:type="spellEnd"/>
          <w:r w:rsidR="0058531D">
            <w:rPr>
              <w:sz w:val="40"/>
              <w:szCs w:val="40"/>
            </w:rPr>
            <w:t xml:space="preserve"> Inn in Ogunquit,</w:t>
          </w:r>
          <w:r w:rsidR="0049628F" w:rsidRPr="0049628F">
            <w:rPr>
              <w:sz w:val="40"/>
              <w:szCs w:val="40"/>
            </w:rPr>
            <w:t xml:space="preserve"> Maine</w:t>
          </w:r>
        </w:sdtContent>
      </w:sdt>
    </w:p>
    <w:p w14:paraId="630F92B3" w14:textId="77777777" w:rsidR="00047DB3" w:rsidRDefault="00047DB3"/>
    <w:p w14:paraId="677BC327" w14:textId="77777777" w:rsidR="0049628F" w:rsidRDefault="0049628F"/>
    <w:p w14:paraId="11FA9F1D" w14:textId="2DD9EA5E" w:rsidR="0049628F" w:rsidRPr="0049628F" w:rsidRDefault="0058531D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BD1FD7" wp14:editId="2FBC9426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286000" cy="152704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02-beachmere-deck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As the winter season was winding down, we took a few days to relax and enjoy the winter ambience in Maine. The weather was cool or cold depending on who you </w:t>
      </w:r>
      <w:proofErr w:type="gramStart"/>
      <w:r>
        <w:rPr>
          <w:sz w:val="24"/>
          <w:szCs w:val="24"/>
        </w:rPr>
        <w:t>asked</w:t>
      </w:r>
      <w:proofErr w:type="gramEnd"/>
      <w:r>
        <w:rPr>
          <w:sz w:val="24"/>
          <w:szCs w:val="24"/>
        </w:rPr>
        <w:t xml:space="preserve"> and the skies brought sun, clouds, and finally - snow.</w:t>
      </w:r>
      <w:r w:rsidR="00E01F26">
        <w:rPr>
          <w:sz w:val="24"/>
          <w:szCs w:val="24"/>
        </w:rPr>
        <w:t xml:space="preserve"> Excellent restaurants were indeed open, the Marginal Way was cleared to walk on, and the hot tub – well…</w:t>
      </w:r>
      <w:bookmarkStart w:id="0" w:name="_GoBack"/>
      <w:bookmarkEnd w:id="0"/>
    </w:p>
    <w:p w14:paraId="75D54CE2" w14:textId="6CC7D7A9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proofErr w:type="spellStart"/>
        <w:r w:rsidR="0058531D" w:rsidRPr="0058531D">
          <w:rPr>
            <w:rStyle w:val="Hyperlink"/>
          </w:rPr>
          <w:t>Beachmere</w:t>
        </w:r>
        <w:proofErr w:type="spellEnd"/>
        <w:r w:rsidR="0058531D" w:rsidRPr="0058531D">
          <w:rPr>
            <w:rStyle w:val="Hyperlink"/>
          </w:rPr>
          <w:t xml:space="preserve"> Inn -March, 2018</w:t>
        </w:r>
      </w:hyperlink>
      <w:r w:rsidRPr="0049628F">
        <w:rPr>
          <w:sz w:val="24"/>
          <w:szCs w:val="24"/>
        </w:rPr>
        <w:t>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49628F"/>
    <w:rsid w:val="0058531D"/>
    <w:rsid w:val="00E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miJo5uynLq9INrhZ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7F49E4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dcterms:created xsi:type="dcterms:W3CDTF">2018-03-25T16:07:00Z</dcterms:created>
  <dcterms:modified xsi:type="dcterms:W3CDTF">2018-03-25T16:07:00Z</dcterms:modified>
</cp:coreProperties>
</file>