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48DD6740" w14:textId="77777777" w:rsidR="004706E6" w:rsidRDefault="00AC642F">
      <w:r>
        <w:br w:type="page"/>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solidFill>
                          <a:prstClr val="white"/>
                        </a:solid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solidFill>
                          <a:prstClr val="white"/>
                        </a:solid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solidFill>
                          <a:prstClr val="white"/>
                        </a:solid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solidFill>
                          <a:prstClr val="white"/>
                        </a:solid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solidFill>
                          <a:prstClr val="white"/>
                        </a:solid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solidFill>
                          <a:prstClr val="white"/>
                        </a:solid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solidFill>
                          <a:prstClr val="white"/>
                        </a:solid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solidFill>
                          <a:prstClr val="white"/>
                        </a:solid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its teal glow lighting the cage, and then, the deeper you go, its light begins to flutter, like a candle in a draft. It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its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it forces itself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it has to push toward the wrongness to help. Save it for a dropped hero, not to trivialize the fight. It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its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candy-cane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solidFill>
                          <a:prstClr val="white"/>
                        </a:solid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solidFill>
                          <a:prstClr val="white"/>
                        </a:solid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its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 so, for the first time since the market, you stop. You bind his arm, share out rations, and sit a while in the strange humming quiet under the soft blue glow of the conduits. Ghostbloom tucks itself against Ursa’s shoulder, and little by little its guttering light steadies and warms. Stabby breathes the way Master Kaelon taught him — actually breathes —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its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06FD8B15" w14:textId="77777777" w:rsidR="004343AA" w:rsidRDefault="004343AA">
      <w:pPr>
        <w:rPr>
          <w:b/>
          <w:bCs/>
          <w:color w:val="B8860B"/>
        </w:rPr>
      </w:pPr>
      <w:r>
        <w:rPr>
          <w:b/>
          <w:bCs/>
          <w:color w:val="B8860B"/>
        </w:rPr>
        <w:lastRenderedPageBreak/>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it was in the Underworks, it darts and shields and heals more confidently. Nice contrast to Part 4. Give it a hopeful line. One caution: Ghostbloom is vulnerable to fire and cold — keep it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keeps Gearhaven’s heart beating: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one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Starry Wisp reaches 60 ft too, and it’s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knocking the big bolt aside, Ursa’s summon tanking, Ghostbloom healing). Tune toward epic-and-demanding, never lethal. Nobody is expected to drop. And treat the body’s 220 HP as a pacing dial, not a promise —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Primal Savagery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Stabby’s Deflect, Absorb Elements, and Ghostbloom, not to drop a hero.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(30 HP)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Chain Lightning Burst is about to land,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lightning crackling between its fingers, aimed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lastRenderedPageBreak/>
        <w:t>mischief, he is a monk, calm as deep water, and the lightning is moving so… very… slowly. He steps into it.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 turning aside the Chain Lightning Burst (or Patient Defense, or a clutch save),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the lightning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solidFill>
                          <a:prstClr val="white"/>
                        </a:solid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in the giant’s lightning.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its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it’ll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 FIGHT 1. B3 the Guild (roleplay: Sphere, orrery, the stars, the logbook). B4 Underworks — FIGHT 2 + Skitch → the built-in SHORT REST. B5 Verdant Plaza — FIGHT 3 + the Fix. B6 the Grand Custodian —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 The Market (Hard; a drop is OK). </w:t>
      </w:r>
      <w:r>
        <w:t>2× Rogue Servitor (AC 15, HP 39; death-spark at 0 HP: 10 ft, DC 13 Dex, 2d6 lightning; switch DC 14 within 5 ft) + Cargo Hauler (AC 16, HP 76, VULNERABLE LIGHTNING — telegraph the crackling core; Grab &amp; Crush rech 5–6, DC 14 Dex, 3d6/turn; switch 15 ft up: climb DC 13 + DC 15). Pinion shouts about the ladder rungs — save Stabby’s 1/day flight for tonight.</w:t>
      </w:r>
    </w:p>
    <w:p w14:paraId="32DA4E1A" w14:textId="77777777" w:rsidR="00A94D30" w:rsidRDefault="00000000">
      <w:pPr>
        <w:spacing w:after="90"/>
      </w:pPr>
      <w:r>
        <w:rPr>
          <w:b/>
          <w:bCs/>
          <w:color w:val="8B2020"/>
        </w:rPr>
        <w:t xml:space="preserve">FIGHT 2 — The Underworks (Hard; Skitch is the objective). </w:t>
      </w:r>
      <w:r>
        <w:t>6× Voltcrawler (AC 15, HP 22; Phase-Blink — the counter is FORCE &amp; RADIANT, tell the players: Force Ballista, Guiding Bolt, Moonbeam, star-arrows; chained Arc: 15-ft line, DC 13 Dex, 2d8/3d8) + Broodmother (AC 16, HP 95; blinks Unreal at will 1/round; Crackling Web on Stabby or Ursa turn 1 — the web is VULNERABLE to fire &amp; cold; Overcharge rech 6: 20 ft, DC 15 Con, 4d8, no reactions on a fail). Every round on initiative 20 — RIFT PULSE: DC 13 Wis within 20 ft or disadvantage. SKITCH CLOCK: 3 rounds, and his spot left undefended more than a round means a crawler reaches him. Slain crawlers collapse into motes — the Sphere lunges.</w:t>
      </w:r>
    </w:p>
    <w:p w14:paraId="7BF2FAC2" w14:textId="77777777" w:rsidR="00A94D30" w:rsidRDefault="00000000">
      <w:pPr>
        <w:spacing w:after="90"/>
      </w:pPr>
      <w:r>
        <w:rPr>
          <w:b/>
          <w:bCs/>
          <w:color w:val="8B2020"/>
        </w:rPr>
        <w:t xml:space="preserve">FIGHT 3 — The Tremor (Hard; ONE JOB: Lilly to the fountain). </w:t>
      </w:r>
      <w:r>
        <w:t>3× Iron Drudge (AC 17, HP 68, VULNERABLE FIRE — smoke in the joints; 2× Slam +6, 2d8+4; Sweep rech 5–6: DC 14 Dex, 2d6+4 + shove; can’t be knocked prone, slow enough to outrun) + 6–8 Corrupted Sproutlings on one shared turn, respawning until the engine is fixed (AC 12, HP 7 — reward the AoE). The fight ends the INSTANT Lilly reaches the engine; flavor roll only, never gate the climax. Ursa’s fire is Flaming Sphere and it competes with his summon — let Lilly carry the fire. And keep Ghostbloom (vulnerable: fire, cold) out of the flamethrower cone.</w:t>
      </w:r>
    </w:p>
    <w:p w14:paraId="338AD0F9" w14:textId="77777777" w:rsidR="00A94D30" w:rsidRDefault="00000000">
      <w:pPr>
        <w:spacing w:after="90"/>
      </w:pPr>
      <w:r>
        <w:rPr>
          <w:b/>
          <w:bCs/>
          <w:color w:val="8B2020"/>
        </w:rPr>
        <w:t xml:space="preserve">BOSS — The Grand Custodian (epic spectacle, never a meat grinder). </w:t>
      </w:r>
      <w:r>
        <w:t>Body AC 17, HP 220 — a pacing dial, not a promise. Legs ×2: AC 15, HP 90 each; both down = THE CRASH (core drops to 15–20 ft where everyone reaches; it may repair a leg to 25 HP — re-topple it). Phase 1: Stomp +8, 2d10+5, DC 15 Dex or prone; Backhand rech 5–6: 15-ft cone, DC 15 Dex, 3d8 + shove; Corrupt Bolt +8, 60 ft, 3d8 lightning at whoever hangs back. Phase 2: Clockwork Barrage rech 4–6 (three at +8, 2d8+3); CHAIN LIGHTNING BURST rech 5–6 (+8, 4d8, arcs to two more, DC 15 Dex half) — meant to be ANSWERED: Lilly’s Shield, Stabby’s Deflect (his awakening — cue it here), Absorb Elements; Core Flare below half: 20 ft, DC 15 Con, 2d6 force + blinded. Free prep from the huddle: summon out (take AIR — it flies), Starry Form up, cannon in Force Ballista — the whole party acts before the giant. The final blow is the corruption breaking, never an execution —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 track the few things that matter. </w:t>
      </w:r>
      <w:r>
        <w:t xml:space="preserve">Lilly’s cannon runs all day and her slots mostly mean Shield — make sure one is standing for the Chain Lightning. Ursa leans on Wild Shape and roughly eight FREE Guiding Bolts (Star Map 3/day + the Staff’s 5 charges) before a real slot is ever touched; one concentration at a time — summon OR </w:t>
      </w:r>
      <w:r>
        <w:lastRenderedPageBreak/>
        <w:t>Moonbeam OR Flaming Sphere. Stabby’s 5 Focus refresh at the Underworks rest, and Uncanny Metabolism is boss insurance: all Focus back + a heal the moment initiative is rolled. Ghostbloom’s Guardian’s Light is 3 before the rest and 3 after — spend it on a dropped hero (or Skitch), never to trivialize, and hold one for the boss.</w:t>
      </w:r>
    </w:p>
    <w:p w14:paraId="1A8F3DD3" w14:textId="77777777" w:rsidR="00A94D30" w:rsidRDefault="00000000">
      <w:pPr>
        <w:pStyle w:val="Heading1"/>
      </w:pPr>
      <w:r>
        <w:t>Spotlights &amp; Seeds — every kid shines, every door gets planted</w:t>
      </w:r>
    </w:p>
    <w:p w14:paraId="04438074" w14:textId="77777777" w:rsidR="00A94D30" w:rsidRDefault="00000000">
      <w:pPr>
        <w:spacing w:after="90"/>
      </w:pPr>
      <w:r>
        <w:rPr>
          <w:b/>
          <w:bCs/>
          <w:color w:val="1F6FB8"/>
        </w:rPr>
        <w:t xml:space="preserve">Lilly — </w:t>
      </w:r>
      <w:r>
        <w:t>B2 the diagnosis, DC 12 (“something reached INTO them”) → B3 the Sphere lunges — “they KNEW” → B4 names the rift; snatches motes → B5 THE FIX, then she traces the source → Vane’s offer (Door: stay &amp; build) → B6 the huddle: “LEGS!” → B7 Pikachu’s projection; Poots’s letter; the escaping mote-essence (Doors: Glimmerspire / the mystery).</w:t>
      </w:r>
    </w:p>
    <w:p w14:paraId="2CA3897B" w14:textId="77777777" w:rsidR="00A94D30" w:rsidRDefault="00000000">
      <w:pPr>
        <w:spacing w:after="90"/>
      </w:pPr>
      <w:r>
        <w:rPr>
          <w:b/>
          <w:bCs/>
          <w:color w:val="8B2020"/>
        </w:rPr>
        <w:t xml:space="preserve">Stabby — </w:t>
      </w:r>
      <w:r>
        <w:t>B1 Burl’s skewer — quick hands → B4 the recognition flicker mid-fight, then the rescue and the Bloodfang plea (Door: the clan) → B5 the idol stirs — cold, pulling toward the corruption (Door: the idol) → B6 the monk awakening on the Deflect (Door: the monastery), and the blue light recoils from the idol — plant it, don’t explain it → B7 the goodbye joke that keeps it from getting too heavy.</w:t>
      </w:r>
    </w:p>
    <w:p w14:paraId="18DDF506" w14:textId="77777777" w:rsidR="00A94D30" w:rsidRDefault="00000000">
      <w:pPr>
        <w:spacing w:after="90"/>
      </w:pPr>
      <w:r>
        <w:rPr>
          <w:b/>
          <w:bCs/>
          <w:color w:val="5B2A86"/>
        </w:rPr>
        <w:t xml:space="preserve">Ursa — </w:t>
      </w:r>
      <w:r>
        <w:t>B1 Tock and the pigeon — Elaria’s mark → B3 “It’s the stars” — the cosmology reveal, then the logbook: “following the dark, to the old shrine” (Door: his father’s trail) → B4 heals Skitch — a life saved with a word → B5 the dying green hits HIM hardest (Door: the living world) → B6 the reframe (“it’s SCARED”), the Mark opens, the gentle death → B7 only he hears Pikachu — he translates the warning.</w:t>
      </w:r>
    </w:p>
    <w:p w14:paraId="160DA9A5" w14:textId="77777777" w:rsidR="00A94D30" w:rsidRDefault="00000000">
      <w:pPr>
        <w:pStyle w:val="Heading1"/>
      </w:pPr>
      <w:r>
        <w:t>Foreshadow Tracker —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 Hauler and Custodian take LIGHTNING, Drudges and Sproutlings take FIRE — telegraph both so the party keeps rotating tools • the idol: cold at the rift → pulling at the plaza → FEARED by the corruption • the Sphere: a pulse at the ridge → the lunge at the orrery → drinking the motes → Pikachu • “they KNEW” —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(Primal Savagery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Stabby’s Deflect, Absorb Elements, and Ghostbloom, not to drop a hero.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