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624328" cy="2624328"/>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664208" cy="166420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(Barnacle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+6, Wis +4, Cha +6  </w:t>
            </w:r>
            <w:r>
              <w:rPr>
                <w:rFonts w:ascii="Georgia" w:hAnsi="Georgia" w:cs="Georgia"/>
                <w:b/>
                <w:i w:val="0"/>
                <w:color w:val="222222"/>
                <w:sz w:val="15"/>
              </w:rPr>
              <w:t>Skills</w:t>
            </w:r>
            <w:r>
              <w:rPr>
                <w:rFonts w:ascii="Georgia" w:hAnsi="Georgia" w:cs="Georgia"/>
                <w:b w:val="0"/>
                <w:i w:val="0"/>
                <w:color w:val="222222"/>
                <w:sz w:val="15"/>
              </w:rPr>
              <w:t xml:space="preserve"> Intimidation +6, Athletics +7, Perception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  </w:t>
            </w:r>
            <w:r>
              <w:rPr>
                <w:rFonts w:ascii="Georgia" w:hAnsi="Georgia" w:cs="Georgia"/>
                <w:b/>
                <w:i w:val="0"/>
                <w:color w:val="222222"/>
                <w:sz w:val="15"/>
              </w:rPr>
              <w:t>Imm. (cond)</w:t>
            </w:r>
            <w:r>
              <w:rPr>
                <w:rFonts w:ascii="Georgia" w:hAnsi="Georgia" w:cs="Georgia"/>
                <w:b w:val="0"/>
                <w:i w:val="0"/>
                <w:color w:val="222222"/>
                <w:sz w:val="15"/>
              </w:rPr>
              <w:t xml:space="preserve">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 Amphibious</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Barnacle Armor. </w:t>
            </w:r>
            <w:r>
              <w:rPr>
                <w:rFonts w:ascii="Georgia" w:hAnsi="Georgia" w:cs="Georgia"/>
                <w:b w:val="0"/>
                <w:i w:val="0"/>
                <w:color w:val="222222"/>
                <w:sz w:val="15"/>
              </w:rPr>
              <w:t>Nonmagical melee attacks against him deal half damage.</w:t>
            </w:r>
          </w:p>
          <w:p>
            <w:pPr>
              <w:spacing w:after="20"/>
            </w:pPr>
            <w:r>
              <w:rPr>
                <w:rFonts w:ascii="Georgia" w:hAnsi="Georgia" w:cs="Georgia"/>
                <w:b/>
                <w:i/>
                <w:color w:val="222222"/>
                <w:sz w:val="15"/>
              </w:rPr>
              <w:t xml:space="preserve">Legendary Resistance (3/Day). </w:t>
            </w:r>
            <w:r>
              <w:rPr>
                <w:rFonts w:ascii="Georgia" w:hAnsi="Georgia" w:cs="Georgia"/>
                <w:b w:val="0"/>
                <w:i w:val="0"/>
                <w:color w:val="222222"/>
                <w:sz w:val="15"/>
              </w:rPr>
              <w:t>If Davy fails a save, he can choose to succeed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Slams and one Hook Strike.</w:t>
            </w:r>
          </w:p>
          <w:p>
            <w:pPr>
              <w:spacing w:after="20"/>
            </w:pPr>
            <w:r>
              <w:rPr>
                <w:rFonts w:ascii="Georgia" w:hAnsi="Georgia" w:cs="Georgia"/>
                <w:b/>
                <w:i/>
                <w:color w:val="222222"/>
                <w:sz w:val="15"/>
              </w:rPr>
              <w:t xml:space="preserve">Tentacle 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10 (2d6+4) bludgeoning, and the target is grappled (escape DC 15).</w:t>
            </w:r>
          </w:p>
          <w:p>
            <w:pPr>
              <w:spacing w:after="20"/>
            </w:pPr>
            <w:r>
              <w:rPr>
                <w:rFonts w:ascii="Georgia" w:hAnsi="Georgia" w:cs="Georgia"/>
                <w:b/>
                <w:i/>
                <w:color w:val="222222"/>
                <w:sz w:val="15"/>
              </w:rPr>
              <w:t xml:space="preserve">Hook Strike. </w:t>
            </w:r>
            <w:r>
              <w:rPr>
                <w:rFonts w:ascii="Georgia" w:hAnsi="Georgia" w:cs="Georgia"/>
                <w:b w:val="0"/>
                <w:i w:val="0"/>
                <w:color w:val="222222"/>
                <w:sz w:val="15"/>
              </w:rPr>
              <w:t xml:space="preserve">+7 to hit, reach 5 ft. </w:t>
            </w:r>
            <w:r>
              <w:rPr>
                <w:rFonts w:ascii="Georgia" w:hAnsi="Georgia" w:cs="Georgia"/>
                <w:b w:val="0"/>
                <w:i/>
                <w:color w:val="222222"/>
                <w:sz w:val="15"/>
              </w:rPr>
              <w:t>Hit:</w:t>
            </w:r>
            <w:r>
              <w:rPr>
                <w:rFonts w:ascii="Georgia" w:hAnsi="Georgia" w:cs="Georgia"/>
                <w:b w:val="0"/>
                <w:i w:val="0"/>
                <w:color w:val="222222"/>
                <w:sz w:val="15"/>
              </w:rPr>
              <w:t xml:space="preserve"> 8 (1d6+4) piercing plus 7 (2d6) necrotic.</w:t>
            </w:r>
          </w:p>
          <w:p>
            <w:pPr>
              <w:spacing w:after="20"/>
            </w:pPr>
            <w:r>
              <w:rPr>
                <w:rFonts w:ascii="Georgia" w:hAnsi="Georgia" w:cs="Georgia"/>
                <w:b/>
                <w:i/>
                <w:color w:val="222222"/>
                <w:sz w:val="15"/>
              </w:rPr>
              <w:t xml:space="preserve">Soul Siphon (Recharge 5-6). </w:t>
            </w:r>
            <w:r>
              <w:rPr>
                <w:rFonts w:ascii="Georgia" w:hAnsi="Georgia" w:cs="Georgia"/>
                <w:b w:val="0"/>
                <w:i w:val="0"/>
                <w:color w:val="222222"/>
                <w:sz w:val="15"/>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6"/>
              </w:rPr>
              <w:t>Legendary Actions</w:t>
            </w:r>
          </w:p>
          <w:p>
            <w:pPr>
              <w:spacing w:after="20"/>
            </w:pPr>
            <w:r>
              <w:rPr>
                <w:rFonts w:ascii="Georgia" w:hAnsi="Georgia" w:cs="Georgia"/>
                <w:b w:val="0"/>
                <w:i w:val="0"/>
                <w:color w:val="222222"/>
                <w:sz w:val="15"/>
              </w:rPr>
              <w:t>Davy takes 2 legendary actions each round, one at a time, at the end of another creature's turn.</w:t>
            </w:r>
          </w:p>
          <w:p>
            <w:pPr>
              <w:spacing w:after="20"/>
            </w:pPr>
            <w:r>
              <w:rPr>
                <w:rFonts w:ascii="Georgia" w:hAnsi="Georgia" w:cs="Georgia"/>
                <w:b/>
                <w:i/>
                <w:color w:val="222222"/>
                <w:sz w:val="15"/>
              </w:rPr>
              <w:t xml:space="preserve">Tentacle Strike. </w:t>
            </w:r>
            <w:r>
              <w:rPr>
                <w:rFonts w:ascii="Georgia" w:hAnsi="Georgia" w:cs="Georgia"/>
                <w:b w:val="0"/>
                <w:i w:val="0"/>
                <w:color w:val="222222"/>
                <w:sz w:val="15"/>
              </w:rPr>
              <w:t>Davy makes one Tentacle Slam.</w:t>
            </w:r>
          </w:p>
          <w:p>
            <w:pPr>
              <w:spacing w:after="20"/>
            </w:pPr>
            <w:r>
              <w:rPr>
                <w:rFonts w:ascii="Georgia" w:hAnsi="Georgia" w:cs="Georgia"/>
                <w:b/>
                <w:i/>
                <w:color w:val="222222"/>
                <w:sz w:val="15"/>
              </w:rPr>
              <w:t xml:space="preserve">Raise Tide (Costs 2 Actions). </w:t>
            </w:r>
            <w:r>
              <w:rPr>
                <w:rFonts w:ascii="Georgia" w:hAnsi="Georgia" w:cs="Georgia"/>
                <w:b w:val="0"/>
                <w:i w:val="0"/>
                <w:color w:val="222222"/>
                <w:sz w:val="15"/>
              </w:rPr>
              <w:t>A 20-ft line; DC 14 Dex save or 13 (3d8) bludgeoning.</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