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spacing w:after="8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58496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48840" cy="214884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spacing w:after="80"/>
      </w:pPr>
      <w:r>
        <w:rPr>
          <w:rFonts w:ascii="Georgia" w:hAnsi="Georgia" w:cs="Georgia"/>
          <w:b w:val="0"/>
          <w:i/>
          <w:color w:val="222222"/>
          <w:sz w:val="21"/>
        </w:rPr>
        <w:t>The first creatures the Guardians ever faced, all touched by the thinning boundary between the planes. Each left behind a fading mote, the party's very first clue.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48840" cy="214884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spacing w:after="80"/>
      </w:pPr>
      <w:r>
        <w:rPr>
          <w:rFonts w:ascii="Georgia" w:hAnsi="Georgia" w:cs="Georgia"/>
          <w:b w:val="0"/>
          <w:i/>
          <w:color w:val="222222"/>
          <w:sz w:val="21"/>
        </w:rPr>
        <w:t>On the road to Oakshade and Ravenstone the party met slick water-elementals, an old goblin grudge come calling, and a serpent of living stone.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48840" cy="214884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spacing w:after="80"/>
      </w:pPr>
      <w:r>
        <w:rPr>
          <w:rFonts w:ascii="Georgia" w:hAnsi="Georgia" w:cs="Georgia"/>
          <w:b w:val="0"/>
          <w:i/>
          <w:color w:val="222222"/>
          <w:sz w:val="21"/>
        </w:rPr>
        <w:t>South toward the sea, the party crossed shadowed thickets and glowing fungal groves, and learned that the planar wounds are teaching old monsters new tricks.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377440" cy="237744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spacing w:after="80"/>
      </w:pPr>
      <w:r>
        <w:rPr>
          <w:rFonts w:ascii="Georgia" w:hAnsi="Georgia" w:cs="Georgia"/>
          <w:b w:val="0"/>
          <w:i/>
          <w:color w:val="222222"/>
          <w:sz w:val="21"/>
        </w:rPr>
        <w:t>A whole winter court had risen with the Krampusshade. These are the dangers that stalked the frozen roads of Havenmoor, and the fiend that ruled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94560" cy="219456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377440" cy="237744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377440" cy="237744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194560" cy="21945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377440" cy="23774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377440" cy="237744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148840" cy="214884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377440" cy="237744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148840" cy="214884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194560" cy="21945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377440" cy="237744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spacing w:after="80"/>
      </w:pPr>
      <w:r>
        <w:rPr>
          <w:rFonts w:ascii="Georgia" w:hAnsi="Georgia" w:cs="Georgia"/>
          <w:b w:val="0"/>
          <w:i/>
          <w:color w:val="222222"/>
          <w:sz w:val="21"/>
        </w:rPr>
        <w:t>Aboard the ghost-ship of Davy Jones the party fought a drowned crew of smugglers and spirits, all of them (like the Captain) undone by cold and by the sea taking back its own.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148840" cy="21488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48840" cy="214884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48840" cy="214884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148840" cy="214884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48840" cy="214884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2148840" cy="214884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spacing w:after="80"/>
      </w:pPr>
      <w:r>
        <w:rPr>
          <w:rFonts w:ascii="Georgia" w:hAnsi="Georgia" w:cs="Georgia"/>
          <w:b w:val="0"/>
          <w:i/>
          <w:color w:val="222222"/>
          <w:sz w:val="21"/>
        </w:rPr>
        <w:t>The worst monster the Guardians ever faced, because no one knew it was there. Beneath the Old Theater of Wraithpine, its endless song made the whole village forget the people it took. Beeswax in the ears let the truth through.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584960" cy="2377440"/>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584960" cy="2377440"/>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r>
        <w:br w:type="page"/>
      </w: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148840" cy="214884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148840" cy="214884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48840" cy="214884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2148840" cy="214884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spacing w:after="80"/>
      </w:pPr>
      <w:r>
        <w:rPr>
          <w:rFonts w:ascii="Georgia" w:hAnsi="Georgia" w:cs="Georgia"/>
          <w:b w:val="0"/>
          <w:i/>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048256"/>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560320" cy="2048256"/>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1828800"/>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2286000" cy="1828800"/>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377440" cy="237744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2194560" cy="219456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r>
        <w:br w:type="page"/>
      </w: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144018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2560320" cy="144018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